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tabs>
          <w:tab w:val="left" w:pos="1200"/>
          <w:tab w:val="right" w:leader="dot" w:pos="8296"/>
        </w:tabs>
        <w:jc w:val="both"/>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附件3</w:t>
      </w:r>
    </w:p>
    <w:p>
      <w:pPr>
        <w:pStyle w:val="16"/>
        <w:tabs>
          <w:tab w:val="left" w:pos="1200"/>
          <w:tab w:val="right" w:leader="dot" w:pos="8296"/>
        </w:tabs>
        <w:jc w:val="center"/>
        <w:rPr>
          <w:rFonts w:hint="eastAsia" w:ascii="方正小标宋简体" w:hAnsi="方正小标宋简体" w:eastAsia="方正小标宋简体" w:cs="方正小标宋简体"/>
          <w:b w:val="0"/>
          <w:bCs w:val="0"/>
          <w:sz w:val="48"/>
          <w:szCs w:val="48"/>
          <w:highlight w:val="none"/>
          <w:lang w:val="en-US" w:eastAsia="zh-CN"/>
        </w:rPr>
      </w:pPr>
    </w:p>
    <w:p>
      <w:pPr>
        <w:pStyle w:val="16"/>
        <w:tabs>
          <w:tab w:val="left" w:pos="1200"/>
          <w:tab w:val="right" w:leader="dot" w:pos="8296"/>
        </w:tabs>
        <w:jc w:val="center"/>
        <w:rPr>
          <w:rFonts w:hint="eastAsia" w:ascii="方正小标宋简体" w:hAnsi="方正小标宋简体" w:eastAsia="方正小标宋简体" w:cs="方正小标宋简体"/>
          <w:b w:val="0"/>
          <w:bCs w:val="0"/>
          <w:sz w:val="48"/>
          <w:szCs w:val="48"/>
          <w:highlight w:val="none"/>
          <w:lang w:val="en-US" w:eastAsia="zh-CN"/>
        </w:rPr>
      </w:pPr>
    </w:p>
    <w:p>
      <w:pPr>
        <w:pStyle w:val="16"/>
        <w:tabs>
          <w:tab w:val="left" w:pos="1200"/>
          <w:tab w:val="right" w:leader="dot" w:pos="8296"/>
        </w:tabs>
        <w:jc w:val="center"/>
        <w:rPr>
          <w:rFonts w:hint="eastAsia" w:ascii="方正小标宋简体" w:hAnsi="方正小标宋简体" w:eastAsia="方正小标宋简体" w:cs="方正小标宋简体"/>
          <w:b w:val="0"/>
          <w:bCs w:val="0"/>
          <w:sz w:val="48"/>
          <w:szCs w:val="48"/>
          <w:highlight w:val="none"/>
          <w:lang w:val="en-US" w:eastAsia="zh-CN"/>
        </w:rPr>
      </w:pPr>
      <w:r>
        <w:rPr>
          <w:rFonts w:hint="eastAsia" w:ascii="方正小标宋简体" w:hAnsi="方正小标宋简体" w:eastAsia="方正小标宋简体" w:cs="方正小标宋简体"/>
          <w:b w:val="0"/>
          <w:bCs w:val="0"/>
          <w:sz w:val="48"/>
          <w:szCs w:val="48"/>
          <w:highlight w:val="none"/>
          <w:lang w:val="en-US" w:eastAsia="zh-CN"/>
        </w:rPr>
        <w:t>市场主体登记提交材料规范</w:t>
      </w:r>
    </w:p>
    <w:p>
      <w:pPr>
        <w:jc w:val="center"/>
        <w:rPr>
          <w:rFonts w:hint="eastAsia" w:ascii="楷体" w:hAnsi="楷体" w:eastAsia="楷体" w:cs="楷体"/>
          <w:sz w:val="32"/>
          <w:szCs w:val="32"/>
          <w:highlight w:val="none"/>
          <w:lang w:val="en-US" w:eastAsia="zh-CN"/>
        </w:rPr>
      </w:pPr>
      <w:r>
        <w:rPr>
          <w:rFonts w:hint="eastAsia" w:ascii="楷体" w:hAnsi="楷体" w:eastAsia="楷体" w:cs="楷体"/>
          <w:b w:val="0"/>
          <w:bCs w:val="0"/>
          <w:sz w:val="32"/>
          <w:szCs w:val="32"/>
          <w:highlight w:val="none"/>
          <w:lang w:val="en-US" w:eastAsia="zh-CN"/>
        </w:rPr>
        <w:t>（2022年版·征求意见稿）</w:t>
      </w:r>
    </w:p>
    <w:p>
      <w:pPr>
        <w:pStyle w:val="16"/>
        <w:tabs>
          <w:tab w:val="left" w:pos="1200"/>
          <w:tab w:val="right" w:leader="dot" w:pos="8296"/>
        </w:tabs>
        <w:ind w:firstLine="1445" w:firstLineChars="300"/>
        <w:rPr>
          <w:rFonts w:hint="eastAsia" w:ascii="方正书宋简体" w:hAnsi="方正书宋简体" w:eastAsia="方正书宋简体" w:cs="方正书宋简体"/>
          <w:sz w:val="48"/>
          <w:szCs w:val="48"/>
          <w:highlight w:val="none"/>
          <w:lang w:val="en-US" w:eastAsia="zh-CN"/>
        </w:rPr>
      </w:pPr>
    </w:p>
    <w:p>
      <w:pPr>
        <w:rPr>
          <w:rFonts w:hint="eastAsia" w:ascii="方正书宋简体" w:hAnsi="方正书宋简体" w:eastAsia="方正书宋简体" w:cs="方正书宋简体"/>
          <w:sz w:val="48"/>
          <w:szCs w:val="48"/>
          <w:highlight w:val="none"/>
          <w:lang w:val="en-US" w:eastAsia="zh-CN"/>
        </w:rPr>
      </w:pPr>
    </w:p>
    <w:p>
      <w:pPr>
        <w:rPr>
          <w:rFonts w:hint="default" w:ascii="方正书宋简体" w:hAnsi="方正书宋简体" w:eastAsia="方正书宋简体" w:cs="方正书宋简体"/>
          <w:sz w:val="48"/>
          <w:szCs w:val="48"/>
          <w:highlight w:val="none"/>
          <w:lang w:val="en-US" w:eastAsia="zh-CN"/>
        </w:rPr>
      </w:pPr>
      <w:r>
        <w:rPr>
          <w:rFonts w:hint="eastAsia" w:ascii="方正书宋简体" w:hAnsi="方正书宋简体" w:eastAsia="方正书宋简体" w:cs="方正书宋简体"/>
          <w:sz w:val="48"/>
          <w:szCs w:val="48"/>
          <w:highlight w:val="none"/>
          <w:lang w:val="en-US" w:eastAsia="zh-CN"/>
        </w:rPr>
        <w:t xml:space="preserve"> </w:t>
      </w:r>
    </w:p>
    <w:p>
      <w:pPr>
        <w:jc w:val="center"/>
        <w:rPr>
          <w:rFonts w:hint="eastAsia" w:ascii="仿宋_GB2312" w:hAnsi="仿宋_GB2312" w:eastAsia="仿宋_GB2312" w:cs="仿宋_GB2312"/>
          <w:sz w:val="32"/>
          <w:szCs w:val="32"/>
          <w:highlight w:val="none"/>
          <w:lang w:val="en-US" w:eastAsia="zh-CN"/>
        </w:rPr>
      </w:pPr>
    </w:p>
    <w:p>
      <w:pPr>
        <w:jc w:val="center"/>
        <w:rPr>
          <w:rFonts w:hint="eastAsia" w:ascii="仿宋_GB2312" w:hAnsi="仿宋_GB2312" w:eastAsia="仿宋_GB2312" w:cs="仿宋_GB2312"/>
          <w:sz w:val="32"/>
          <w:szCs w:val="32"/>
          <w:highlight w:val="none"/>
          <w:lang w:val="en-US" w:eastAsia="zh-CN"/>
        </w:rPr>
      </w:pPr>
    </w:p>
    <w:p>
      <w:pPr>
        <w:jc w:val="center"/>
        <w:rPr>
          <w:rFonts w:hint="eastAsia" w:ascii="仿宋_GB2312" w:hAnsi="仿宋_GB2312" w:eastAsia="仿宋_GB2312" w:cs="仿宋_GB2312"/>
          <w:sz w:val="32"/>
          <w:szCs w:val="32"/>
          <w:highlight w:val="none"/>
          <w:lang w:val="en-US" w:eastAsia="zh-CN"/>
        </w:rPr>
      </w:pPr>
    </w:p>
    <w:p>
      <w:pPr>
        <w:jc w:val="center"/>
        <w:rPr>
          <w:rFonts w:hint="eastAsia" w:ascii="仿宋_GB2312" w:hAnsi="仿宋_GB2312" w:eastAsia="仿宋_GB2312" w:cs="仿宋_GB2312"/>
          <w:sz w:val="32"/>
          <w:szCs w:val="32"/>
          <w:highlight w:val="none"/>
          <w:lang w:val="en-US" w:eastAsia="zh-CN"/>
        </w:rPr>
      </w:pPr>
    </w:p>
    <w:p>
      <w:pPr>
        <w:jc w:val="center"/>
        <w:rPr>
          <w:rFonts w:hint="eastAsia" w:ascii="仿宋_GB2312" w:hAnsi="仿宋_GB2312" w:eastAsia="仿宋_GB2312" w:cs="仿宋_GB2312"/>
          <w:sz w:val="32"/>
          <w:szCs w:val="32"/>
          <w:highlight w:val="none"/>
          <w:lang w:val="en-US" w:eastAsia="zh-CN"/>
        </w:rPr>
      </w:pPr>
    </w:p>
    <w:p>
      <w:pPr>
        <w:jc w:val="center"/>
        <w:rPr>
          <w:rFonts w:hint="eastAsia" w:ascii="仿宋_GB2312" w:hAnsi="仿宋_GB2312" w:eastAsia="仿宋_GB2312" w:cs="仿宋_GB2312"/>
          <w:sz w:val="32"/>
          <w:szCs w:val="32"/>
          <w:highlight w:val="none"/>
          <w:lang w:val="en-US" w:eastAsia="zh-CN"/>
        </w:rPr>
      </w:pPr>
    </w:p>
    <w:p>
      <w:pPr>
        <w:jc w:val="center"/>
        <w:rPr>
          <w:rFonts w:hint="eastAsia"/>
          <w:highlight w:val="none"/>
          <w:lang w:val="en-US" w:eastAsia="zh-CN"/>
        </w:rPr>
        <w:sectPr>
          <w:footerReference r:id="rId3" w:type="default"/>
          <w:pgSz w:w="11906" w:h="16838"/>
          <w:pgMar w:top="1440" w:right="1800" w:bottom="1440" w:left="1800" w:header="851" w:footer="992" w:gutter="0"/>
          <w:cols w:space="720" w:num="1"/>
          <w:titlePg/>
          <w:docGrid w:type="lines" w:linePitch="326" w:charSpace="0"/>
        </w:sectPr>
      </w:pPr>
      <w:r>
        <w:rPr>
          <w:rFonts w:hint="eastAsia" w:ascii="仿宋_GB2312" w:hAnsi="仿宋_GB2312" w:eastAsia="仿宋_GB2312" w:cs="仿宋_GB2312"/>
          <w:sz w:val="32"/>
          <w:szCs w:val="32"/>
          <w:highlight w:val="none"/>
          <w:lang w:val="en-US" w:eastAsia="zh-CN"/>
        </w:rPr>
        <w:t>国家市场监督管理总局  制</w:t>
      </w:r>
    </w:p>
    <w:p>
      <w:pPr>
        <w:pStyle w:val="16"/>
        <w:tabs>
          <w:tab w:val="left" w:pos="1200"/>
          <w:tab w:val="right" w:leader="dot" w:pos="8296"/>
        </w:tabs>
        <w:jc w:val="both"/>
        <w:rPr>
          <w:rFonts w:hint="eastAsia" w:ascii="黑体" w:hAnsi="黑体" w:eastAsia="黑体" w:cs="黑体"/>
          <w:b w:val="0"/>
          <w:bCs w:val="0"/>
          <w:sz w:val="32"/>
          <w:szCs w:val="32"/>
          <w:highlight w:val="none"/>
          <w:lang w:val="en-US" w:eastAsia="zh-CN"/>
        </w:rPr>
      </w:pPr>
    </w:p>
    <w:p>
      <w:pPr>
        <w:pStyle w:val="16"/>
        <w:tabs>
          <w:tab w:val="left" w:pos="1200"/>
          <w:tab w:val="right" w:leader="dot" w:pos="8296"/>
        </w:tabs>
        <w:jc w:val="center"/>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目    录</w:t>
      </w:r>
    </w:p>
    <w:p>
      <w:pPr>
        <w:pStyle w:val="16"/>
        <w:tabs>
          <w:tab w:val="left" w:pos="1200"/>
          <w:tab w:val="right" w:leader="dot" w:pos="8296"/>
        </w:tabs>
        <w:rPr>
          <w:rFonts w:hint="eastAsia"/>
          <w:highlight w:val="none"/>
          <w:lang w:val="en-US" w:eastAsia="zh-CN"/>
        </w:rPr>
      </w:pPr>
    </w:p>
    <w:p>
      <w:pPr>
        <w:pStyle w:val="16"/>
        <w:tabs>
          <w:tab w:val="right" w:leader="dot" w:pos="8306"/>
        </w:tabs>
        <w:rPr>
          <w:highlight w:val="none"/>
        </w:rPr>
      </w:pPr>
      <w:r>
        <w:rPr>
          <w:highlight w:val="none"/>
        </w:rPr>
        <w:fldChar w:fldCharType="begin"/>
      </w:r>
      <w:r>
        <w:rPr>
          <w:highlight w:val="none"/>
        </w:rPr>
        <w:instrText xml:space="preserve"> TOC \o "1-3" \h \z \u </w:instrText>
      </w:r>
      <w:r>
        <w:rPr>
          <w:highlight w:val="none"/>
        </w:rPr>
        <w:fldChar w:fldCharType="separate"/>
      </w:r>
      <w:r>
        <w:rPr>
          <w:highlight w:val="none"/>
        </w:rPr>
        <w:fldChar w:fldCharType="begin"/>
      </w:r>
      <w:r>
        <w:rPr>
          <w:highlight w:val="none"/>
        </w:rPr>
        <w:instrText xml:space="preserve"> HYPERLINK \l _Toc1890126923 </w:instrText>
      </w:r>
      <w:r>
        <w:rPr>
          <w:highlight w:val="none"/>
        </w:rPr>
        <w:fldChar w:fldCharType="separate"/>
      </w:r>
      <w:r>
        <w:rPr>
          <w:rFonts w:hint="eastAsia" w:ascii="黑体" w:hAnsi="黑体" w:eastAsia="黑体"/>
          <w:bCs w:val="0"/>
          <w:i w:val="0"/>
          <w:iCs w:val="0"/>
          <w:caps w:val="0"/>
          <w:smallCaps w:val="0"/>
          <w:strike w:val="0"/>
          <w:dstrike w:val="0"/>
          <w:outline w:val="0"/>
          <w:shadow w:val="0"/>
          <w:emboss w:val="0"/>
          <w:imprint w:val="0"/>
          <w:vanish w:val="0"/>
          <w:spacing w:val="0"/>
          <w:position w:val="0"/>
          <w:szCs w:val="36"/>
          <w:highlight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第一部分 </w:t>
      </w:r>
      <w:r>
        <w:rPr>
          <w:rFonts w:hint="eastAsia" w:ascii="黑体" w:hAnsi="黑体" w:eastAsia="黑体"/>
          <w:bCs w:val="0"/>
          <w:highlight w:val="none"/>
        </w:rPr>
        <w:t>企业登记（备案）提交材料规范</w:t>
      </w:r>
      <w:r>
        <w:rPr>
          <w:highlight w:val="none"/>
        </w:rPr>
        <w:tab/>
      </w:r>
      <w:r>
        <w:rPr>
          <w:highlight w:val="none"/>
        </w:rPr>
        <w:fldChar w:fldCharType="begin"/>
      </w:r>
      <w:r>
        <w:rPr>
          <w:highlight w:val="none"/>
        </w:rPr>
        <w:instrText xml:space="preserve"> PAGEREF _Toc1890126923 </w:instrText>
      </w:r>
      <w:r>
        <w:rPr>
          <w:highlight w:val="none"/>
        </w:rPr>
        <w:fldChar w:fldCharType="separate"/>
      </w:r>
      <w:r>
        <w:rPr>
          <w:highlight w:val="none"/>
        </w:rPr>
        <w:t>1</w:t>
      </w:r>
      <w:r>
        <w:rPr>
          <w:highlight w:val="none"/>
        </w:rPr>
        <w:fldChar w:fldCharType="end"/>
      </w:r>
      <w:r>
        <w:rPr>
          <w:highlight w:val="none"/>
        </w:rPr>
        <w:fldChar w:fldCharType="end"/>
      </w:r>
    </w:p>
    <w:p>
      <w:pPr>
        <w:pStyle w:val="19"/>
        <w:tabs>
          <w:tab w:val="right" w:leader="dot" w:pos="8306"/>
          <w:tab w:val="clear" w:pos="960"/>
          <w:tab w:val="clear" w:pos="8296"/>
        </w:tabs>
        <w:rPr>
          <w:highlight w:val="none"/>
        </w:rPr>
      </w:pPr>
      <w:r>
        <w:rPr>
          <w:highlight w:val="none"/>
        </w:rPr>
        <w:fldChar w:fldCharType="begin"/>
      </w:r>
      <w:r>
        <w:rPr>
          <w:highlight w:val="none"/>
        </w:rPr>
        <w:instrText xml:space="preserve"> HYPERLINK \l _Toc2107592922 </w:instrText>
      </w:r>
      <w:r>
        <w:rPr>
          <w:highlight w:val="none"/>
        </w:rPr>
        <w:fldChar w:fldCharType="separate"/>
      </w:r>
      <w:r>
        <w:rPr>
          <w:rFonts w:hint="eastAsia"/>
          <w:highlight w:val="none"/>
        </w:rPr>
        <w:t xml:space="preserve">一、 </w:t>
      </w:r>
      <w:r>
        <w:rPr>
          <w:rFonts w:hint="eastAsia"/>
          <w:highlight w:val="none"/>
        </w:rPr>
        <w:t>公司登记（备案）提交材料规范</w:t>
      </w:r>
      <w:r>
        <w:rPr>
          <w:highlight w:val="none"/>
        </w:rPr>
        <w:tab/>
      </w:r>
      <w:r>
        <w:rPr>
          <w:highlight w:val="none"/>
        </w:rPr>
        <w:fldChar w:fldCharType="begin"/>
      </w:r>
      <w:r>
        <w:rPr>
          <w:highlight w:val="none"/>
        </w:rPr>
        <w:instrText xml:space="preserve"> PAGEREF _Toc2107592922 </w:instrText>
      </w:r>
      <w:r>
        <w:rPr>
          <w:highlight w:val="none"/>
        </w:rPr>
        <w:fldChar w:fldCharType="separate"/>
      </w:r>
      <w:r>
        <w:rPr>
          <w:highlight w:val="none"/>
        </w:rPr>
        <w:t>1</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_Toc1753849449 </w:instrText>
      </w:r>
      <w:r>
        <w:rPr>
          <w:highlight w:val="none"/>
        </w:rPr>
        <w:fldChar w:fldCharType="separate"/>
      </w:r>
      <w:r>
        <w:rPr>
          <w:rFonts w:hint="eastAsia"/>
          <w:highlight w:val="none"/>
        </w:rPr>
        <w:t xml:space="preserve">【1】 </w:t>
      </w:r>
      <w:r>
        <w:rPr>
          <w:rFonts w:hint="eastAsia"/>
          <w:highlight w:val="none"/>
        </w:rPr>
        <w:t>公司设立登记提交材料规范</w:t>
      </w:r>
      <w:r>
        <w:rPr>
          <w:highlight w:val="none"/>
        </w:rPr>
        <w:tab/>
      </w:r>
      <w:r>
        <w:rPr>
          <w:highlight w:val="none"/>
        </w:rPr>
        <w:fldChar w:fldCharType="begin"/>
      </w:r>
      <w:r>
        <w:rPr>
          <w:highlight w:val="none"/>
        </w:rPr>
        <w:instrText xml:space="preserve"> PAGEREF _Toc1753849449 </w:instrText>
      </w:r>
      <w:r>
        <w:rPr>
          <w:highlight w:val="none"/>
        </w:rPr>
        <w:fldChar w:fldCharType="separate"/>
      </w:r>
      <w:r>
        <w:rPr>
          <w:highlight w:val="none"/>
        </w:rPr>
        <w:t>1</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_Toc611384155 </w:instrText>
      </w:r>
      <w:r>
        <w:rPr>
          <w:highlight w:val="none"/>
        </w:rPr>
        <w:fldChar w:fldCharType="separate"/>
      </w:r>
      <w:r>
        <w:rPr>
          <w:rFonts w:hint="eastAsia"/>
          <w:highlight w:val="none"/>
        </w:rPr>
        <w:t xml:space="preserve">【2】 </w:t>
      </w:r>
      <w:r>
        <w:rPr>
          <w:rFonts w:hint="eastAsia"/>
          <w:highlight w:val="none"/>
        </w:rPr>
        <w:t>公司变更登记提交材料规范</w:t>
      </w:r>
      <w:r>
        <w:rPr>
          <w:highlight w:val="none"/>
        </w:rPr>
        <w:tab/>
      </w:r>
      <w:r>
        <w:rPr>
          <w:highlight w:val="none"/>
        </w:rPr>
        <w:fldChar w:fldCharType="begin"/>
      </w:r>
      <w:r>
        <w:rPr>
          <w:highlight w:val="none"/>
        </w:rPr>
        <w:instrText xml:space="preserve"> PAGEREF _Toc611384155 </w:instrText>
      </w:r>
      <w:r>
        <w:rPr>
          <w:highlight w:val="none"/>
        </w:rPr>
        <w:fldChar w:fldCharType="separate"/>
      </w:r>
      <w:r>
        <w:rPr>
          <w:highlight w:val="none"/>
        </w:rPr>
        <w:t>2</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_Toc1028124127 </w:instrText>
      </w:r>
      <w:r>
        <w:rPr>
          <w:highlight w:val="none"/>
        </w:rPr>
        <w:fldChar w:fldCharType="separate"/>
      </w:r>
      <w:r>
        <w:rPr>
          <w:rFonts w:hint="eastAsia"/>
          <w:highlight w:val="none"/>
        </w:rPr>
        <w:t xml:space="preserve">【3】 </w:t>
      </w:r>
      <w:r>
        <w:rPr>
          <w:rFonts w:hint="eastAsia"/>
          <w:highlight w:val="none"/>
        </w:rPr>
        <w:t>公司备案提交材料规范</w:t>
      </w:r>
      <w:r>
        <w:rPr>
          <w:highlight w:val="none"/>
        </w:rPr>
        <w:tab/>
      </w:r>
      <w:r>
        <w:rPr>
          <w:highlight w:val="none"/>
        </w:rPr>
        <w:fldChar w:fldCharType="begin"/>
      </w:r>
      <w:r>
        <w:rPr>
          <w:highlight w:val="none"/>
        </w:rPr>
        <w:instrText xml:space="preserve"> PAGEREF _Toc1028124127 </w:instrText>
      </w:r>
      <w:r>
        <w:rPr>
          <w:highlight w:val="none"/>
        </w:rPr>
        <w:fldChar w:fldCharType="separate"/>
      </w:r>
      <w:r>
        <w:rPr>
          <w:highlight w:val="none"/>
        </w:rPr>
        <w:t>4</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_Toc500498305 </w:instrText>
      </w:r>
      <w:r>
        <w:rPr>
          <w:highlight w:val="none"/>
        </w:rPr>
        <w:fldChar w:fldCharType="separate"/>
      </w:r>
      <w:r>
        <w:rPr>
          <w:rFonts w:hint="eastAsia"/>
          <w:highlight w:val="none"/>
        </w:rPr>
        <w:t xml:space="preserve">【4】 </w:t>
      </w:r>
      <w:r>
        <w:rPr>
          <w:rFonts w:hint="eastAsia"/>
          <w:highlight w:val="none"/>
        </w:rPr>
        <w:t>公司注销登记提交材料规范</w:t>
      </w:r>
      <w:r>
        <w:rPr>
          <w:highlight w:val="none"/>
        </w:rPr>
        <w:tab/>
      </w:r>
      <w:r>
        <w:rPr>
          <w:highlight w:val="none"/>
        </w:rPr>
        <w:fldChar w:fldCharType="begin"/>
      </w:r>
      <w:r>
        <w:rPr>
          <w:highlight w:val="none"/>
        </w:rPr>
        <w:instrText xml:space="preserve"> PAGEREF _Toc500498305 </w:instrText>
      </w:r>
      <w:r>
        <w:rPr>
          <w:highlight w:val="none"/>
        </w:rPr>
        <w:fldChar w:fldCharType="separate"/>
      </w:r>
      <w:r>
        <w:rPr>
          <w:highlight w:val="none"/>
        </w:rPr>
        <w:t>5</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_Toc253318945 </w:instrText>
      </w:r>
      <w:r>
        <w:rPr>
          <w:highlight w:val="none"/>
        </w:rPr>
        <w:fldChar w:fldCharType="separate"/>
      </w:r>
      <w:r>
        <w:rPr>
          <w:rFonts w:hint="eastAsia"/>
          <w:highlight w:val="none"/>
        </w:rPr>
        <w:t xml:space="preserve">【5】 </w:t>
      </w:r>
      <w:r>
        <w:rPr>
          <w:rFonts w:hint="eastAsia"/>
          <w:highlight w:val="none"/>
        </w:rPr>
        <w:t>分公司设立登记提交材料规范</w:t>
      </w:r>
      <w:r>
        <w:rPr>
          <w:highlight w:val="none"/>
        </w:rPr>
        <w:tab/>
      </w:r>
      <w:r>
        <w:rPr>
          <w:highlight w:val="none"/>
        </w:rPr>
        <w:fldChar w:fldCharType="begin"/>
      </w:r>
      <w:r>
        <w:rPr>
          <w:highlight w:val="none"/>
        </w:rPr>
        <w:instrText xml:space="preserve"> PAGEREF _Toc253318945 </w:instrText>
      </w:r>
      <w:r>
        <w:rPr>
          <w:highlight w:val="none"/>
        </w:rPr>
        <w:fldChar w:fldCharType="separate"/>
      </w:r>
      <w:r>
        <w:rPr>
          <w:highlight w:val="none"/>
        </w:rPr>
        <w:t>6</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_Toc123215239 </w:instrText>
      </w:r>
      <w:r>
        <w:rPr>
          <w:highlight w:val="none"/>
        </w:rPr>
        <w:fldChar w:fldCharType="separate"/>
      </w:r>
      <w:r>
        <w:rPr>
          <w:rFonts w:hint="eastAsia"/>
          <w:highlight w:val="none"/>
        </w:rPr>
        <w:t xml:space="preserve">【6】 </w:t>
      </w:r>
      <w:r>
        <w:rPr>
          <w:rFonts w:hint="eastAsia"/>
          <w:highlight w:val="none"/>
        </w:rPr>
        <w:t>分公司变更登记（备案）提交材料规范</w:t>
      </w:r>
      <w:r>
        <w:rPr>
          <w:highlight w:val="none"/>
        </w:rPr>
        <w:tab/>
      </w:r>
      <w:r>
        <w:rPr>
          <w:highlight w:val="none"/>
        </w:rPr>
        <w:fldChar w:fldCharType="begin"/>
      </w:r>
      <w:r>
        <w:rPr>
          <w:highlight w:val="none"/>
        </w:rPr>
        <w:instrText xml:space="preserve"> PAGEREF _Toc123215239 </w:instrText>
      </w:r>
      <w:r>
        <w:rPr>
          <w:highlight w:val="none"/>
        </w:rPr>
        <w:fldChar w:fldCharType="separate"/>
      </w:r>
      <w:r>
        <w:rPr>
          <w:highlight w:val="none"/>
        </w:rPr>
        <w:t>6</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_Toc1864765829 </w:instrText>
      </w:r>
      <w:r>
        <w:rPr>
          <w:highlight w:val="none"/>
        </w:rPr>
        <w:fldChar w:fldCharType="separate"/>
      </w:r>
      <w:r>
        <w:rPr>
          <w:rFonts w:hint="eastAsia"/>
          <w:highlight w:val="none"/>
        </w:rPr>
        <w:t xml:space="preserve">【7】 </w:t>
      </w:r>
      <w:r>
        <w:rPr>
          <w:rFonts w:hint="eastAsia"/>
          <w:highlight w:val="none"/>
        </w:rPr>
        <w:t>分公司注销登记提交材料规范</w:t>
      </w:r>
      <w:r>
        <w:rPr>
          <w:highlight w:val="none"/>
        </w:rPr>
        <w:tab/>
      </w:r>
      <w:r>
        <w:rPr>
          <w:highlight w:val="none"/>
        </w:rPr>
        <w:fldChar w:fldCharType="begin"/>
      </w:r>
      <w:r>
        <w:rPr>
          <w:highlight w:val="none"/>
        </w:rPr>
        <w:instrText xml:space="preserve"> PAGEREF _Toc1864765829 </w:instrText>
      </w:r>
      <w:r>
        <w:rPr>
          <w:highlight w:val="none"/>
        </w:rPr>
        <w:fldChar w:fldCharType="separate"/>
      </w:r>
      <w:r>
        <w:rPr>
          <w:highlight w:val="none"/>
        </w:rPr>
        <w:t>7</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_Toc808105856 </w:instrText>
      </w:r>
      <w:r>
        <w:rPr>
          <w:highlight w:val="none"/>
        </w:rPr>
        <w:fldChar w:fldCharType="separate"/>
      </w:r>
      <w:r>
        <w:rPr>
          <w:rFonts w:hint="eastAsia"/>
          <w:highlight w:val="none"/>
        </w:rPr>
        <w:t xml:space="preserve">【8】 </w:t>
      </w:r>
      <w:r>
        <w:rPr>
          <w:rFonts w:hint="eastAsia"/>
          <w:highlight w:val="none"/>
        </w:rPr>
        <w:t>因公司合并(分立)申请设立、变更或注销登记提交材料规范</w:t>
      </w:r>
      <w:r>
        <w:rPr>
          <w:highlight w:val="none"/>
        </w:rPr>
        <w:tab/>
      </w:r>
      <w:r>
        <w:rPr>
          <w:highlight w:val="none"/>
        </w:rPr>
        <w:fldChar w:fldCharType="begin"/>
      </w:r>
      <w:r>
        <w:rPr>
          <w:highlight w:val="none"/>
        </w:rPr>
        <w:instrText xml:space="preserve"> PAGEREF _Toc808105856 </w:instrText>
      </w:r>
      <w:r>
        <w:rPr>
          <w:highlight w:val="none"/>
        </w:rPr>
        <w:fldChar w:fldCharType="separate"/>
      </w:r>
      <w:r>
        <w:rPr>
          <w:highlight w:val="none"/>
        </w:rPr>
        <w:t>8</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_Toc1719586957 </w:instrText>
      </w:r>
      <w:r>
        <w:rPr>
          <w:highlight w:val="none"/>
        </w:rPr>
        <w:fldChar w:fldCharType="separate"/>
      </w:r>
      <w:r>
        <w:rPr>
          <w:rFonts w:hint="eastAsia"/>
          <w:highlight w:val="none"/>
        </w:rPr>
        <w:t xml:space="preserve">【9】 </w:t>
      </w:r>
      <w:r>
        <w:rPr>
          <w:rFonts w:hint="eastAsia"/>
          <w:highlight w:val="none"/>
        </w:rPr>
        <w:t>因公司合并(分立)申请其持有股权所在公司的变更登记提交材料规范</w:t>
      </w:r>
      <w:r>
        <w:rPr>
          <w:highlight w:val="none"/>
        </w:rPr>
        <w:tab/>
      </w:r>
      <w:r>
        <w:rPr>
          <w:highlight w:val="none"/>
        </w:rPr>
        <w:fldChar w:fldCharType="begin"/>
      </w:r>
      <w:r>
        <w:rPr>
          <w:highlight w:val="none"/>
        </w:rPr>
        <w:instrText xml:space="preserve"> PAGEREF _Toc1719586957 </w:instrText>
      </w:r>
      <w:r>
        <w:rPr>
          <w:highlight w:val="none"/>
        </w:rPr>
        <w:fldChar w:fldCharType="separate"/>
      </w:r>
      <w:r>
        <w:rPr>
          <w:highlight w:val="none"/>
        </w:rPr>
        <w:t>9</w:t>
      </w:r>
      <w:r>
        <w:rPr>
          <w:highlight w:val="none"/>
        </w:rPr>
        <w:fldChar w:fldCharType="end"/>
      </w:r>
      <w:r>
        <w:rPr>
          <w:highlight w:val="none"/>
        </w:rPr>
        <w:fldChar w:fldCharType="end"/>
      </w:r>
    </w:p>
    <w:p>
      <w:pPr>
        <w:pStyle w:val="19"/>
        <w:tabs>
          <w:tab w:val="right" w:leader="dot" w:pos="8306"/>
          <w:tab w:val="clear" w:pos="960"/>
          <w:tab w:val="clear" w:pos="8296"/>
        </w:tabs>
        <w:rPr>
          <w:highlight w:val="none"/>
        </w:rPr>
      </w:pPr>
      <w:r>
        <w:rPr>
          <w:highlight w:val="none"/>
        </w:rPr>
        <w:fldChar w:fldCharType="begin"/>
      </w:r>
      <w:r>
        <w:rPr>
          <w:highlight w:val="none"/>
        </w:rPr>
        <w:instrText xml:space="preserve"> HYPERLINK \l _Toc1653457656 </w:instrText>
      </w:r>
      <w:r>
        <w:rPr>
          <w:highlight w:val="none"/>
        </w:rPr>
        <w:fldChar w:fldCharType="separate"/>
      </w:r>
      <w:r>
        <w:rPr>
          <w:rFonts w:hint="eastAsia"/>
          <w:highlight w:val="none"/>
        </w:rPr>
        <w:t xml:space="preserve">二、 </w:t>
      </w:r>
      <w:r>
        <w:rPr>
          <w:rFonts w:hint="eastAsia"/>
          <w:highlight w:val="none"/>
        </w:rPr>
        <w:t>非公司企业法人登记（备案）提交材料规范</w:t>
      </w:r>
      <w:r>
        <w:rPr>
          <w:highlight w:val="none"/>
        </w:rPr>
        <w:tab/>
      </w:r>
      <w:r>
        <w:rPr>
          <w:highlight w:val="none"/>
        </w:rPr>
        <w:fldChar w:fldCharType="begin"/>
      </w:r>
      <w:r>
        <w:rPr>
          <w:highlight w:val="none"/>
        </w:rPr>
        <w:instrText xml:space="preserve"> PAGEREF _Toc1653457656 </w:instrText>
      </w:r>
      <w:r>
        <w:rPr>
          <w:highlight w:val="none"/>
        </w:rPr>
        <w:fldChar w:fldCharType="separate"/>
      </w:r>
      <w:r>
        <w:rPr>
          <w:highlight w:val="none"/>
        </w:rPr>
        <w:t>9</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_Toc271861809 </w:instrText>
      </w:r>
      <w:r>
        <w:rPr>
          <w:highlight w:val="none"/>
        </w:rPr>
        <w:fldChar w:fldCharType="separate"/>
      </w:r>
      <w:r>
        <w:rPr>
          <w:rFonts w:hint="eastAsia"/>
          <w:highlight w:val="none"/>
        </w:rPr>
        <w:t xml:space="preserve">【1】 </w:t>
      </w:r>
      <w:r>
        <w:rPr>
          <w:rFonts w:hint="eastAsia"/>
          <w:highlight w:val="none"/>
        </w:rPr>
        <w:t>非公司企业法人设立登记提交材料规范</w:t>
      </w:r>
      <w:r>
        <w:rPr>
          <w:highlight w:val="none"/>
        </w:rPr>
        <w:tab/>
      </w:r>
      <w:r>
        <w:rPr>
          <w:highlight w:val="none"/>
        </w:rPr>
        <w:fldChar w:fldCharType="begin"/>
      </w:r>
      <w:r>
        <w:rPr>
          <w:highlight w:val="none"/>
        </w:rPr>
        <w:instrText xml:space="preserve"> PAGEREF _Toc271861809 </w:instrText>
      </w:r>
      <w:r>
        <w:rPr>
          <w:highlight w:val="none"/>
        </w:rPr>
        <w:fldChar w:fldCharType="separate"/>
      </w:r>
      <w:r>
        <w:rPr>
          <w:highlight w:val="none"/>
        </w:rPr>
        <w:t>9</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_Toc591248427 </w:instrText>
      </w:r>
      <w:r>
        <w:rPr>
          <w:highlight w:val="none"/>
        </w:rPr>
        <w:fldChar w:fldCharType="separate"/>
      </w:r>
      <w:r>
        <w:rPr>
          <w:rFonts w:hint="eastAsia"/>
          <w:highlight w:val="none"/>
        </w:rPr>
        <w:t xml:space="preserve">【2】 </w:t>
      </w:r>
      <w:r>
        <w:rPr>
          <w:rFonts w:hint="eastAsia"/>
          <w:highlight w:val="none"/>
        </w:rPr>
        <w:t>非公司企业法人变更登记提交材料规范</w:t>
      </w:r>
      <w:r>
        <w:rPr>
          <w:highlight w:val="none"/>
        </w:rPr>
        <w:tab/>
      </w:r>
      <w:r>
        <w:rPr>
          <w:highlight w:val="none"/>
        </w:rPr>
        <w:fldChar w:fldCharType="begin"/>
      </w:r>
      <w:r>
        <w:rPr>
          <w:highlight w:val="none"/>
        </w:rPr>
        <w:instrText xml:space="preserve"> PAGEREF _Toc591248427 </w:instrText>
      </w:r>
      <w:r>
        <w:rPr>
          <w:highlight w:val="none"/>
        </w:rPr>
        <w:fldChar w:fldCharType="separate"/>
      </w:r>
      <w:r>
        <w:rPr>
          <w:highlight w:val="none"/>
        </w:rPr>
        <w:t>10</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_Toc1429145027 </w:instrText>
      </w:r>
      <w:r>
        <w:rPr>
          <w:highlight w:val="none"/>
        </w:rPr>
        <w:fldChar w:fldCharType="separate"/>
      </w:r>
      <w:r>
        <w:rPr>
          <w:rFonts w:hint="eastAsia"/>
          <w:highlight w:val="none"/>
        </w:rPr>
        <w:t xml:space="preserve">【3】 </w:t>
      </w:r>
      <w:r>
        <w:rPr>
          <w:rFonts w:hint="eastAsia"/>
          <w:highlight w:val="none"/>
        </w:rPr>
        <w:t>非公司企业法人备案提交材料规范</w:t>
      </w:r>
      <w:r>
        <w:rPr>
          <w:highlight w:val="none"/>
        </w:rPr>
        <w:tab/>
      </w:r>
      <w:r>
        <w:rPr>
          <w:highlight w:val="none"/>
        </w:rPr>
        <w:fldChar w:fldCharType="begin"/>
      </w:r>
      <w:r>
        <w:rPr>
          <w:highlight w:val="none"/>
        </w:rPr>
        <w:instrText xml:space="preserve"> PAGEREF _Toc1429145027 </w:instrText>
      </w:r>
      <w:r>
        <w:rPr>
          <w:highlight w:val="none"/>
        </w:rPr>
        <w:fldChar w:fldCharType="separate"/>
      </w:r>
      <w:r>
        <w:rPr>
          <w:highlight w:val="none"/>
        </w:rPr>
        <w:t>11</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_Toc970932491 </w:instrText>
      </w:r>
      <w:r>
        <w:rPr>
          <w:highlight w:val="none"/>
        </w:rPr>
        <w:fldChar w:fldCharType="separate"/>
      </w:r>
      <w:r>
        <w:rPr>
          <w:rFonts w:hint="eastAsia"/>
          <w:highlight w:val="none"/>
        </w:rPr>
        <w:t xml:space="preserve">【4】 </w:t>
      </w:r>
      <w:r>
        <w:rPr>
          <w:rFonts w:hint="eastAsia"/>
          <w:highlight w:val="none"/>
        </w:rPr>
        <w:t>非公司企业法人注销登记提交材料规范</w:t>
      </w:r>
      <w:r>
        <w:rPr>
          <w:highlight w:val="none"/>
        </w:rPr>
        <w:tab/>
      </w:r>
      <w:r>
        <w:rPr>
          <w:highlight w:val="none"/>
        </w:rPr>
        <w:fldChar w:fldCharType="begin"/>
      </w:r>
      <w:r>
        <w:rPr>
          <w:highlight w:val="none"/>
        </w:rPr>
        <w:instrText xml:space="preserve"> PAGEREF _Toc970932491 </w:instrText>
      </w:r>
      <w:r>
        <w:rPr>
          <w:highlight w:val="none"/>
        </w:rPr>
        <w:fldChar w:fldCharType="separate"/>
      </w:r>
      <w:r>
        <w:rPr>
          <w:highlight w:val="none"/>
        </w:rPr>
        <w:t>12</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_Toc740502661 </w:instrText>
      </w:r>
      <w:r>
        <w:rPr>
          <w:highlight w:val="none"/>
        </w:rPr>
        <w:fldChar w:fldCharType="separate"/>
      </w:r>
      <w:r>
        <w:rPr>
          <w:rFonts w:hint="eastAsia"/>
          <w:highlight w:val="none"/>
        </w:rPr>
        <w:t xml:space="preserve">【5】 </w:t>
      </w:r>
      <w:r>
        <w:rPr>
          <w:rFonts w:hint="eastAsia"/>
          <w:highlight w:val="none"/>
        </w:rPr>
        <w:t>非公司企业法人分支机构开业登记提交材料规范</w:t>
      </w:r>
      <w:r>
        <w:rPr>
          <w:highlight w:val="none"/>
        </w:rPr>
        <w:tab/>
      </w:r>
      <w:r>
        <w:rPr>
          <w:highlight w:val="none"/>
        </w:rPr>
        <w:fldChar w:fldCharType="begin"/>
      </w:r>
      <w:r>
        <w:rPr>
          <w:highlight w:val="none"/>
        </w:rPr>
        <w:instrText xml:space="preserve"> PAGEREF _Toc740502661 </w:instrText>
      </w:r>
      <w:r>
        <w:rPr>
          <w:highlight w:val="none"/>
        </w:rPr>
        <w:fldChar w:fldCharType="separate"/>
      </w:r>
      <w:r>
        <w:rPr>
          <w:highlight w:val="none"/>
        </w:rPr>
        <w:t>12</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_Toc1085043767 </w:instrText>
      </w:r>
      <w:r>
        <w:rPr>
          <w:highlight w:val="none"/>
        </w:rPr>
        <w:fldChar w:fldCharType="separate"/>
      </w:r>
      <w:r>
        <w:rPr>
          <w:rFonts w:hint="eastAsia"/>
          <w:highlight w:val="none"/>
        </w:rPr>
        <w:t xml:space="preserve">【6】 </w:t>
      </w:r>
      <w:r>
        <w:rPr>
          <w:rFonts w:hint="eastAsia"/>
          <w:highlight w:val="none"/>
        </w:rPr>
        <w:t>非公司企业法人分支机构变更登记（备案）提交材料规范</w:t>
      </w:r>
      <w:r>
        <w:rPr>
          <w:highlight w:val="none"/>
        </w:rPr>
        <w:tab/>
      </w:r>
      <w:r>
        <w:rPr>
          <w:highlight w:val="none"/>
        </w:rPr>
        <w:fldChar w:fldCharType="begin"/>
      </w:r>
      <w:r>
        <w:rPr>
          <w:highlight w:val="none"/>
        </w:rPr>
        <w:instrText xml:space="preserve"> PAGEREF _Toc1085043767 </w:instrText>
      </w:r>
      <w:r>
        <w:rPr>
          <w:highlight w:val="none"/>
        </w:rPr>
        <w:fldChar w:fldCharType="separate"/>
      </w:r>
      <w:r>
        <w:rPr>
          <w:highlight w:val="none"/>
        </w:rPr>
        <w:t>13</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_Toc963583275 </w:instrText>
      </w:r>
      <w:r>
        <w:rPr>
          <w:highlight w:val="none"/>
        </w:rPr>
        <w:fldChar w:fldCharType="separate"/>
      </w:r>
      <w:r>
        <w:rPr>
          <w:rFonts w:hint="eastAsia"/>
          <w:highlight w:val="none"/>
        </w:rPr>
        <w:t xml:space="preserve">【7】 </w:t>
      </w:r>
      <w:r>
        <w:rPr>
          <w:rFonts w:hint="eastAsia"/>
          <w:highlight w:val="none"/>
        </w:rPr>
        <w:t>非公司企业法人分支机构注销登记提交材料规范</w:t>
      </w:r>
      <w:r>
        <w:rPr>
          <w:highlight w:val="none"/>
        </w:rPr>
        <w:tab/>
      </w:r>
      <w:r>
        <w:rPr>
          <w:highlight w:val="none"/>
        </w:rPr>
        <w:fldChar w:fldCharType="begin"/>
      </w:r>
      <w:r>
        <w:rPr>
          <w:highlight w:val="none"/>
        </w:rPr>
        <w:instrText xml:space="preserve"> PAGEREF _Toc963583275 </w:instrText>
      </w:r>
      <w:r>
        <w:rPr>
          <w:highlight w:val="none"/>
        </w:rPr>
        <w:fldChar w:fldCharType="separate"/>
      </w:r>
      <w:r>
        <w:rPr>
          <w:highlight w:val="none"/>
        </w:rPr>
        <w:t>14</w:t>
      </w:r>
      <w:r>
        <w:rPr>
          <w:highlight w:val="none"/>
        </w:rPr>
        <w:fldChar w:fldCharType="end"/>
      </w:r>
      <w:r>
        <w:rPr>
          <w:highlight w:val="none"/>
        </w:rPr>
        <w:fldChar w:fldCharType="end"/>
      </w:r>
    </w:p>
    <w:p>
      <w:pPr>
        <w:pStyle w:val="19"/>
        <w:tabs>
          <w:tab w:val="right" w:leader="dot" w:pos="8306"/>
          <w:tab w:val="clear" w:pos="960"/>
          <w:tab w:val="clear" w:pos="8296"/>
        </w:tabs>
        <w:rPr>
          <w:highlight w:val="none"/>
        </w:rPr>
      </w:pPr>
      <w:r>
        <w:rPr>
          <w:highlight w:val="none"/>
        </w:rPr>
        <w:fldChar w:fldCharType="begin"/>
      </w:r>
      <w:r>
        <w:rPr>
          <w:highlight w:val="none"/>
        </w:rPr>
        <w:instrText xml:space="preserve"> HYPERLINK \l _Toc1261628283 </w:instrText>
      </w:r>
      <w:r>
        <w:rPr>
          <w:highlight w:val="none"/>
        </w:rPr>
        <w:fldChar w:fldCharType="separate"/>
      </w:r>
      <w:r>
        <w:rPr>
          <w:rFonts w:hint="eastAsia"/>
          <w:highlight w:val="none"/>
        </w:rPr>
        <w:t xml:space="preserve">三、 </w:t>
      </w:r>
      <w:r>
        <w:rPr>
          <w:rFonts w:hint="eastAsia"/>
          <w:highlight w:val="none"/>
        </w:rPr>
        <w:t>非公司企业法人按《公司法》改制登记提交材料规范</w:t>
      </w:r>
      <w:r>
        <w:rPr>
          <w:highlight w:val="none"/>
        </w:rPr>
        <w:tab/>
      </w:r>
      <w:r>
        <w:rPr>
          <w:highlight w:val="none"/>
        </w:rPr>
        <w:fldChar w:fldCharType="begin"/>
      </w:r>
      <w:r>
        <w:rPr>
          <w:highlight w:val="none"/>
        </w:rPr>
        <w:instrText xml:space="preserve"> PAGEREF _Toc1261628283 </w:instrText>
      </w:r>
      <w:r>
        <w:rPr>
          <w:highlight w:val="none"/>
        </w:rPr>
        <w:fldChar w:fldCharType="separate"/>
      </w:r>
      <w:r>
        <w:rPr>
          <w:highlight w:val="none"/>
        </w:rPr>
        <w:t>14</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_Toc1525962571 </w:instrText>
      </w:r>
      <w:r>
        <w:rPr>
          <w:highlight w:val="none"/>
        </w:rPr>
        <w:fldChar w:fldCharType="separate"/>
      </w:r>
      <w:r>
        <w:rPr>
          <w:rFonts w:hint="eastAsia"/>
          <w:highlight w:val="none"/>
        </w:rPr>
        <w:t xml:space="preserve">【1】 </w:t>
      </w:r>
      <w:r>
        <w:rPr>
          <w:rFonts w:hint="eastAsia"/>
          <w:highlight w:val="none"/>
        </w:rPr>
        <w:t>非公司企业法人按《公司法》改制登记提交材料规范</w:t>
      </w:r>
      <w:r>
        <w:rPr>
          <w:highlight w:val="none"/>
        </w:rPr>
        <w:tab/>
      </w:r>
      <w:r>
        <w:rPr>
          <w:highlight w:val="none"/>
        </w:rPr>
        <w:fldChar w:fldCharType="begin"/>
      </w:r>
      <w:r>
        <w:rPr>
          <w:highlight w:val="none"/>
        </w:rPr>
        <w:instrText xml:space="preserve"> PAGEREF _Toc1525962571 </w:instrText>
      </w:r>
      <w:r>
        <w:rPr>
          <w:highlight w:val="none"/>
        </w:rPr>
        <w:fldChar w:fldCharType="separate"/>
      </w:r>
      <w:r>
        <w:rPr>
          <w:highlight w:val="none"/>
        </w:rPr>
        <w:t>14</w:t>
      </w:r>
      <w:r>
        <w:rPr>
          <w:highlight w:val="none"/>
        </w:rPr>
        <w:fldChar w:fldCharType="end"/>
      </w:r>
      <w:r>
        <w:rPr>
          <w:highlight w:val="none"/>
        </w:rPr>
        <w:fldChar w:fldCharType="end"/>
      </w:r>
    </w:p>
    <w:p>
      <w:pPr>
        <w:pStyle w:val="19"/>
        <w:tabs>
          <w:tab w:val="right" w:leader="dot" w:pos="8306"/>
          <w:tab w:val="clear" w:pos="960"/>
          <w:tab w:val="clear" w:pos="8296"/>
        </w:tabs>
        <w:rPr>
          <w:highlight w:val="none"/>
        </w:rPr>
      </w:pPr>
      <w:r>
        <w:rPr>
          <w:highlight w:val="none"/>
        </w:rPr>
        <w:fldChar w:fldCharType="begin"/>
      </w:r>
      <w:r>
        <w:rPr>
          <w:highlight w:val="none"/>
        </w:rPr>
        <w:instrText xml:space="preserve"> HYPERLINK \l _Toc1312882751 </w:instrText>
      </w:r>
      <w:r>
        <w:rPr>
          <w:highlight w:val="none"/>
        </w:rPr>
        <w:fldChar w:fldCharType="separate"/>
      </w:r>
      <w:r>
        <w:rPr>
          <w:rFonts w:hint="eastAsia"/>
          <w:highlight w:val="none"/>
        </w:rPr>
        <w:t xml:space="preserve">四、 </w:t>
      </w:r>
      <w:r>
        <w:rPr>
          <w:rFonts w:hint="eastAsia"/>
          <w:highlight w:val="none"/>
        </w:rPr>
        <w:t>合伙企业登记（备案）提交材料规范</w:t>
      </w:r>
      <w:r>
        <w:rPr>
          <w:highlight w:val="none"/>
        </w:rPr>
        <w:tab/>
      </w:r>
      <w:r>
        <w:rPr>
          <w:highlight w:val="none"/>
        </w:rPr>
        <w:fldChar w:fldCharType="begin"/>
      </w:r>
      <w:r>
        <w:rPr>
          <w:highlight w:val="none"/>
        </w:rPr>
        <w:instrText xml:space="preserve"> PAGEREF _Toc1312882751 </w:instrText>
      </w:r>
      <w:r>
        <w:rPr>
          <w:highlight w:val="none"/>
        </w:rPr>
        <w:fldChar w:fldCharType="separate"/>
      </w:r>
      <w:r>
        <w:rPr>
          <w:highlight w:val="none"/>
        </w:rPr>
        <w:t>16</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_Toc1158986522 </w:instrText>
      </w:r>
      <w:r>
        <w:rPr>
          <w:highlight w:val="none"/>
        </w:rPr>
        <w:fldChar w:fldCharType="separate"/>
      </w:r>
      <w:r>
        <w:rPr>
          <w:rFonts w:hint="eastAsia"/>
          <w:highlight w:val="none"/>
        </w:rPr>
        <w:t xml:space="preserve">【1】 </w:t>
      </w:r>
      <w:r>
        <w:rPr>
          <w:rFonts w:hint="eastAsia"/>
          <w:highlight w:val="none"/>
        </w:rPr>
        <w:t>合伙企业设立登记提交材料规范</w:t>
      </w:r>
      <w:r>
        <w:rPr>
          <w:highlight w:val="none"/>
        </w:rPr>
        <w:tab/>
      </w:r>
      <w:r>
        <w:rPr>
          <w:highlight w:val="none"/>
        </w:rPr>
        <w:fldChar w:fldCharType="begin"/>
      </w:r>
      <w:r>
        <w:rPr>
          <w:highlight w:val="none"/>
        </w:rPr>
        <w:instrText xml:space="preserve"> PAGEREF _Toc1158986522 </w:instrText>
      </w:r>
      <w:r>
        <w:rPr>
          <w:highlight w:val="none"/>
        </w:rPr>
        <w:fldChar w:fldCharType="separate"/>
      </w:r>
      <w:r>
        <w:rPr>
          <w:highlight w:val="none"/>
        </w:rPr>
        <w:t>16</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_Toc12346375 </w:instrText>
      </w:r>
      <w:r>
        <w:rPr>
          <w:highlight w:val="none"/>
        </w:rPr>
        <w:fldChar w:fldCharType="separate"/>
      </w:r>
      <w:r>
        <w:rPr>
          <w:rFonts w:hint="eastAsia"/>
          <w:highlight w:val="none"/>
        </w:rPr>
        <w:t xml:space="preserve">【2】 </w:t>
      </w:r>
      <w:r>
        <w:rPr>
          <w:rFonts w:hint="eastAsia"/>
          <w:highlight w:val="none"/>
        </w:rPr>
        <w:t>合伙企业变更登记提交材料规范</w:t>
      </w:r>
      <w:r>
        <w:rPr>
          <w:highlight w:val="none"/>
        </w:rPr>
        <w:tab/>
      </w:r>
      <w:r>
        <w:rPr>
          <w:highlight w:val="none"/>
        </w:rPr>
        <w:fldChar w:fldCharType="begin"/>
      </w:r>
      <w:r>
        <w:rPr>
          <w:highlight w:val="none"/>
        </w:rPr>
        <w:instrText xml:space="preserve"> PAGEREF _Toc12346375 </w:instrText>
      </w:r>
      <w:r>
        <w:rPr>
          <w:highlight w:val="none"/>
        </w:rPr>
        <w:fldChar w:fldCharType="separate"/>
      </w:r>
      <w:r>
        <w:rPr>
          <w:highlight w:val="none"/>
        </w:rPr>
        <w:t>17</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_Toc1577871829 </w:instrText>
      </w:r>
      <w:r>
        <w:rPr>
          <w:highlight w:val="none"/>
        </w:rPr>
        <w:fldChar w:fldCharType="separate"/>
      </w:r>
      <w:r>
        <w:rPr>
          <w:rFonts w:hint="eastAsia"/>
          <w:highlight w:val="none"/>
        </w:rPr>
        <w:t xml:space="preserve">【3】 </w:t>
      </w:r>
      <w:r>
        <w:rPr>
          <w:rFonts w:hint="eastAsia"/>
          <w:highlight w:val="none"/>
        </w:rPr>
        <w:t>合伙企业备案登记提交材料规范</w:t>
      </w:r>
      <w:r>
        <w:rPr>
          <w:highlight w:val="none"/>
        </w:rPr>
        <w:tab/>
      </w:r>
      <w:r>
        <w:rPr>
          <w:highlight w:val="none"/>
        </w:rPr>
        <w:fldChar w:fldCharType="begin"/>
      </w:r>
      <w:r>
        <w:rPr>
          <w:highlight w:val="none"/>
        </w:rPr>
        <w:instrText xml:space="preserve"> PAGEREF _Toc1577871829 </w:instrText>
      </w:r>
      <w:r>
        <w:rPr>
          <w:highlight w:val="none"/>
        </w:rPr>
        <w:fldChar w:fldCharType="separate"/>
      </w:r>
      <w:r>
        <w:rPr>
          <w:highlight w:val="none"/>
        </w:rPr>
        <w:t>18</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_Toc461939848 </w:instrText>
      </w:r>
      <w:r>
        <w:rPr>
          <w:highlight w:val="none"/>
        </w:rPr>
        <w:fldChar w:fldCharType="separate"/>
      </w:r>
      <w:r>
        <w:rPr>
          <w:rFonts w:hint="eastAsia"/>
          <w:highlight w:val="none"/>
        </w:rPr>
        <w:t xml:space="preserve">【4】 </w:t>
      </w:r>
      <w:r>
        <w:rPr>
          <w:rFonts w:hint="eastAsia"/>
          <w:highlight w:val="none"/>
        </w:rPr>
        <w:t>合伙企业注销登记提交材料规范</w:t>
      </w:r>
      <w:r>
        <w:rPr>
          <w:highlight w:val="none"/>
        </w:rPr>
        <w:tab/>
      </w:r>
      <w:r>
        <w:rPr>
          <w:highlight w:val="none"/>
        </w:rPr>
        <w:fldChar w:fldCharType="begin"/>
      </w:r>
      <w:r>
        <w:rPr>
          <w:highlight w:val="none"/>
        </w:rPr>
        <w:instrText xml:space="preserve"> PAGEREF _Toc461939848 </w:instrText>
      </w:r>
      <w:r>
        <w:rPr>
          <w:highlight w:val="none"/>
        </w:rPr>
        <w:fldChar w:fldCharType="separate"/>
      </w:r>
      <w:r>
        <w:rPr>
          <w:highlight w:val="none"/>
        </w:rPr>
        <w:t>19</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_Toc1872503749 </w:instrText>
      </w:r>
      <w:r>
        <w:rPr>
          <w:highlight w:val="none"/>
        </w:rPr>
        <w:fldChar w:fldCharType="separate"/>
      </w:r>
      <w:r>
        <w:rPr>
          <w:rFonts w:hint="eastAsia"/>
          <w:highlight w:val="none"/>
        </w:rPr>
        <w:t xml:space="preserve">【5】 </w:t>
      </w:r>
      <w:r>
        <w:rPr>
          <w:rFonts w:hint="eastAsia"/>
          <w:highlight w:val="none"/>
        </w:rPr>
        <w:t>合伙企业分支机构设立登记提交材料规范</w:t>
      </w:r>
      <w:r>
        <w:rPr>
          <w:highlight w:val="none"/>
        </w:rPr>
        <w:tab/>
      </w:r>
      <w:r>
        <w:rPr>
          <w:highlight w:val="none"/>
        </w:rPr>
        <w:fldChar w:fldCharType="begin"/>
      </w:r>
      <w:r>
        <w:rPr>
          <w:highlight w:val="none"/>
        </w:rPr>
        <w:instrText xml:space="preserve"> PAGEREF _Toc1872503749 </w:instrText>
      </w:r>
      <w:r>
        <w:rPr>
          <w:highlight w:val="none"/>
        </w:rPr>
        <w:fldChar w:fldCharType="separate"/>
      </w:r>
      <w:r>
        <w:rPr>
          <w:highlight w:val="none"/>
        </w:rPr>
        <w:t>20</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_Toc220380014 </w:instrText>
      </w:r>
      <w:r>
        <w:rPr>
          <w:highlight w:val="none"/>
        </w:rPr>
        <w:fldChar w:fldCharType="separate"/>
      </w:r>
      <w:r>
        <w:rPr>
          <w:rFonts w:hint="eastAsia"/>
          <w:highlight w:val="none"/>
        </w:rPr>
        <w:t xml:space="preserve">【6】 </w:t>
      </w:r>
      <w:r>
        <w:rPr>
          <w:rFonts w:hint="eastAsia"/>
          <w:highlight w:val="none"/>
        </w:rPr>
        <w:t>合伙企业分支机构变更登记（备案）提交材料规范</w:t>
      </w:r>
      <w:r>
        <w:rPr>
          <w:highlight w:val="none"/>
        </w:rPr>
        <w:tab/>
      </w:r>
      <w:r>
        <w:rPr>
          <w:highlight w:val="none"/>
        </w:rPr>
        <w:fldChar w:fldCharType="begin"/>
      </w:r>
      <w:r>
        <w:rPr>
          <w:highlight w:val="none"/>
        </w:rPr>
        <w:instrText xml:space="preserve"> PAGEREF _Toc220380014 </w:instrText>
      </w:r>
      <w:r>
        <w:rPr>
          <w:highlight w:val="none"/>
        </w:rPr>
        <w:fldChar w:fldCharType="separate"/>
      </w:r>
      <w:r>
        <w:rPr>
          <w:highlight w:val="none"/>
        </w:rPr>
        <w:t>20</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_Toc859165370 </w:instrText>
      </w:r>
      <w:r>
        <w:rPr>
          <w:highlight w:val="none"/>
        </w:rPr>
        <w:fldChar w:fldCharType="separate"/>
      </w:r>
      <w:r>
        <w:rPr>
          <w:rFonts w:hint="eastAsia"/>
          <w:highlight w:val="none"/>
        </w:rPr>
        <w:t xml:space="preserve">【7】 </w:t>
      </w:r>
      <w:r>
        <w:rPr>
          <w:rFonts w:hint="eastAsia"/>
          <w:highlight w:val="none"/>
        </w:rPr>
        <w:t>合伙企业分支机构注销登记提交材料规范</w:t>
      </w:r>
      <w:r>
        <w:rPr>
          <w:highlight w:val="none"/>
        </w:rPr>
        <w:tab/>
      </w:r>
      <w:r>
        <w:rPr>
          <w:highlight w:val="none"/>
        </w:rPr>
        <w:fldChar w:fldCharType="begin"/>
      </w:r>
      <w:r>
        <w:rPr>
          <w:highlight w:val="none"/>
        </w:rPr>
        <w:instrText xml:space="preserve"> PAGEREF _Toc859165370 </w:instrText>
      </w:r>
      <w:r>
        <w:rPr>
          <w:highlight w:val="none"/>
        </w:rPr>
        <w:fldChar w:fldCharType="separate"/>
      </w:r>
      <w:r>
        <w:rPr>
          <w:highlight w:val="none"/>
        </w:rPr>
        <w:t>21</w:t>
      </w:r>
      <w:r>
        <w:rPr>
          <w:highlight w:val="none"/>
        </w:rPr>
        <w:fldChar w:fldCharType="end"/>
      </w:r>
      <w:r>
        <w:rPr>
          <w:highlight w:val="none"/>
        </w:rPr>
        <w:fldChar w:fldCharType="end"/>
      </w:r>
    </w:p>
    <w:p>
      <w:pPr>
        <w:pStyle w:val="19"/>
        <w:tabs>
          <w:tab w:val="right" w:leader="dot" w:pos="8306"/>
          <w:tab w:val="clear" w:pos="960"/>
          <w:tab w:val="clear" w:pos="8296"/>
        </w:tabs>
        <w:rPr>
          <w:highlight w:val="none"/>
        </w:rPr>
      </w:pPr>
      <w:r>
        <w:rPr>
          <w:highlight w:val="none"/>
        </w:rPr>
        <w:fldChar w:fldCharType="begin"/>
      </w:r>
      <w:r>
        <w:rPr>
          <w:highlight w:val="none"/>
        </w:rPr>
        <w:instrText xml:space="preserve"> HYPERLINK \l _Toc1616270774 </w:instrText>
      </w:r>
      <w:r>
        <w:rPr>
          <w:highlight w:val="none"/>
        </w:rPr>
        <w:fldChar w:fldCharType="separate"/>
      </w:r>
      <w:r>
        <w:rPr>
          <w:rFonts w:hint="eastAsia"/>
          <w:highlight w:val="none"/>
        </w:rPr>
        <w:t xml:space="preserve">五、 </w:t>
      </w:r>
      <w:r>
        <w:rPr>
          <w:rFonts w:hint="eastAsia"/>
          <w:highlight w:val="none"/>
        </w:rPr>
        <w:t>个人独资企业登记（备案）提交材料规范</w:t>
      </w:r>
      <w:r>
        <w:rPr>
          <w:highlight w:val="none"/>
        </w:rPr>
        <w:tab/>
      </w:r>
      <w:r>
        <w:rPr>
          <w:highlight w:val="none"/>
        </w:rPr>
        <w:fldChar w:fldCharType="begin"/>
      </w:r>
      <w:r>
        <w:rPr>
          <w:highlight w:val="none"/>
        </w:rPr>
        <w:instrText xml:space="preserve"> PAGEREF _Toc1616270774 </w:instrText>
      </w:r>
      <w:r>
        <w:rPr>
          <w:highlight w:val="none"/>
        </w:rPr>
        <w:fldChar w:fldCharType="separate"/>
      </w:r>
      <w:r>
        <w:rPr>
          <w:highlight w:val="none"/>
        </w:rPr>
        <w:t>22</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_Toc795085834 </w:instrText>
      </w:r>
      <w:r>
        <w:rPr>
          <w:highlight w:val="none"/>
        </w:rPr>
        <w:fldChar w:fldCharType="separate"/>
      </w:r>
      <w:r>
        <w:rPr>
          <w:rFonts w:hint="eastAsia"/>
          <w:highlight w:val="none"/>
        </w:rPr>
        <w:t xml:space="preserve">【1】 </w:t>
      </w:r>
      <w:r>
        <w:rPr>
          <w:rFonts w:hint="eastAsia"/>
          <w:highlight w:val="none"/>
        </w:rPr>
        <w:t>个人独资企业设立登记提交材料规范</w:t>
      </w:r>
      <w:r>
        <w:rPr>
          <w:highlight w:val="none"/>
        </w:rPr>
        <w:tab/>
      </w:r>
      <w:r>
        <w:rPr>
          <w:highlight w:val="none"/>
        </w:rPr>
        <w:fldChar w:fldCharType="begin"/>
      </w:r>
      <w:r>
        <w:rPr>
          <w:highlight w:val="none"/>
        </w:rPr>
        <w:instrText xml:space="preserve"> PAGEREF _Toc795085834 </w:instrText>
      </w:r>
      <w:r>
        <w:rPr>
          <w:highlight w:val="none"/>
        </w:rPr>
        <w:fldChar w:fldCharType="separate"/>
      </w:r>
      <w:r>
        <w:rPr>
          <w:highlight w:val="none"/>
        </w:rPr>
        <w:t>22</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_Toc601808645 </w:instrText>
      </w:r>
      <w:r>
        <w:rPr>
          <w:highlight w:val="none"/>
        </w:rPr>
        <w:fldChar w:fldCharType="separate"/>
      </w:r>
      <w:r>
        <w:rPr>
          <w:rFonts w:hint="eastAsia"/>
          <w:highlight w:val="none"/>
        </w:rPr>
        <w:t xml:space="preserve">【2】 </w:t>
      </w:r>
      <w:r>
        <w:rPr>
          <w:rFonts w:hint="eastAsia"/>
          <w:highlight w:val="none"/>
        </w:rPr>
        <w:t>个人独资企业变更登记（备案）提交材料规范</w:t>
      </w:r>
      <w:r>
        <w:rPr>
          <w:highlight w:val="none"/>
        </w:rPr>
        <w:tab/>
      </w:r>
      <w:r>
        <w:rPr>
          <w:highlight w:val="none"/>
        </w:rPr>
        <w:fldChar w:fldCharType="begin"/>
      </w:r>
      <w:r>
        <w:rPr>
          <w:highlight w:val="none"/>
        </w:rPr>
        <w:instrText xml:space="preserve"> PAGEREF _Toc601808645 </w:instrText>
      </w:r>
      <w:r>
        <w:rPr>
          <w:highlight w:val="none"/>
        </w:rPr>
        <w:fldChar w:fldCharType="separate"/>
      </w:r>
      <w:r>
        <w:rPr>
          <w:highlight w:val="none"/>
        </w:rPr>
        <w:t>22</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_Toc1576380048 </w:instrText>
      </w:r>
      <w:r>
        <w:rPr>
          <w:highlight w:val="none"/>
        </w:rPr>
        <w:fldChar w:fldCharType="separate"/>
      </w:r>
      <w:r>
        <w:rPr>
          <w:rFonts w:hint="eastAsia"/>
          <w:highlight w:val="none"/>
        </w:rPr>
        <w:t xml:space="preserve">【3】 </w:t>
      </w:r>
      <w:r>
        <w:rPr>
          <w:rFonts w:hint="eastAsia"/>
          <w:highlight w:val="none"/>
        </w:rPr>
        <w:t>个人独资企业注销登记提交材料规范</w:t>
      </w:r>
      <w:r>
        <w:rPr>
          <w:highlight w:val="none"/>
        </w:rPr>
        <w:tab/>
      </w:r>
      <w:r>
        <w:rPr>
          <w:highlight w:val="none"/>
        </w:rPr>
        <w:fldChar w:fldCharType="begin"/>
      </w:r>
      <w:r>
        <w:rPr>
          <w:highlight w:val="none"/>
        </w:rPr>
        <w:instrText xml:space="preserve"> PAGEREF _Toc1576380048 </w:instrText>
      </w:r>
      <w:r>
        <w:rPr>
          <w:highlight w:val="none"/>
        </w:rPr>
        <w:fldChar w:fldCharType="separate"/>
      </w:r>
      <w:r>
        <w:rPr>
          <w:highlight w:val="none"/>
        </w:rPr>
        <w:t>23</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_Toc401451635 </w:instrText>
      </w:r>
      <w:r>
        <w:rPr>
          <w:highlight w:val="none"/>
        </w:rPr>
        <w:fldChar w:fldCharType="separate"/>
      </w:r>
      <w:r>
        <w:rPr>
          <w:rFonts w:hint="eastAsia"/>
          <w:highlight w:val="none"/>
        </w:rPr>
        <w:t xml:space="preserve">【4】 </w:t>
      </w:r>
      <w:r>
        <w:rPr>
          <w:rFonts w:hint="eastAsia"/>
          <w:highlight w:val="none"/>
        </w:rPr>
        <w:t>个人独资企业分支机构设立登记提交材料规范</w:t>
      </w:r>
      <w:r>
        <w:rPr>
          <w:highlight w:val="none"/>
        </w:rPr>
        <w:tab/>
      </w:r>
      <w:r>
        <w:rPr>
          <w:highlight w:val="none"/>
        </w:rPr>
        <w:fldChar w:fldCharType="begin"/>
      </w:r>
      <w:r>
        <w:rPr>
          <w:highlight w:val="none"/>
        </w:rPr>
        <w:instrText xml:space="preserve"> PAGEREF _Toc401451635 </w:instrText>
      </w:r>
      <w:r>
        <w:rPr>
          <w:highlight w:val="none"/>
        </w:rPr>
        <w:fldChar w:fldCharType="separate"/>
      </w:r>
      <w:r>
        <w:rPr>
          <w:highlight w:val="none"/>
        </w:rPr>
        <w:t>23</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_Toc1213192800 </w:instrText>
      </w:r>
      <w:r>
        <w:rPr>
          <w:highlight w:val="none"/>
        </w:rPr>
        <w:fldChar w:fldCharType="separate"/>
      </w:r>
      <w:r>
        <w:rPr>
          <w:rFonts w:hint="eastAsia"/>
          <w:highlight w:val="none"/>
        </w:rPr>
        <w:t xml:space="preserve">【5】 </w:t>
      </w:r>
      <w:r>
        <w:rPr>
          <w:rFonts w:hint="eastAsia"/>
          <w:highlight w:val="none"/>
        </w:rPr>
        <w:t>个人独资企业分支机构变更登记提交材料规范</w:t>
      </w:r>
      <w:r>
        <w:rPr>
          <w:highlight w:val="none"/>
        </w:rPr>
        <w:tab/>
      </w:r>
      <w:r>
        <w:rPr>
          <w:highlight w:val="none"/>
        </w:rPr>
        <w:fldChar w:fldCharType="begin"/>
      </w:r>
      <w:r>
        <w:rPr>
          <w:highlight w:val="none"/>
        </w:rPr>
        <w:instrText xml:space="preserve"> PAGEREF _Toc1213192800 </w:instrText>
      </w:r>
      <w:r>
        <w:rPr>
          <w:highlight w:val="none"/>
        </w:rPr>
        <w:fldChar w:fldCharType="separate"/>
      </w:r>
      <w:r>
        <w:rPr>
          <w:highlight w:val="none"/>
        </w:rPr>
        <w:t>24</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_Toc457020527 </w:instrText>
      </w:r>
      <w:r>
        <w:rPr>
          <w:highlight w:val="none"/>
        </w:rPr>
        <w:fldChar w:fldCharType="separate"/>
      </w:r>
      <w:r>
        <w:rPr>
          <w:rFonts w:hint="eastAsia"/>
          <w:highlight w:val="none"/>
        </w:rPr>
        <w:t xml:space="preserve">【6】 </w:t>
      </w:r>
      <w:r>
        <w:rPr>
          <w:rFonts w:hint="eastAsia"/>
          <w:highlight w:val="none"/>
        </w:rPr>
        <w:t>个人独资企业分支机构注销登记提交材料规范</w:t>
      </w:r>
      <w:r>
        <w:rPr>
          <w:highlight w:val="none"/>
        </w:rPr>
        <w:tab/>
      </w:r>
      <w:r>
        <w:rPr>
          <w:highlight w:val="none"/>
        </w:rPr>
        <w:fldChar w:fldCharType="begin"/>
      </w:r>
      <w:r>
        <w:rPr>
          <w:highlight w:val="none"/>
        </w:rPr>
        <w:instrText xml:space="preserve"> PAGEREF _Toc457020527 </w:instrText>
      </w:r>
      <w:r>
        <w:rPr>
          <w:highlight w:val="none"/>
        </w:rPr>
        <w:fldChar w:fldCharType="separate"/>
      </w:r>
      <w:r>
        <w:rPr>
          <w:highlight w:val="none"/>
        </w:rPr>
        <w:t>24</w:t>
      </w:r>
      <w:r>
        <w:rPr>
          <w:highlight w:val="none"/>
        </w:rPr>
        <w:fldChar w:fldCharType="end"/>
      </w:r>
      <w:r>
        <w:rPr>
          <w:highlight w:val="none"/>
        </w:rPr>
        <w:fldChar w:fldCharType="end"/>
      </w:r>
    </w:p>
    <w:p>
      <w:pPr>
        <w:pStyle w:val="19"/>
        <w:tabs>
          <w:tab w:val="right" w:leader="dot" w:pos="8306"/>
          <w:tab w:val="clear" w:pos="960"/>
          <w:tab w:val="clear" w:pos="8296"/>
        </w:tabs>
        <w:rPr>
          <w:highlight w:val="none"/>
        </w:rPr>
      </w:pPr>
      <w:r>
        <w:rPr>
          <w:highlight w:val="none"/>
        </w:rPr>
        <w:fldChar w:fldCharType="begin"/>
      </w:r>
      <w:r>
        <w:rPr>
          <w:highlight w:val="none"/>
        </w:rPr>
        <w:instrText xml:space="preserve"> HYPERLINK \l _Toc901949941 </w:instrText>
      </w:r>
      <w:r>
        <w:rPr>
          <w:highlight w:val="none"/>
        </w:rPr>
        <w:fldChar w:fldCharType="separate"/>
      </w:r>
      <w:r>
        <w:rPr>
          <w:rFonts w:hint="eastAsia"/>
          <w:highlight w:val="none"/>
        </w:rPr>
        <w:t xml:space="preserve">六、 </w:t>
      </w:r>
      <w:r>
        <w:rPr>
          <w:rFonts w:hint="eastAsia"/>
          <w:highlight w:val="none"/>
        </w:rPr>
        <w:t>外国企业常驻代表机构登记提交材料规范</w:t>
      </w:r>
      <w:r>
        <w:rPr>
          <w:highlight w:val="none"/>
        </w:rPr>
        <w:tab/>
      </w:r>
      <w:r>
        <w:rPr>
          <w:highlight w:val="none"/>
        </w:rPr>
        <w:fldChar w:fldCharType="begin"/>
      </w:r>
      <w:r>
        <w:rPr>
          <w:highlight w:val="none"/>
        </w:rPr>
        <w:instrText xml:space="preserve"> PAGEREF _Toc901949941 </w:instrText>
      </w:r>
      <w:r>
        <w:rPr>
          <w:highlight w:val="none"/>
        </w:rPr>
        <w:fldChar w:fldCharType="separate"/>
      </w:r>
      <w:r>
        <w:rPr>
          <w:highlight w:val="none"/>
        </w:rPr>
        <w:t>25</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_Toc1466511745 </w:instrText>
      </w:r>
      <w:r>
        <w:rPr>
          <w:highlight w:val="none"/>
        </w:rPr>
        <w:fldChar w:fldCharType="separate"/>
      </w:r>
      <w:r>
        <w:rPr>
          <w:rFonts w:hint="eastAsia" w:asciiTheme="majorHAnsi" w:hAnsiTheme="majorHAnsi" w:eastAsiaTheme="majorEastAsia" w:cstheme="majorBidi"/>
          <w:bCs/>
          <w:kern w:val="2"/>
          <w:szCs w:val="32"/>
          <w:highlight w:val="none"/>
          <w:lang w:val="en-US" w:eastAsia="zh-CN" w:bidi="ar-SA"/>
        </w:rPr>
        <w:t xml:space="preserve">【1】 </w:t>
      </w:r>
      <w:r>
        <w:rPr>
          <w:rFonts w:hint="eastAsia" w:asciiTheme="majorHAnsi" w:hAnsiTheme="majorHAnsi" w:eastAsiaTheme="majorEastAsia" w:cstheme="majorBidi"/>
          <w:bCs/>
          <w:kern w:val="2"/>
          <w:szCs w:val="32"/>
          <w:highlight w:val="none"/>
          <w:lang w:val="en-US" w:eastAsia="zh-CN" w:bidi="ar-SA"/>
        </w:rPr>
        <w:t>外国企业常驻代表机构设立登记提交材料规范</w:t>
      </w:r>
      <w:r>
        <w:rPr>
          <w:highlight w:val="none"/>
        </w:rPr>
        <w:tab/>
      </w:r>
      <w:r>
        <w:rPr>
          <w:highlight w:val="none"/>
        </w:rPr>
        <w:fldChar w:fldCharType="begin"/>
      </w:r>
      <w:r>
        <w:rPr>
          <w:highlight w:val="none"/>
        </w:rPr>
        <w:instrText xml:space="preserve"> PAGEREF _Toc1466511745 </w:instrText>
      </w:r>
      <w:r>
        <w:rPr>
          <w:highlight w:val="none"/>
        </w:rPr>
        <w:fldChar w:fldCharType="separate"/>
      </w:r>
      <w:r>
        <w:rPr>
          <w:highlight w:val="none"/>
        </w:rPr>
        <w:t>25</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_Toc580235767 </w:instrText>
      </w:r>
      <w:r>
        <w:rPr>
          <w:highlight w:val="none"/>
        </w:rPr>
        <w:fldChar w:fldCharType="separate"/>
      </w:r>
      <w:r>
        <w:rPr>
          <w:rFonts w:hint="eastAsia" w:asciiTheme="majorHAnsi" w:hAnsiTheme="majorHAnsi" w:eastAsiaTheme="majorEastAsia" w:cstheme="majorBidi"/>
          <w:bCs/>
          <w:kern w:val="2"/>
          <w:szCs w:val="32"/>
          <w:highlight w:val="none"/>
          <w:lang w:val="en-US" w:eastAsia="zh-CN" w:bidi="ar-SA"/>
        </w:rPr>
        <w:t xml:space="preserve">【2】 </w:t>
      </w:r>
      <w:r>
        <w:rPr>
          <w:rFonts w:hint="eastAsia" w:asciiTheme="majorHAnsi" w:hAnsiTheme="majorHAnsi" w:eastAsiaTheme="majorEastAsia" w:cstheme="majorBidi"/>
          <w:bCs/>
          <w:kern w:val="2"/>
          <w:szCs w:val="32"/>
          <w:highlight w:val="none"/>
          <w:lang w:val="en-US" w:eastAsia="zh-CN" w:bidi="ar-SA"/>
        </w:rPr>
        <w:t>外国企业常驻代表机构变更登记（备案）提交材料规范</w:t>
      </w:r>
      <w:r>
        <w:rPr>
          <w:highlight w:val="none"/>
        </w:rPr>
        <w:tab/>
      </w:r>
      <w:r>
        <w:rPr>
          <w:highlight w:val="none"/>
        </w:rPr>
        <w:fldChar w:fldCharType="begin"/>
      </w:r>
      <w:r>
        <w:rPr>
          <w:highlight w:val="none"/>
        </w:rPr>
        <w:instrText xml:space="preserve"> PAGEREF _Toc580235767 </w:instrText>
      </w:r>
      <w:r>
        <w:rPr>
          <w:highlight w:val="none"/>
        </w:rPr>
        <w:fldChar w:fldCharType="separate"/>
      </w:r>
      <w:r>
        <w:rPr>
          <w:highlight w:val="none"/>
        </w:rPr>
        <w:t>26</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_Toc619232122 </w:instrText>
      </w:r>
      <w:r>
        <w:rPr>
          <w:highlight w:val="none"/>
        </w:rPr>
        <w:fldChar w:fldCharType="separate"/>
      </w:r>
      <w:r>
        <w:rPr>
          <w:rFonts w:hint="eastAsia" w:asciiTheme="majorHAnsi" w:hAnsiTheme="majorHAnsi" w:eastAsiaTheme="majorEastAsia" w:cstheme="majorBidi"/>
          <w:bCs/>
          <w:kern w:val="2"/>
          <w:szCs w:val="32"/>
          <w:highlight w:val="none"/>
          <w:lang w:val="en-US" w:eastAsia="zh-CN" w:bidi="ar-SA"/>
        </w:rPr>
        <w:t xml:space="preserve">【3】 </w:t>
      </w:r>
      <w:r>
        <w:rPr>
          <w:rFonts w:hint="eastAsia" w:asciiTheme="majorHAnsi" w:hAnsiTheme="majorHAnsi" w:eastAsiaTheme="majorEastAsia" w:cstheme="majorBidi"/>
          <w:bCs/>
          <w:kern w:val="2"/>
          <w:szCs w:val="32"/>
          <w:highlight w:val="none"/>
          <w:lang w:val="en-US" w:eastAsia="zh-CN" w:bidi="ar-SA"/>
        </w:rPr>
        <w:t>外国企业常驻代表机构注销登记提交材料规范</w:t>
      </w:r>
      <w:r>
        <w:rPr>
          <w:highlight w:val="none"/>
        </w:rPr>
        <w:tab/>
      </w:r>
      <w:r>
        <w:rPr>
          <w:highlight w:val="none"/>
        </w:rPr>
        <w:fldChar w:fldCharType="begin"/>
      </w:r>
      <w:r>
        <w:rPr>
          <w:highlight w:val="none"/>
        </w:rPr>
        <w:instrText xml:space="preserve"> PAGEREF _Toc619232122 </w:instrText>
      </w:r>
      <w:r>
        <w:rPr>
          <w:highlight w:val="none"/>
        </w:rPr>
        <w:fldChar w:fldCharType="separate"/>
      </w:r>
      <w:r>
        <w:rPr>
          <w:highlight w:val="none"/>
        </w:rPr>
        <w:t>27</w:t>
      </w:r>
      <w:r>
        <w:rPr>
          <w:highlight w:val="none"/>
        </w:rPr>
        <w:fldChar w:fldCharType="end"/>
      </w:r>
      <w:r>
        <w:rPr>
          <w:highlight w:val="none"/>
        </w:rPr>
        <w:fldChar w:fldCharType="end"/>
      </w:r>
    </w:p>
    <w:p>
      <w:pPr>
        <w:pStyle w:val="19"/>
        <w:tabs>
          <w:tab w:val="right" w:leader="dot" w:pos="8306"/>
          <w:tab w:val="clear" w:pos="960"/>
          <w:tab w:val="clear" w:pos="8296"/>
        </w:tabs>
        <w:rPr>
          <w:highlight w:val="none"/>
        </w:rPr>
      </w:pPr>
      <w:r>
        <w:rPr>
          <w:highlight w:val="none"/>
        </w:rPr>
        <w:fldChar w:fldCharType="begin"/>
      </w:r>
      <w:r>
        <w:rPr>
          <w:highlight w:val="none"/>
        </w:rPr>
        <w:instrText xml:space="preserve"> HYPERLINK \l _Toc127133953 </w:instrText>
      </w:r>
      <w:r>
        <w:rPr>
          <w:highlight w:val="none"/>
        </w:rPr>
        <w:fldChar w:fldCharType="separate"/>
      </w:r>
      <w:r>
        <w:rPr>
          <w:rFonts w:hint="eastAsia"/>
          <w:highlight w:val="none"/>
          <w:lang w:eastAsia="zh-CN"/>
        </w:rPr>
        <w:t>七、</w:t>
      </w:r>
      <w:r>
        <w:rPr>
          <w:rFonts w:hint="eastAsia"/>
          <w:highlight w:val="none"/>
        </w:rPr>
        <w:t>外国（地区）企业在中国境内从事生产经营活动登记提交材料规范</w:t>
      </w:r>
      <w:r>
        <w:rPr>
          <w:highlight w:val="none"/>
        </w:rPr>
        <w:tab/>
      </w:r>
      <w:r>
        <w:rPr>
          <w:highlight w:val="none"/>
        </w:rPr>
        <w:fldChar w:fldCharType="begin"/>
      </w:r>
      <w:r>
        <w:rPr>
          <w:highlight w:val="none"/>
        </w:rPr>
        <w:instrText xml:space="preserve"> PAGEREF _Toc127133953 </w:instrText>
      </w:r>
      <w:r>
        <w:rPr>
          <w:highlight w:val="none"/>
        </w:rPr>
        <w:fldChar w:fldCharType="separate"/>
      </w:r>
      <w:r>
        <w:rPr>
          <w:highlight w:val="none"/>
        </w:rPr>
        <w:t>28</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_Toc152339076 </w:instrText>
      </w:r>
      <w:r>
        <w:rPr>
          <w:highlight w:val="none"/>
        </w:rPr>
        <w:fldChar w:fldCharType="separate"/>
      </w:r>
      <w:r>
        <w:rPr>
          <w:rFonts w:hint="eastAsia" w:asciiTheme="majorHAnsi" w:hAnsiTheme="majorHAnsi" w:eastAsiaTheme="majorEastAsia" w:cstheme="majorBidi"/>
          <w:bCs/>
          <w:kern w:val="2"/>
          <w:szCs w:val="32"/>
          <w:highlight w:val="none"/>
          <w:lang w:val="en-US" w:eastAsia="zh-CN" w:bidi="ar-SA"/>
        </w:rPr>
        <w:t>【1】外国（地区）企业在中国境内从事生产经营活动开业登记提交材料规范</w:t>
      </w:r>
      <w:r>
        <w:rPr>
          <w:highlight w:val="none"/>
        </w:rPr>
        <w:tab/>
      </w:r>
      <w:r>
        <w:rPr>
          <w:highlight w:val="none"/>
        </w:rPr>
        <w:fldChar w:fldCharType="begin"/>
      </w:r>
      <w:r>
        <w:rPr>
          <w:highlight w:val="none"/>
        </w:rPr>
        <w:instrText xml:space="preserve"> PAGEREF _Toc152339076 </w:instrText>
      </w:r>
      <w:r>
        <w:rPr>
          <w:highlight w:val="none"/>
        </w:rPr>
        <w:fldChar w:fldCharType="separate"/>
      </w:r>
      <w:r>
        <w:rPr>
          <w:highlight w:val="none"/>
        </w:rPr>
        <w:t>28</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_Toc125206130 </w:instrText>
      </w:r>
      <w:r>
        <w:rPr>
          <w:highlight w:val="none"/>
        </w:rPr>
        <w:fldChar w:fldCharType="separate"/>
      </w:r>
      <w:r>
        <w:rPr>
          <w:rFonts w:hint="eastAsia" w:ascii="宋体" w:hAnsi="宋体"/>
          <w:szCs w:val="24"/>
          <w:highlight w:val="none"/>
        </w:rPr>
        <w:t>【</w:t>
      </w:r>
      <w:r>
        <w:rPr>
          <w:rFonts w:hint="eastAsia" w:ascii="宋体" w:hAnsi="宋体"/>
          <w:szCs w:val="24"/>
          <w:highlight w:val="none"/>
          <w:lang w:val="en-US" w:eastAsia="zh-CN"/>
        </w:rPr>
        <w:t>2</w:t>
      </w:r>
      <w:r>
        <w:rPr>
          <w:rFonts w:hint="eastAsia" w:ascii="宋体" w:hAnsi="宋体"/>
          <w:szCs w:val="24"/>
          <w:highlight w:val="none"/>
        </w:rPr>
        <w:t>】</w:t>
      </w:r>
      <w:r>
        <w:rPr>
          <w:rFonts w:hint="eastAsia" w:asciiTheme="majorHAnsi" w:hAnsiTheme="majorHAnsi" w:eastAsiaTheme="majorEastAsia" w:cstheme="majorBidi"/>
          <w:bCs/>
          <w:kern w:val="2"/>
          <w:szCs w:val="32"/>
          <w:highlight w:val="none"/>
          <w:lang w:val="en-US" w:eastAsia="zh-CN" w:bidi="ar-SA"/>
        </w:rPr>
        <w:t>外国（地区）企业在中国境内从事生产经营活动变更登记（备案）提交材料规范</w:t>
      </w:r>
      <w:r>
        <w:rPr>
          <w:highlight w:val="none"/>
        </w:rPr>
        <w:tab/>
      </w:r>
      <w:r>
        <w:rPr>
          <w:highlight w:val="none"/>
        </w:rPr>
        <w:fldChar w:fldCharType="begin"/>
      </w:r>
      <w:r>
        <w:rPr>
          <w:highlight w:val="none"/>
        </w:rPr>
        <w:instrText xml:space="preserve"> PAGEREF _Toc125206130 </w:instrText>
      </w:r>
      <w:r>
        <w:rPr>
          <w:highlight w:val="none"/>
        </w:rPr>
        <w:fldChar w:fldCharType="separate"/>
      </w:r>
      <w:r>
        <w:rPr>
          <w:highlight w:val="none"/>
        </w:rPr>
        <w:t>29</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_Toc398995763 </w:instrText>
      </w:r>
      <w:r>
        <w:rPr>
          <w:highlight w:val="none"/>
        </w:rPr>
        <w:fldChar w:fldCharType="separate"/>
      </w:r>
      <w:r>
        <w:rPr>
          <w:rFonts w:hint="eastAsia" w:asciiTheme="majorHAnsi" w:hAnsiTheme="majorHAnsi" w:eastAsiaTheme="majorEastAsia" w:cstheme="majorBidi"/>
          <w:bCs/>
          <w:kern w:val="2"/>
          <w:szCs w:val="32"/>
          <w:highlight w:val="none"/>
          <w:lang w:val="en-US" w:eastAsia="zh-CN" w:bidi="ar-SA"/>
        </w:rPr>
        <w:t>【3】外国（地区）企业在中国境内从事生产经营活动注销登记提交材料规范</w:t>
      </w:r>
      <w:r>
        <w:rPr>
          <w:highlight w:val="none"/>
        </w:rPr>
        <w:tab/>
      </w:r>
      <w:r>
        <w:rPr>
          <w:highlight w:val="none"/>
        </w:rPr>
        <w:fldChar w:fldCharType="begin"/>
      </w:r>
      <w:r>
        <w:rPr>
          <w:highlight w:val="none"/>
        </w:rPr>
        <w:instrText xml:space="preserve"> PAGEREF _Toc398995763 </w:instrText>
      </w:r>
      <w:r>
        <w:rPr>
          <w:highlight w:val="none"/>
        </w:rPr>
        <w:fldChar w:fldCharType="separate"/>
      </w:r>
      <w:r>
        <w:rPr>
          <w:highlight w:val="none"/>
        </w:rPr>
        <w:t>30</w:t>
      </w:r>
      <w:r>
        <w:rPr>
          <w:highlight w:val="none"/>
        </w:rPr>
        <w:fldChar w:fldCharType="end"/>
      </w:r>
      <w:r>
        <w:rPr>
          <w:highlight w:val="none"/>
        </w:rPr>
        <w:fldChar w:fldCharType="end"/>
      </w:r>
    </w:p>
    <w:p>
      <w:pPr>
        <w:pStyle w:val="16"/>
        <w:tabs>
          <w:tab w:val="right" w:leader="dot" w:pos="8306"/>
        </w:tabs>
        <w:rPr>
          <w:highlight w:val="none"/>
        </w:rPr>
      </w:pPr>
      <w:r>
        <w:rPr>
          <w:highlight w:val="none"/>
        </w:rPr>
        <w:fldChar w:fldCharType="begin"/>
      </w:r>
      <w:r>
        <w:rPr>
          <w:highlight w:val="none"/>
        </w:rPr>
        <w:instrText xml:space="preserve"> HYPERLINK \l _Toc743587503 </w:instrText>
      </w:r>
      <w:r>
        <w:rPr>
          <w:highlight w:val="none"/>
        </w:rPr>
        <w:fldChar w:fldCharType="separate"/>
      </w:r>
      <w:r>
        <w:rPr>
          <w:rFonts w:hint="eastAsia" w:ascii="黑体" w:hAnsi="黑体" w:eastAsia="黑体"/>
          <w:bCs w:val="0"/>
          <w:i w:val="0"/>
          <w:iCs w:val="0"/>
          <w:caps w:val="0"/>
          <w:smallCaps w:val="0"/>
          <w:strike w:val="0"/>
          <w:dstrike w:val="0"/>
          <w:outline w:val="0"/>
          <w:shadow w:val="0"/>
          <w:emboss w:val="0"/>
          <w:imprint w:val="0"/>
          <w:vanish w:val="0"/>
          <w:spacing w:val="0"/>
          <w:position w:val="0"/>
          <w:szCs w:val="36"/>
          <w:highlight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第二部分 </w:t>
      </w:r>
      <w:r>
        <w:rPr>
          <w:rFonts w:hint="eastAsia" w:ascii="黑体" w:hAnsi="黑体" w:eastAsia="黑体"/>
          <w:bCs w:val="0"/>
          <w:highlight w:val="none"/>
        </w:rPr>
        <w:t>农民专业合作社登记（备案）提交材料规范</w:t>
      </w:r>
      <w:r>
        <w:rPr>
          <w:highlight w:val="none"/>
        </w:rPr>
        <w:tab/>
      </w:r>
      <w:r>
        <w:rPr>
          <w:highlight w:val="none"/>
        </w:rPr>
        <w:fldChar w:fldCharType="begin"/>
      </w:r>
      <w:r>
        <w:rPr>
          <w:highlight w:val="none"/>
        </w:rPr>
        <w:instrText xml:space="preserve"> PAGEREF _Toc743587503 </w:instrText>
      </w:r>
      <w:r>
        <w:rPr>
          <w:highlight w:val="none"/>
        </w:rPr>
        <w:fldChar w:fldCharType="separate"/>
      </w:r>
      <w:r>
        <w:rPr>
          <w:highlight w:val="none"/>
        </w:rPr>
        <w:t>31</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_Toc1554351157 </w:instrText>
      </w:r>
      <w:r>
        <w:rPr>
          <w:highlight w:val="none"/>
        </w:rPr>
        <w:fldChar w:fldCharType="separate"/>
      </w:r>
      <w:r>
        <w:rPr>
          <w:rFonts w:hint="eastAsia"/>
          <w:highlight w:val="none"/>
        </w:rPr>
        <w:t xml:space="preserve">【1】 </w:t>
      </w:r>
      <w:r>
        <w:rPr>
          <w:rFonts w:hint="eastAsia"/>
          <w:highlight w:val="none"/>
        </w:rPr>
        <w:t>农民专业合作社（联合社）设立登记提交材料规范</w:t>
      </w:r>
      <w:r>
        <w:rPr>
          <w:highlight w:val="none"/>
        </w:rPr>
        <w:tab/>
      </w:r>
      <w:r>
        <w:rPr>
          <w:highlight w:val="none"/>
        </w:rPr>
        <w:fldChar w:fldCharType="begin"/>
      </w:r>
      <w:r>
        <w:rPr>
          <w:highlight w:val="none"/>
        </w:rPr>
        <w:instrText xml:space="preserve"> PAGEREF _Toc1554351157 </w:instrText>
      </w:r>
      <w:r>
        <w:rPr>
          <w:highlight w:val="none"/>
        </w:rPr>
        <w:fldChar w:fldCharType="separate"/>
      </w:r>
      <w:r>
        <w:rPr>
          <w:highlight w:val="none"/>
        </w:rPr>
        <w:t>31</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_Toc1369928254 </w:instrText>
      </w:r>
      <w:r>
        <w:rPr>
          <w:highlight w:val="none"/>
        </w:rPr>
        <w:fldChar w:fldCharType="separate"/>
      </w:r>
      <w:r>
        <w:rPr>
          <w:rFonts w:hint="eastAsia"/>
          <w:highlight w:val="none"/>
        </w:rPr>
        <w:t xml:space="preserve">【2】 </w:t>
      </w:r>
      <w:r>
        <w:rPr>
          <w:rFonts w:hint="eastAsia"/>
          <w:highlight w:val="none"/>
        </w:rPr>
        <w:t>农民专业合作社（联合社）变更登记提交材料规范</w:t>
      </w:r>
      <w:r>
        <w:rPr>
          <w:highlight w:val="none"/>
        </w:rPr>
        <w:tab/>
      </w:r>
      <w:r>
        <w:rPr>
          <w:highlight w:val="none"/>
        </w:rPr>
        <w:fldChar w:fldCharType="begin"/>
      </w:r>
      <w:r>
        <w:rPr>
          <w:highlight w:val="none"/>
        </w:rPr>
        <w:instrText xml:space="preserve"> PAGEREF _Toc1369928254 </w:instrText>
      </w:r>
      <w:r>
        <w:rPr>
          <w:highlight w:val="none"/>
        </w:rPr>
        <w:fldChar w:fldCharType="separate"/>
      </w:r>
      <w:r>
        <w:rPr>
          <w:highlight w:val="none"/>
        </w:rPr>
        <w:t>31</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_Toc1484090164 </w:instrText>
      </w:r>
      <w:r>
        <w:rPr>
          <w:highlight w:val="none"/>
        </w:rPr>
        <w:fldChar w:fldCharType="separate"/>
      </w:r>
      <w:r>
        <w:rPr>
          <w:rFonts w:hint="eastAsia"/>
          <w:highlight w:val="none"/>
        </w:rPr>
        <w:t xml:space="preserve">【3】 </w:t>
      </w:r>
      <w:r>
        <w:rPr>
          <w:rFonts w:hint="eastAsia"/>
          <w:highlight w:val="none"/>
        </w:rPr>
        <w:t>农民专业合作社（联合社）备案提交材料规范</w:t>
      </w:r>
      <w:r>
        <w:rPr>
          <w:highlight w:val="none"/>
        </w:rPr>
        <w:tab/>
      </w:r>
      <w:r>
        <w:rPr>
          <w:highlight w:val="none"/>
        </w:rPr>
        <w:fldChar w:fldCharType="begin"/>
      </w:r>
      <w:r>
        <w:rPr>
          <w:highlight w:val="none"/>
        </w:rPr>
        <w:instrText xml:space="preserve"> PAGEREF _Toc1484090164 </w:instrText>
      </w:r>
      <w:r>
        <w:rPr>
          <w:highlight w:val="none"/>
        </w:rPr>
        <w:fldChar w:fldCharType="separate"/>
      </w:r>
      <w:r>
        <w:rPr>
          <w:highlight w:val="none"/>
        </w:rPr>
        <w:t>32</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_Toc491911277 </w:instrText>
      </w:r>
      <w:r>
        <w:rPr>
          <w:highlight w:val="none"/>
        </w:rPr>
        <w:fldChar w:fldCharType="separate"/>
      </w:r>
      <w:r>
        <w:rPr>
          <w:rFonts w:hint="eastAsia"/>
          <w:highlight w:val="none"/>
        </w:rPr>
        <w:t xml:space="preserve">【4】 </w:t>
      </w:r>
      <w:r>
        <w:rPr>
          <w:rFonts w:hint="eastAsia"/>
          <w:highlight w:val="none"/>
        </w:rPr>
        <w:t>农民专业合作社（联合社）注销登记提交材料规范</w:t>
      </w:r>
      <w:r>
        <w:rPr>
          <w:highlight w:val="none"/>
        </w:rPr>
        <w:tab/>
      </w:r>
      <w:r>
        <w:rPr>
          <w:highlight w:val="none"/>
        </w:rPr>
        <w:fldChar w:fldCharType="begin"/>
      </w:r>
      <w:r>
        <w:rPr>
          <w:highlight w:val="none"/>
        </w:rPr>
        <w:instrText xml:space="preserve"> PAGEREF _Toc491911277 </w:instrText>
      </w:r>
      <w:r>
        <w:rPr>
          <w:highlight w:val="none"/>
        </w:rPr>
        <w:fldChar w:fldCharType="separate"/>
      </w:r>
      <w:r>
        <w:rPr>
          <w:highlight w:val="none"/>
        </w:rPr>
        <w:t>32</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_Toc186027881 </w:instrText>
      </w:r>
      <w:r>
        <w:rPr>
          <w:highlight w:val="none"/>
        </w:rPr>
        <w:fldChar w:fldCharType="separate"/>
      </w:r>
      <w:r>
        <w:rPr>
          <w:rFonts w:hint="eastAsia"/>
          <w:highlight w:val="none"/>
        </w:rPr>
        <w:t xml:space="preserve">【5】 </w:t>
      </w:r>
      <w:r>
        <w:rPr>
          <w:rFonts w:hint="eastAsia"/>
          <w:highlight w:val="none"/>
        </w:rPr>
        <w:t>农民专业合作社（联合社）分支机构设立登记提交材料规范</w:t>
      </w:r>
      <w:r>
        <w:rPr>
          <w:highlight w:val="none"/>
        </w:rPr>
        <w:tab/>
      </w:r>
      <w:r>
        <w:rPr>
          <w:highlight w:val="none"/>
        </w:rPr>
        <w:fldChar w:fldCharType="begin"/>
      </w:r>
      <w:r>
        <w:rPr>
          <w:highlight w:val="none"/>
        </w:rPr>
        <w:instrText xml:space="preserve"> PAGEREF _Toc186027881 </w:instrText>
      </w:r>
      <w:r>
        <w:rPr>
          <w:highlight w:val="none"/>
        </w:rPr>
        <w:fldChar w:fldCharType="separate"/>
      </w:r>
      <w:r>
        <w:rPr>
          <w:highlight w:val="none"/>
        </w:rPr>
        <w:t>33</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_Toc598234799 </w:instrText>
      </w:r>
      <w:r>
        <w:rPr>
          <w:highlight w:val="none"/>
        </w:rPr>
        <w:fldChar w:fldCharType="separate"/>
      </w:r>
      <w:r>
        <w:rPr>
          <w:rFonts w:hint="eastAsia"/>
          <w:highlight w:val="none"/>
        </w:rPr>
        <w:t xml:space="preserve">【6】 </w:t>
      </w:r>
      <w:r>
        <w:rPr>
          <w:rFonts w:hint="eastAsia"/>
          <w:highlight w:val="none"/>
        </w:rPr>
        <w:t>农民专业合作社（联合社）分支机构变更登记（备案）提交材料规范</w:t>
      </w:r>
      <w:r>
        <w:rPr>
          <w:highlight w:val="none"/>
        </w:rPr>
        <w:tab/>
      </w:r>
      <w:r>
        <w:rPr>
          <w:highlight w:val="none"/>
        </w:rPr>
        <w:fldChar w:fldCharType="begin"/>
      </w:r>
      <w:r>
        <w:rPr>
          <w:highlight w:val="none"/>
        </w:rPr>
        <w:instrText xml:space="preserve"> PAGEREF _Toc598234799 </w:instrText>
      </w:r>
      <w:r>
        <w:rPr>
          <w:highlight w:val="none"/>
        </w:rPr>
        <w:fldChar w:fldCharType="separate"/>
      </w:r>
      <w:r>
        <w:rPr>
          <w:highlight w:val="none"/>
        </w:rPr>
        <w:t>34</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_Toc2017873848 </w:instrText>
      </w:r>
      <w:r>
        <w:rPr>
          <w:highlight w:val="none"/>
        </w:rPr>
        <w:fldChar w:fldCharType="separate"/>
      </w:r>
      <w:r>
        <w:rPr>
          <w:rFonts w:hint="eastAsia"/>
          <w:highlight w:val="none"/>
        </w:rPr>
        <w:t xml:space="preserve">【7】 </w:t>
      </w:r>
      <w:r>
        <w:rPr>
          <w:rFonts w:hint="eastAsia"/>
          <w:highlight w:val="none"/>
        </w:rPr>
        <w:t>农民专业合作社（联合社）分支机构注销登记提交材料规范</w:t>
      </w:r>
      <w:r>
        <w:rPr>
          <w:highlight w:val="none"/>
        </w:rPr>
        <w:tab/>
      </w:r>
      <w:r>
        <w:rPr>
          <w:highlight w:val="none"/>
        </w:rPr>
        <w:fldChar w:fldCharType="begin"/>
      </w:r>
      <w:r>
        <w:rPr>
          <w:highlight w:val="none"/>
        </w:rPr>
        <w:instrText xml:space="preserve"> PAGEREF _Toc2017873848 </w:instrText>
      </w:r>
      <w:r>
        <w:rPr>
          <w:highlight w:val="none"/>
        </w:rPr>
        <w:fldChar w:fldCharType="separate"/>
      </w:r>
      <w:r>
        <w:rPr>
          <w:highlight w:val="none"/>
        </w:rPr>
        <w:t>34</w:t>
      </w:r>
      <w:r>
        <w:rPr>
          <w:highlight w:val="none"/>
        </w:rPr>
        <w:fldChar w:fldCharType="end"/>
      </w:r>
      <w:r>
        <w:rPr>
          <w:highlight w:val="none"/>
        </w:rPr>
        <w:fldChar w:fldCharType="end"/>
      </w:r>
    </w:p>
    <w:p>
      <w:pPr>
        <w:pStyle w:val="16"/>
        <w:tabs>
          <w:tab w:val="right" w:leader="dot" w:pos="8306"/>
        </w:tabs>
        <w:rPr>
          <w:highlight w:val="none"/>
        </w:rPr>
      </w:pPr>
      <w:r>
        <w:rPr>
          <w:highlight w:val="none"/>
        </w:rPr>
        <w:fldChar w:fldCharType="begin"/>
      </w:r>
      <w:r>
        <w:rPr>
          <w:highlight w:val="none"/>
        </w:rPr>
        <w:instrText xml:space="preserve"> HYPERLINK \l _Toc1498910633 </w:instrText>
      </w:r>
      <w:r>
        <w:rPr>
          <w:highlight w:val="none"/>
        </w:rPr>
        <w:fldChar w:fldCharType="separate"/>
      </w:r>
      <w:r>
        <w:rPr>
          <w:rFonts w:hint="eastAsia" w:ascii="黑体" w:hAnsi="黑体" w:eastAsia="黑体"/>
          <w:bCs w:val="0"/>
          <w:i w:val="0"/>
          <w:iCs w:val="0"/>
          <w:caps w:val="0"/>
          <w:smallCaps w:val="0"/>
          <w:strike w:val="0"/>
          <w:dstrike w:val="0"/>
          <w:outline w:val="0"/>
          <w:shadow w:val="0"/>
          <w:emboss w:val="0"/>
          <w:imprint w:val="0"/>
          <w:vanish w:val="0"/>
          <w:spacing w:val="0"/>
          <w:position w:val="0"/>
          <w:szCs w:val="36"/>
          <w:highlight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第三部分 </w:t>
      </w:r>
      <w:r>
        <w:rPr>
          <w:rFonts w:hint="eastAsia" w:ascii="黑体" w:hAnsi="黑体" w:eastAsia="黑体"/>
          <w:bCs w:val="0"/>
          <w:szCs w:val="36"/>
          <w:highlight w:val="none"/>
        </w:rPr>
        <w:t>个体工商户登记（备案）提交材料规范</w:t>
      </w:r>
      <w:r>
        <w:rPr>
          <w:highlight w:val="none"/>
        </w:rPr>
        <w:tab/>
      </w:r>
      <w:r>
        <w:rPr>
          <w:highlight w:val="none"/>
        </w:rPr>
        <w:fldChar w:fldCharType="begin"/>
      </w:r>
      <w:r>
        <w:rPr>
          <w:highlight w:val="none"/>
        </w:rPr>
        <w:instrText xml:space="preserve"> PAGEREF _Toc1498910633 </w:instrText>
      </w:r>
      <w:r>
        <w:rPr>
          <w:highlight w:val="none"/>
        </w:rPr>
        <w:fldChar w:fldCharType="separate"/>
      </w:r>
      <w:r>
        <w:rPr>
          <w:highlight w:val="none"/>
        </w:rPr>
        <w:t>36</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_Toc1757221321 </w:instrText>
      </w:r>
      <w:r>
        <w:rPr>
          <w:highlight w:val="none"/>
        </w:rPr>
        <w:fldChar w:fldCharType="separate"/>
      </w:r>
      <w:r>
        <w:rPr>
          <w:rFonts w:hint="eastAsia"/>
          <w:highlight w:val="none"/>
        </w:rPr>
        <w:t xml:space="preserve">【1】 </w:t>
      </w:r>
      <w:r>
        <w:rPr>
          <w:rFonts w:hint="eastAsia"/>
          <w:highlight w:val="none"/>
        </w:rPr>
        <w:t>个体工商户设立登记提交材料规范</w:t>
      </w:r>
      <w:r>
        <w:rPr>
          <w:highlight w:val="none"/>
        </w:rPr>
        <w:tab/>
      </w:r>
      <w:r>
        <w:rPr>
          <w:highlight w:val="none"/>
        </w:rPr>
        <w:fldChar w:fldCharType="begin"/>
      </w:r>
      <w:r>
        <w:rPr>
          <w:highlight w:val="none"/>
        </w:rPr>
        <w:instrText xml:space="preserve"> PAGEREF _Toc1757221321 </w:instrText>
      </w:r>
      <w:r>
        <w:rPr>
          <w:highlight w:val="none"/>
        </w:rPr>
        <w:fldChar w:fldCharType="separate"/>
      </w:r>
      <w:r>
        <w:rPr>
          <w:highlight w:val="none"/>
        </w:rPr>
        <w:t>36</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_Toc2030220223 </w:instrText>
      </w:r>
      <w:r>
        <w:rPr>
          <w:highlight w:val="none"/>
        </w:rPr>
        <w:fldChar w:fldCharType="separate"/>
      </w:r>
      <w:r>
        <w:rPr>
          <w:rFonts w:hint="eastAsia"/>
          <w:highlight w:val="none"/>
        </w:rPr>
        <w:t xml:space="preserve">【2】 </w:t>
      </w:r>
      <w:r>
        <w:rPr>
          <w:rFonts w:hint="eastAsia"/>
          <w:highlight w:val="none"/>
        </w:rPr>
        <w:t>个体工商户变更登记（备案）提交材料规范</w:t>
      </w:r>
      <w:r>
        <w:rPr>
          <w:highlight w:val="none"/>
        </w:rPr>
        <w:tab/>
      </w:r>
      <w:r>
        <w:rPr>
          <w:highlight w:val="none"/>
        </w:rPr>
        <w:fldChar w:fldCharType="begin"/>
      </w:r>
      <w:r>
        <w:rPr>
          <w:highlight w:val="none"/>
        </w:rPr>
        <w:instrText xml:space="preserve"> PAGEREF _Toc2030220223 </w:instrText>
      </w:r>
      <w:r>
        <w:rPr>
          <w:highlight w:val="none"/>
        </w:rPr>
        <w:fldChar w:fldCharType="separate"/>
      </w:r>
      <w:r>
        <w:rPr>
          <w:highlight w:val="none"/>
        </w:rPr>
        <w:t>36</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_Toc929298814 </w:instrText>
      </w:r>
      <w:r>
        <w:rPr>
          <w:highlight w:val="none"/>
        </w:rPr>
        <w:fldChar w:fldCharType="separate"/>
      </w:r>
      <w:r>
        <w:rPr>
          <w:rFonts w:hint="eastAsia"/>
          <w:highlight w:val="none"/>
        </w:rPr>
        <w:t xml:space="preserve">【3】 </w:t>
      </w:r>
      <w:r>
        <w:rPr>
          <w:rFonts w:hint="eastAsia"/>
          <w:highlight w:val="none"/>
        </w:rPr>
        <w:t>个体工商户注销登记提交材料规范</w:t>
      </w:r>
      <w:r>
        <w:rPr>
          <w:highlight w:val="none"/>
        </w:rPr>
        <w:tab/>
      </w:r>
      <w:r>
        <w:rPr>
          <w:highlight w:val="none"/>
        </w:rPr>
        <w:fldChar w:fldCharType="begin"/>
      </w:r>
      <w:r>
        <w:rPr>
          <w:highlight w:val="none"/>
        </w:rPr>
        <w:instrText xml:space="preserve"> PAGEREF _Toc929298814 </w:instrText>
      </w:r>
      <w:r>
        <w:rPr>
          <w:highlight w:val="none"/>
        </w:rPr>
        <w:fldChar w:fldCharType="separate"/>
      </w:r>
      <w:r>
        <w:rPr>
          <w:highlight w:val="none"/>
        </w:rPr>
        <w:t>37</w:t>
      </w:r>
      <w:r>
        <w:rPr>
          <w:highlight w:val="none"/>
        </w:rPr>
        <w:fldChar w:fldCharType="end"/>
      </w:r>
      <w:r>
        <w:rPr>
          <w:highlight w:val="none"/>
        </w:rPr>
        <w:fldChar w:fldCharType="end"/>
      </w:r>
    </w:p>
    <w:p>
      <w:pPr>
        <w:pStyle w:val="16"/>
        <w:tabs>
          <w:tab w:val="right" w:leader="dot" w:pos="8306"/>
        </w:tabs>
        <w:rPr>
          <w:highlight w:val="none"/>
        </w:rPr>
      </w:pPr>
      <w:r>
        <w:rPr>
          <w:highlight w:val="none"/>
        </w:rPr>
        <w:fldChar w:fldCharType="begin"/>
      </w:r>
      <w:r>
        <w:rPr>
          <w:highlight w:val="none"/>
        </w:rPr>
        <w:instrText xml:space="preserve"> HYPERLINK \l _Toc71677522 </w:instrText>
      </w:r>
      <w:r>
        <w:rPr>
          <w:highlight w:val="none"/>
        </w:rPr>
        <w:fldChar w:fldCharType="separate"/>
      </w:r>
      <w:r>
        <w:rPr>
          <w:rFonts w:hint="eastAsia" w:ascii="黑体" w:hAnsi="黑体" w:eastAsia="黑体"/>
          <w:bCs w:val="0"/>
          <w:i w:val="0"/>
          <w:iCs w:val="0"/>
          <w:caps w:val="0"/>
          <w:smallCaps w:val="0"/>
          <w:strike w:val="0"/>
          <w:dstrike w:val="0"/>
          <w:outline w:val="0"/>
          <w:shadow w:val="0"/>
          <w:emboss w:val="0"/>
          <w:imprint w:val="0"/>
          <w:vanish w:val="0"/>
          <w:spacing w:val="0"/>
          <w:position w:val="0"/>
          <w:szCs w:val="36"/>
          <w:highlight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第四部分 </w:t>
      </w:r>
      <w:r>
        <w:rPr>
          <w:rFonts w:hint="eastAsia" w:ascii="黑体" w:hAnsi="黑体" w:eastAsia="黑体"/>
          <w:bCs w:val="0"/>
          <w:highlight w:val="none"/>
        </w:rPr>
        <w:t>证照管理事务提交材料规范</w:t>
      </w:r>
      <w:r>
        <w:rPr>
          <w:highlight w:val="none"/>
        </w:rPr>
        <w:tab/>
      </w:r>
      <w:r>
        <w:rPr>
          <w:highlight w:val="none"/>
        </w:rPr>
        <w:fldChar w:fldCharType="begin"/>
      </w:r>
      <w:r>
        <w:rPr>
          <w:highlight w:val="none"/>
        </w:rPr>
        <w:instrText xml:space="preserve"> PAGEREF _Toc71677522 </w:instrText>
      </w:r>
      <w:r>
        <w:rPr>
          <w:highlight w:val="none"/>
        </w:rPr>
        <w:fldChar w:fldCharType="separate"/>
      </w:r>
      <w:r>
        <w:rPr>
          <w:highlight w:val="none"/>
        </w:rPr>
        <w:t>38</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_Toc1755240325 </w:instrText>
      </w:r>
      <w:r>
        <w:rPr>
          <w:highlight w:val="none"/>
        </w:rPr>
        <w:fldChar w:fldCharType="separate"/>
      </w:r>
      <w:r>
        <w:rPr>
          <w:rFonts w:hint="eastAsia"/>
          <w:highlight w:val="none"/>
        </w:rPr>
        <w:t xml:space="preserve">【1】 </w:t>
      </w:r>
      <w:r>
        <w:rPr>
          <w:rFonts w:hint="eastAsia"/>
          <w:highlight w:val="none"/>
        </w:rPr>
        <w:t>企业迁移调档提交材料规范</w:t>
      </w:r>
      <w:r>
        <w:rPr>
          <w:highlight w:val="none"/>
        </w:rPr>
        <w:tab/>
      </w:r>
      <w:r>
        <w:rPr>
          <w:highlight w:val="none"/>
        </w:rPr>
        <w:fldChar w:fldCharType="begin"/>
      </w:r>
      <w:r>
        <w:rPr>
          <w:highlight w:val="none"/>
        </w:rPr>
        <w:instrText xml:space="preserve"> PAGEREF _Toc1755240325 </w:instrText>
      </w:r>
      <w:r>
        <w:rPr>
          <w:highlight w:val="none"/>
        </w:rPr>
        <w:fldChar w:fldCharType="separate"/>
      </w:r>
      <w:r>
        <w:rPr>
          <w:highlight w:val="none"/>
        </w:rPr>
        <w:t>38</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_Toc1149678828 </w:instrText>
      </w:r>
      <w:r>
        <w:rPr>
          <w:highlight w:val="none"/>
        </w:rPr>
        <w:fldChar w:fldCharType="separate"/>
      </w:r>
      <w:r>
        <w:rPr>
          <w:rFonts w:hint="eastAsia"/>
          <w:highlight w:val="none"/>
        </w:rPr>
        <w:t xml:space="preserve">【2】 </w:t>
      </w:r>
      <w:r>
        <w:rPr>
          <w:rFonts w:hint="eastAsia"/>
          <w:highlight w:val="none"/>
        </w:rPr>
        <w:t>申请增加、减少营业执照副本提交材料规范</w:t>
      </w:r>
      <w:r>
        <w:rPr>
          <w:highlight w:val="none"/>
        </w:rPr>
        <w:tab/>
      </w:r>
      <w:r>
        <w:rPr>
          <w:highlight w:val="none"/>
        </w:rPr>
        <w:fldChar w:fldCharType="begin"/>
      </w:r>
      <w:r>
        <w:rPr>
          <w:highlight w:val="none"/>
        </w:rPr>
        <w:instrText xml:space="preserve"> PAGEREF _Toc1149678828 </w:instrText>
      </w:r>
      <w:r>
        <w:rPr>
          <w:highlight w:val="none"/>
        </w:rPr>
        <w:fldChar w:fldCharType="separate"/>
      </w:r>
      <w:r>
        <w:rPr>
          <w:highlight w:val="none"/>
        </w:rPr>
        <w:t>38</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_Toc930842892 </w:instrText>
      </w:r>
      <w:r>
        <w:rPr>
          <w:highlight w:val="none"/>
        </w:rPr>
        <w:fldChar w:fldCharType="separate"/>
      </w:r>
      <w:r>
        <w:rPr>
          <w:rFonts w:hint="eastAsia"/>
          <w:highlight w:val="none"/>
        </w:rPr>
        <w:t xml:space="preserve">【3】 </w:t>
      </w:r>
      <w:r>
        <w:rPr>
          <w:rFonts w:hint="eastAsia"/>
          <w:highlight w:val="none"/>
        </w:rPr>
        <w:t>营业执照遗失补领、换发申请提交材料规范</w:t>
      </w:r>
      <w:r>
        <w:rPr>
          <w:highlight w:val="none"/>
        </w:rPr>
        <w:tab/>
      </w:r>
      <w:r>
        <w:rPr>
          <w:highlight w:val="none"/>
        </w:rPr>
        <w:fldChar w:fldCharType="begin"/>
      </w:r>
      <w:r>
        <w:rPr>
          <w:highlight w:val="none"/>
        </w:rPr>
        <w:instrText xml:space="preserve"> PAGEREF _Toc930842892 </w:instrText>
      </w:r>
      <w:r>
        <w:rPr>
          <w:highlight w:val="none"/>
        </w:rPr>
        <w:fldChar w:fldCharType="separate"/>
      </w:r>
      <w:r>
        <w:rPr>
          <w:highlight w:val="none"/>
        </w:rPr>
        <w:t>38</w:t>
      </w:r>
      <w:r>
        <w:rPr>
          <w:highlight w:val="none"/>
        </w:rPr>
        <w:fldChar w:fldCharType="end"/>
      </w:r>
      <w:r>
        <w:rPr>
          <w:highlight w:val="none"/>
        </w:rPr>
        <w:fldChar w:fldCharType="end"/>
      </w:r>
    </w:p>
    <w:p>
      <w:pPr>
        <w:pStyle w:val="16"/>
        <w:tabs>
          <w:tab w:val="right" w:leader="dot" w:pos="8306"/>
        </w:tabs>
        <w:rPr>
          <w:highlight w:val="none"/>
        </w:rPr>
      </w:pPr>
      <w:r>
        <w:rPr>
          <w:highlight w:val="none"/>
        </w:rPr>
        <w:fldChar w:fldCharType="begin"/>
      </w:r>
      <w:r>
        <w:rPr>
          <w:highlight w:val="none"/>
        </w:rPr>
        <w:instrText xml:space="preserve"> HYPERLINK \l _Toc1944764662 </w:instrText>
      </w:r>
      <w:r>
        <w:rPr>
          <w:highlight w:val="none"/>
        </w:rPr>
        <w:fldChar w:fldCharType="separate"/>
      </w:r>
      <w:r>
        <w:rPr>
          <w:rFonts w:hint="eastAsia" w:ascii="黑体" w:hAnsi="黑体" w:eastAsia="黑体"/>
          <w:bCs w:val="0"/>
          <w:i w:val="0"/>
          <w:iCs w:val="0"/>
          <w:caps w:val="0"/>
          <w:smallCaps w:val="0"/>
          <w:strike w:val="0"/>
          <w:dstrike w:val="0"/>
          <w:outline w:val="0"/>
          <w:shadow w:val="0"/>
          <w:emboss w:val="0"/>
          <w:imprint w:val="0"/>
          <w:vanish w:val="0"/>
          <w:spacing w:val="0"/>
          <w:position w:val="0"/>
          <w:szCs w:val="36"/>
          <w:highlight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t xml:space="preserve">第五部分 </w:t>
      </w:r>
      <w:r>
        <w:rPr>
          <w:rFonts w:hint="eastAsia" w:ascii="黑体" w:hAnsi="黑体" w:eastAsia="黑体"/>
          <w:bCs w:val="0"/>
          <w:highlight w:val="none"/>
        </w:rPr>
        <w:t>股权出质登记提交材料规范</w:t>
      </w:r>
      <w:r>
        <w:rPr>
          <w:highlight w:val="none"/>
        </w:rPr>
        <w:tab/>
      </w:r>
      <w:r>
        <w:rPr>
          <w:highlight w:val="none"/>
        </w:rPr>
        <w:fldChar w:fldCharType="begin"/>
      </w:r>
      <w:r>
        <w:rPr>
          <w:highlight w:val="none"/>
        </w:rPr>
        <w:instrText xml:space="preserve"> PAGEREF _Toc1944764662 </w:instrText>
      </w:r>
      <w:r>
        <w:rPr>
          <w:highlight w:val="none"/>
        </w:rPr>
        <w:fldChar w:fldCharType="separate"/>
      </w:r>
      <w:r>
        <w:rPr>
          <w:highlight w:val="none"/>
        </w:rPr>
        <w:t>39</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_Toc1532651537 </w:instrText>
      </w:r>
      <w:r>
        <w:rPr>
          <w:highlight w:val="none"/>
        </w:rPr>
        <w:fldChar w:fldCharType="separate"/>
      </w:r>
      <w:r>
        <w:rPr>
          <w:rFonts w:hint="eastAsia"/>
          <w:highlight w:val="none"/>
        </w:rPr>
        <w:t xml:space="preserve">【1】 </w:t>
      </w:r>
      <w:r>
        <w:rPr>
          <w:rFonts w:hint="eastAsia"/>
          <w:highlight w:val="none"/>
        </w:rPr>
        <w:t>股权出质设立登记提交材料规范</w:t>
      </w:r>
      <w:r>
        <w:rPr>
          <w:highlight w:val="none"/>
        </w:rPr>
        <w:tab/>
      </w:r>
      <w:r>
        <w:rPr>
          <w:highlight w:val="none"/>
        </w:rPr>
        <w:fldChar w:fldCharType="begin"/>
      </w:r>
      <w:r>
        <w:rPr>
          <w:highlight w:val="none"/>
        </w:rPr>
        <w:instrText xml:space="preserve"> PAGEREF _Toc1532651537 </w:instrText>
      </w:r>
      <w:r>
        <w:rPr>
          <w:highlight w:val="none"/>
        </w:rPr>
        <w:fldChar w:fldCharType="separate"/>
      </w:r>
      <w:r>
        <w:rPr>
          <w:highlight w:val="none"/>
        </w:rPr>
        <w:t>39</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_Toc652923851 </w:instrText>
      </w:r>
      <w:r>
        <w:rPr>
          <w:highlight w:val="none"/>
        </w:rPr>
        <w:fldChar w:fldCharType="separate"/>
      </w:r>
      <w:r>
        <w:rPr>
          <w:rFonts w:hint="eastAsia"/>
          <w:highlight w:val="none"/>
        </w:rPr>
        <w:t xml:space="preserve">【2】 </w:t>
      </w:r>
      <w:r>
        <w:rPr>
          <w:rFonts w:hint="eastAsia"/>
          <w:highlight w:val="none"/>
        </w:rPr>
        <w:t>股权出质变更登记提交材料规范</w:t>
      </w:r>
      <w:r>
        <w:rPr>
          <w:highlight w:val="none"/>
        </w:rPr>
        <w:tab/>
      </w:r>
      <w:r>
        <w:rPr>
          <w:highlight w:val="none"/>
        </w:rPr>
        <w:fldChar w:fldCharType="begin"/>
      </w:r>
      <w:r>
        <w:rPr>
          <w:highlight w:val="none"/>
        </w:rPr>
        <w:instrText xml:space="preserve"> PAGEREF _Toc652923851 </w:instrText>
      </w:r>
      <w:r>
        <w:rPr>
          <w:highlight w:val="none"/>
        </w:rPr>
        <w:fldChar w:fldCharType="separate"/>
      </w:r>
      <w:r>
        <w:rPr>
          <w:highlight w:val="none"/>
        </w:rPr>
        <w:t>39</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_Toc198732650 </w:instrText>
      </w:r>
      <w:r>
        <w:rPr>
          <w:highlight w:val="none"/>
        </w:rPr>
        <w:fldChar w:fldCharType="separate"/>
      </w:r>
      <w:r>
        <w:rPr>
          <w:rFonts w:hint="eastAsia"/>
          <w:highlight w:val="none"/>
        </w:rPr>
        <w:t xml:space="preserve">【3】 </w:t>
      </w:r>
      <w:r>
        <w:rPr>
          <w:rFonts w:hint="eastAsia"/>
          <w:highlight w:val="none"/>
        </w:rPr>
        <w:t>股权出质注销/撤销登记提交材料规范</w:t>
      </w:r>
      <w:r>
        <w:rPr>
          <w:highlight w:val="none"/>
        </w:rPr>
        <w:tab/>
      </w:r>
      <w:r>
        <w:rPr>
          <w:highlight w:val="none"/>
        </w:rPr>
        <w:fldChar w:fldCharType="begin"/>
      </w:r>
      <w:r>
        <w:rPr>
          <w:highlight w:val="none"/>
        </w:rPr>
        <w:instrText xml:space="preserve"> PAGEREF _Toc198732650 </w:instrText>
      </w:r>
      <w:r>
        <w:rPr>
          <w:highlight w:val="none"/>
        </w:rPr>
        <w:fldChar w:fldCharType="separate"/>
      </w:r>
      <w:r>
        <w:rPr>
          <w:highlight w:val="none"/>
        </w:rPr>
        <w:t>40</w:t>
      </w:r>
      <w:r>
        <w:rPr>
          <w:highlight w:val="none"/>
        </w:rPr>
        <w:fldChar w:fldCharType="end"/>
      </w:r>
      <w:r>
        <w:rPr>
          <w:highlight w:val="none"/>
        </w:rPr>
        <w:fldChar w:fldCharType="end"/>
      </w:r>
    </w:p>
    <w:p>
      <w:pPr>
        <w:pStyle w:val="16"/>
        <w:tabs>
          <w:tab w:val="right" w:leader="dot" w:pos="8306"/>
        </w:tabs>
        <w:rPr>
          <w:highlight w:val="none"/>
        </w:rPr>
      </w:pPr>
      <w:r>
        <w:rPr>
          <w:highlight w:val="none"/>
        </w:rPr>
        <w:fldChar w:fldCharType="begin"/>
      </w:r>
      <w:r>
        <w:rPr>
          <w:highlight w:val="none"/>
        </w:rPr>
        <w:instrText xml:space="preserve"> HYPERLINK \l _Toc598360689 </w:instrText>
      </w:r>
      <w:r>
        <w:rPr>
          <w:highlight w:val="none"/>
        </w:rPr>
        <w:fldChar w:fldCharType="separate"/>
      </w:r>
      <w:r>
        <w:rPr>
          <w:rFonts w:hint="eastAsia" w:ascii="黑体" w:hAnsi="黑体" w:eastAsia="黑体"/>
          <w:bCs w:val="0"/>
          <w:highlight w:val="none"/>
        </w:rPr>
        <w:t xml:space="preserve">第六部分 </w:t>
      </w:r>
      <w:r>
        <w:rPr>
          <w:rFonts w:hint="eastAsia" w:ascii="黑体" w:hAnsi="黑体" w:eastAsia="黑体"/>
          <w:bCs w:val="0"/>
          <w:highlight w:val="none"/>
          <w:lang w:eastAsia="zh-CN"/>
        </w:rPr>
        <w:t>撤销</w:t>
      </w:r>
      <w:r>
        <w:rPr>
          <w:rFonts w:hint="eastAsia" w:ascii="黑体" w:hAnsi="黑体" w:eastAsia="黑体"/>
          <w:bCs w:val="0"/>
          <w:highlight w:val="none"/>
        </w:rPr>
        <w:t>登记提交材料规范</w:t>
      </w:r>
      <w:r>
        <w:rPr>
          <w:highlight w:val="none"/>
        </w:rPr>
        <w:tab/>
      </w:r>
      <w:r>
        <w:rPr>
          <w:highlight w:val="none"/>
        </w:rPr>
        <w:fldChar w:fldCharType="begin"/>
      </w:r>
      <w:r>
        <w:rPr>
          <w:highlight w:val="none"/>
        </w:rPr>
        <w:instrText xml:space="preserve"> PAGEREF _Toc598360689 </w:instrText>
      </w:r>
      <w:r>
        <w:rPr>
          <w:highlight w:val="none"/>
        </w:rPr>
        <w:fldChar w:fldCharType="separate"/>
      </w:r>
      <w:r>
        <w:rPr>
          <w:highlight w:val="none"/>
        </w:rPr>
        <w:t>41</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_Toc1109944379 </w:instrText>
      </w:r>
      <w:r>
        <w:rPr>
          <w:highlight w:val="none"/>
        </w:rPr>
        <w:fldChar w:fldCharType="separate"/>
      </w:r>
      <w:r>
        <w:rPr>
          <w:rFonts w:hint="eastAsia"/>
          <w:highlight w:val="none"/>
        </w:rPr>
        <w:t>【1】撤销登记</w:t>
      </w:r>
      <w:r>
        <w:rPr>
          <w:rFonts w:hint="eastAsia"/>
          <w:highlight w:val="none"/>
          <w:lang w:eastAsia="zh-CN"/>
        </w:rPr>
        <w:t>（</w:t>
      </w:r>
      <w:r>
        <w:rPr>
          <w:rFonts w:hint="eastAsia"/>
          <w:highlight w:val="none"/>
          <w:lang w:val="en-US" w:eastAsia="zh-CN"/>
        </w:rPr>
        <w:t>备案</w:t>
      </w:r>
      <w:r>
        <w:rPr>
          <w:rFonts w:hint="eastAsia"/>
          <w:highlight w:val="none"/>
          <w:lang w:eastAsia="zh-CN"/>
        </w:rPr>
        <w:t>）</w:t>
      </w:r>
      <w:r>
        <w:rPr>
          <w:rFonts w:hint="eastAsia"/>
          <w:highlight w:val="none"/>
        </w:rPr>
        <w:t>提交材料规范</w:t>
      </w:r>
      <w:r>
        <w:rPr>
          <w:highlight w:val="none"/>
        </w:rPr>
        <w:tab/>
      </w:r>
      <w:r>
        <w:rPr>
          <w:highlight w:val="none"/>
        </w:rPr>
        <w:fldChar w:fldCharType="begin"/>
      </w:r>
      <w:r>
        <w:rPr>
          <w:highlight w:val="none"/>
        </w:rPr>
        <w:instrText xml:space="preserve"> PAGEREF _Toc1109944379 </w:instrText>
      </w:r>
      <w:r>
        <w:rPr>
          <w:highlight w:val="none"/>
        </w:rPr>
        <w:fldChar w:fldCharType="separate"/>
      </w:r>
      <w:r>
        <w:rPr>
          <w:highlight w:val="none"/>
        </w:rPr>
        <w:t>41</w:t>
      </w:r>
      <w:r>
        <w:rPr>
          <w:highlight w:val="none"/>
        </w:rPr>
        <w:fldChar w:fldCharType="end"/>
      </w:r>
      <w:r>
        <w:rPr>
          <w:highlight w:val="none"/>
        </w:rPr>
        <w:fldChar w:fldCharType="end"/>
      </w:r>
    </w:p>
    <w:p>
      <w:pPr>
        <w:pStyle w:val="10"/>
        <w:tabs>
          <w:tab w:val="right" w:leader="dot" w:pos="8306"/>
          <w:tab w:val="clear" w:pos="1200"/>
          <w:tab w:val="clear" w:pos="8296"/>
        </w:tabs>
        <w:rPr>
          <w:highlight w:val="none"/>
        </w:rPr>
      </w:pPr>
      <w:r>
        <w:rPr>
          <w:highlight w:val="none"/>
        </w:rPr>
        <w:fldChar w:fldCharType="begin"/>
      </w:r>
      <w:r>
        <w:rPr>
          <w:highlight w:val="none"/>
        </w:rPr>
        <w:instrText xml:space="preserve"> HYPERLINK \l _Toc1100682591 </w:instrText>
      </w:r>
      <w:r>
        <w:rPr>
          <w:highlight w:val="none"/>
        </w:rPr>
        <w:fldChar w:fldCharType="separate"/>
      </w:r>
      <w:r>
        <w:rPr>
          <w:rFonts w:hint="eastAsia"/>
          <w:highlight w:val="none"/>
        </w:rPr>
        <w:t>【</w:t>
      </w:r>
      <w:r>
        <w:rPr>
          <w:rFonts w:hint="eastAsia"/>
          <w:highlight w:val="none"/>
          <w:lang w:val="en-US" w:eastAsia="zh-CN"/>
        </w:rPr>
        <w:t>2</w:t>
      </w:r>
      <w:r>
        <w:rPr>
          <w:rFonts w:hint="eastAsia"/>
          <w:highlight w:val="none"/>
        </w:rPr>
        <w:t>】</w:t>
      </w:r>
      <w:r>
        <w:rPr>
          <w:rFonts w:hint="eastAsia"/>
          <w:highlight w:val="none"/>
          <w:lang w:val="en-US" w:eastAsia="zh-CN"/>
        </w:rPr>
        <w:t>已被</w:t>
      </w:r>
      <w:r>
        <w:rPr>
          <w:rFonts w:hint="eastAsia"/>
          <w:highlight w:val="none"/>
        </w:rPr>
        <w:t>撤销</w:t>
      </w:r>
      <w:r>
        <w:rPr>
          <w:rFonts w:hint="eastAsia"/>
          <w:highlight w:val="none"/>
          <w:lang w:val="en-US" w:eastAsia="zh-CN"/>
        </w:rPr>
        <w:t>虚假</w:t>
      </w:r>
      <w:r>
        <w:rPr>
          <w:rFonts w:hint="eastAsia"/>
          <w:highlight w:val="none"/>
        </w:rPr>
        <w:t>登记</w:t>
      </w:r>
      <w:r>
        <w:rPr>
          <w:rFonts w:hint="eastAsia"/>
          <w:highlight w:val="none"/>
          <w:lang w:eastAsia="zh-CN"/>
        </w:rPr>
        <w:t>（</w:t>
      </w:r>
      <w:r>
        <w:rPr>
          <w:rFonts w:hint="eastAsia"/>
          <w:highlight w:val="none"/>
          <w:lang w:val="en-US" w:eastAsia="zh-CN"/>
        </w:rPr>
        <w:t>备案</w:t>
      </w:r>
      <w:r>
        <w:rPr>
          <w:rFonts w:hint="eastAsia"/>
          <w:highlight w:val="none"/>
          <w:lang w:eastAsia="zh-CN"/>
        </w:rPr>
        <w:t>）</w:t>
      </w:r>
      <w:r>
        <w:rPr>
          <w:rFonts w:hint="eastAsia"/>
          <w:highlight w:val="none"/>
          <w:lang w:val="en-US" w:eastAsia="zh-CN"/>
        </w:rPr>
        <w:t>的市场主体</w:t>
      </w:r>
      <w:r>
        <w:rPr>
          <w:rFonts w:hint="eastAsia"/>
          <w:highlight w:val="none"/>
        </w:rPr>
        <w:t>提交材料规范</w:t>
      </w:r>
      <w:r>
        <w:rPr>
          <w:highlight w:val="none"/>
        </w:rPr>
        <w:tab/>
      </w:r>
      <w:r>
        <w:rPr>
          <w:highlight w:val="none"/>
        </w:rPr>
        <w:fldChar w:fldCharType="begin"/>
      </w:r>
      <w:r>
        <w:rPr>
          <w:highlight w:val="none"/>
        </w:rPr>
        <w:instrText xml:space="preserve"> PAGEREF _Toc1100682591 </w:instrText>
      </w:r>
      <w:r>
        <w:rPr>
          <w:highlight w:val="none"/>
        </w:rPr>
        <w:fldChar w:fldCharType="separate"/>
      </w:r>
      <w:r>
        <w:rPr>
          <w:highlight w:val="none"/>
        </w:rPr>
        <w:t>41</w:t>
      </w:r>
      <w:r>
        <w:rPr>
          <w:highlight w:val="none"/>
        </w:rPr>
        <w:fldChar w:fldCharType="end"/>
      </w:r>
      <w:r>
        <w:rPr>
          <w:highlight w:val="none"/>
        </w:rPr>
        <w:fldChar w:fldCharType="end"/>
      </w:r>
    </w:p>
    <w:p>
      <w:pPr>
        <w:pStyle w:val="10"/>
        <w:rPr>
          <w:rFonts w:hint="eastAsia" w:eastAsiaTheme="minorEastAsia" w:cstheme="minorBidi"/>
          <w:i w:val="0"/>
          <w:iCs w:val="0"/>
          <w:sz w:val="21"/>
          <w:szCs w:val="22"/>
          <w:highlight w:val="none"/>
          <w:lang w:val="en-US" w:eastAsia="zh-CN"/>
        </w:rPr>
      </w:pPr>
      <w:r>
        <w:rPr>
          <w:highlight w:val="none"/>
        </w:rPr>
        <w:fldChar w:fldCharType="end"/>
      </w:r>
    </w:p>
    <w:p>
      <w:pPr>
        <w:overflowPunct w:val="0"/>
        <w:rPr>
          <w:highlight w:val="none"/>
        </w:rPr>
      </w:pPr>
    </w:p>
    <w:p>
      <w:pPr>
        <w:tabs>
          <w:tab w:val="left" w:pos="6561"/>
        </w:tabs>
        <w:bidi w:val="0"/>
        <w:jc w:val="left"/>
        <w:rPr>
          <w:rFonts w:asciiTheme="minorHAnsi" w:hAnsiTheme="minorHAnsi" w:eastAsiaTheme="minorEastAsia" w:cstheme="minorBidi"/>
          <w:kern w:val="2"/>
          <w:sz w:val="24"/>
          <w:szCs w:val="22"/>
          <w:highlight w:val="none"/>
          <w:lang w:val="en-US" w:eastAsia="zh-CN" w:bidi="ar-SA"/>
        </w:rPr>
        <w:sectPr>
          <w:pgSz w:w="11906" w:h="16838"/>
          <w:pgMar w:top="1440" w:right="1800" w:bottom="1440" w:left="1800" w:header="851" w:footer="992" w:gutter="0"/>
          <w:cols w:space="720" w:num="1"/>
          <w:titlePg/>
          <w:docGrid w:type="lines" w:linePitch="326" w:charSpace="0"/>
        </w:sectPr>
      </w:pPr>
      <w:r>
        <w:rPr>
          <w:rFonts w:hint="eastAsia" w:cstheme="minorBidi"/>
          <w:kern w:val="2"/>
          <w:sz w:val="24"/>
          <w:szCs w:val="22"/>
          <w:highlight w:val="none"/>
          <w:lang w:val="en-US" w:eastAsia="zh-CN" w:bidi="ar-SA"/>
        </w:rPr>
        <w:tab/>
      </w:r>
    </w:p>
    <w:p>
      <w:pPr>
        <w:pStyle w:val="3"/>
        <w:overflowPunct w:val="0"/>
        <w:jc w:val="center"/>
        <w:rPr>
          <w:rFonts w:ascii="黑体" w:hAnsi="黑体" w:eastAsia="黑体"/>
          <w:b w:val="0"/>
          <w:bCs w:val="0"/>
          <w:highlight w:val="none"/>
        </w:rPr>
      </w:pPr>
      <w:bookmarkStart w:id="0" w:name="_Toc1890126923"/>
      <w:r>
        <w:rPr>
          <w:rFonts w:hint="eastAsia" w:ascii="黑体" w:hAnsi="黑体" w:eastAsia="黑体"/>
          <w:b w:val="0"/>
          <w:bCs w:val="0"/>
          <w:highlight w:val="none"/>
        </w:rPr>
        <w:t>企业登记（备案）提交材料规范</w:t>
      </w:r>
      <w:bookmarkEnd w:id="0"/>
    </w:p>
    <w:p>
      <w:pPr>
        <w:pStyle w:val="4"/>
        <w:overflowPunct w:val="0"/>
        <w:rPr>
          <w:highlight w:val="none"/>
        </w:rPr>
      </w:pPr>
      <w:bookmarkStart w:id="1" w:name="_Toc2107592922"/>
      <w:r>
        <w:rPr>
          <w:rFonts w:hint="eastAsia"/>
          <w:highlight w:val="none"/>
        </w:rPr>
        <w:t>公司登记（备案）提交材料规范</w:t>
      </w:r>
      <w:bookmarkEnd w:id="1"/>
    </w:p>
    <w:p>
      <w:pPr>
        <w:pStyle w:val="5"/>
        <w:overflowPunct w:val="0"/>
        <w:rPr>
          <w:highlight w:val="none"/>
        </w:rPr>
      </w:pPr>
      <w:bookmarkStart w:id="2" w:name="_Toc1753849449"/>
      <w:r>
        <w:rPr>
          <w:rFonts w:hint="eastAsia"/>
          <w:highlight w:val="none"/>
        </w:rPr>
        <w:t>公司设立登记提交材料规范</w:t>
      </w:r>
      <w:bookmarkEnd w:id="2"/>
    </w:p>
    <w:p>
      <w:pPr>
        <w:pStyle w:val="32"/>
        <w:widowControl/>
        <w:numPr>
          <w:ilvl w:val="0"/>
          <w:numId w:val="5"/>
        </w:numPr>
        <w:overflowPunct w:val="0"/>
        <w:adjustRightInd w:val="0"/>
        <w:snapToGrid w:val="0"/>
        <w:spacing w:line="400" w:lineRule="exact"/>
        <w:ind w:left="0" w:firstLine="480" w:firstLineChars="200"/>
        <w:rPr>
          <w:rFonts w:ascii="宋体"/>
          <w:sz w:val="24"/>
          <w:szCs w:val="24"/>
          <w:highlight w:val="none"/>
        </w:rPr>
      </w:pPr>
      <w:r>
        <w:rPr>
          <w:rFonts w:hint="eastAsia" w:ascii="宋体" w:hAnsi="宋体" w:cs="仿宋_GB2312"/>
          <w:sz w:val="24"/>
          <w:szCs w:val="24"/>
          <w:highlight w:val="none"/>
        </w:rPr>
        <w:t xml:space="preserve"> </w:t>
      </w:r>
      <w:r>
        <w:rPr>
          <w:rFonts w:hint="eastAsia" w:ascii="宋体" w:hAnsi="宋体" w:cs="仿宋_GB2312"/>
          <w:color w:val="auto"/>
          <w:sz w:val="24"/>
          <w:szCs w:val="24"/>
          <w:highlight w:val="none"/>
        </w:rPr>
        <w:t>《企业登记（备案）申请书》</w:t>
      </w:r>
      <w:r>
        <w:rPr>
          <w:rFonts w:hint="eastAsia" w:ascii="宋体" w:hAnsi="宋体"/>
          <w:color w:val="auto"/>
          <w:sz w:val="24"/>
          <w:szCs w:val="24"/>
          <w:highlight w:val="none"/>
        </w:rPr>
        <w:t>。</w:t>
      </w:r>
    </w:p>
    <w:p>
      <w:pPr>
        <w:pStyle w:val="32"/>
        <w:widowControl/>
        <w:numPr>
          <w:ilvl w:val="0"/>
          <w:numId w:val="5"/>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 xml:space="preserve"> 公司章程（有限责任公司由全体股东签署，股份有限公司由全体发起人签署）。</w:t>
      </w:r>
    </w:p>
    <w:p>
      <w:pPr>
        <w:pStyle w:val="32"/>
        <w:widowControl/>
        <w:numPr>
          <w:ilvl w:val="0"/>
          <w:numId w:val="5"/>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 xml:space="preserve"> 股东、发起人的主体资格证明或自然人身份证明。</w:t>
      </w:r>
    </w:p>
    <w:p>
      <w:pPr>
        <w:pStyle w:val="32"/>
        <w:widowControl/>
        <w:tabs>
          <w:tab w:val="left" w:pos="840"/>
        </w:tabs>
        <w:overflowPunct w:val="0"/>
        <w:adjustRightInd w:val="0"/>
        <w:snapToGrid w:val="0"/>
        <w:spacing w:line="400" w:lineRule="exact"/>
        <w:rPr>
          <w:rFonts w:ascii="宋体"/>
          <w:sz w:val="24"/>
          <w:szCs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股东、发起人为企业的，提交营业执照复印件。</w:t>
      </w:r>
    </w:p>
    <w:p>
      <w:pPr>
        <w:pStyle w:val="32"/>
        <w:widowControl/>
        <w:tabs>
          <w:tab w:val="left" w:pos="840"/>
        </w:tabs>
        <w:overflowPunct w:val="0"/>
        <w:adjustRightInd w:val="0"/>
        <w:snapToGrid w:val="0"/>
        <w:spacing w:line="400" w:lineRule="exact"/>
        <w:rPr>
          <w:rFonts w:ascii="宋体"/>
          <w:sz w:val="24"/>
          <w:szCs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股东、发起人为事业法人的，提交事业法人登记证书复印件。</w:t>
      </w:r>
    </w:p>
    <w:p>
      <w:pPr>
        <w:pStyle w:val="32"/>
        <w:widowControl/>
        <w:overflowPunct w:val="0"/>
        <w:adjustRightInd w:val="0"/>
        <w:snapToGrid w:val="0"/>
        <w:spacing w:line="400" w:lineRule="exac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股东、发起人为社团法人的，提交社团法人登记证复印件。</w:t>
      </w:r>
      <w:r>
        <w:rPr>
          <w:rFonts w:ascii="宋体" w:hAnsi="宋体"/>
          <w:sz w:val="24"/>
          <w:szCs w:val="24"/>
          <w:highlight w:val="none"/>
        </w:rPr>
        <w:t xml:space="preserve">    </w:t>
      </w:r>
    </w:p>
    <w:p>
      <w:pPr>
        <w:pStyle w:val="32"/>
        <w:widowControl/>
        <w:overflowPunct w:val="0"/>
        <w:adjustRightInd w:val="0"/>
        <w:snapToGrid w:val="0"/>
        <w:spacing w:line="400" w:lineRule="exact"/>
        <w:ind w:firstLine="480" w:firstLineChars="200"/>
        <w:rPr>
          <w:rFonts w:asci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股东、发起人为民办非企业单位的，提交民办非企业单位证书复印件。</w:t>
      </w:r>
    </w:p>
    <w:p>
      <w:pPr>
        <w:pStyle w:val="32"/>
        <w:widowControl/>
        <w:overflowPunct w:val="0"/>
        <w:adjustRightInd w:val="0"/>
        <w:snapToGrid w:val="0"/>
        <w:spacing w:line="400" w:lineRule="exact"/>
        <w:rPr>
          <w:rFonts w:ascii="宋体"/>
          <w:sz w:val="24"/>
          <w:szCs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股东、发起人为自然人的，提交身份证件复印件。</w:t>
      </w:r>
    </w:p>
    <w:p>
      <w:pPr>
        <w:pStyle w:val="32"/>
        <w:widowControl/>
        <w:overflowPunct w:val="0"/>
        <w:adjustRightInd w:val="0"/>
        <w:snapToGrid w:val="0"/>
        <w:spacing w:line="400" w:lineRule="exact"/>
        <w:ind w:firstLine="480"/>
        <w:rPr>
          <w:rFonts w:ascii="宋体"/>
          <w:sz w:val="24"/>
          <w:szCs w:val="24"/>
          <w:highlight w:val="none"/>
        </w:rPr>
      </w:pPr>
      <w:r>
        <w:rPr>
          <w:rFonts w:hint="eastAsia" w:ascii="宋体"/>
          <w:sz w:val="24"/>
          <w:szCs w:val="24"/>
          <w:highlight w:val="none"/>
        </w:rPr>
        <w:t>◆ 股东、发起人为外国投资者的，其主体资格证明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pStyle w:val="32"/>
        <w:widowControl/>
        <w:overflowPunct w:val="0"/>
        <w:adjustRightInd w:val="0"/>
        <w:snapToGrid w:val="0"/>
        <w:spacing w:line="400" w:lineRule="exact"/>
        <w:ind w:firstLine="480"/>
        <w:rPr>
          <w:rFonts w:ascii="宋体"/>
          <w:sz w:val="24"/>
          <w:szCs w:val="24"/>
          <w:highlight w:val="none"/>
        </w:rPr>
      </w:pPr>
      <w:r>
        <w:rPr>
          <w:rFonts w:hint="eastAsia" w:ascii="宋体"/>
          <w:sz w:val="24"/>
          <w:szCs w:val="24"/>
          <w:highlight w:val="none"/>
        </w:rPr>
        <w:t>香港特别行政区、澳门特别行政区和台湾地区投资者的主体资格证明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pPr>
        <w:pStyle w:val="32"/>
        <w:widowControl/>
        <w:numPr>
          <w:ilvl w:val="0"/>
          <w:numId w:val="6"/>
        </w:numPr>
        <w:overflowPunct w:val="0"/>
        <w:adjustRightInd w:val="0"/>
        <w:snapToGrid w:val="0"/>
        <w:spacing w:line="400" w:lineRule="exact"/>
        <w:ind w:hanging="360"/>
        <w:rPr>
          <w:rFonts w:ascii="宋体"/>
          <w:sz w:val="24"/>
          <w:szCs w:val="24"/>
          <w:highlight w:val="none"/>
        </w:rPr>
      </w:pPr>
      <w:r>
        <w:rPr>
          <w:rFonts w:hint="eastAsia" w:ascii="宋体" w:hAnsi="宋体"/>
          <w:sz w:val="24"/>
          <w:szCs w:val="24"/>
          <w:highlight w:val="none"/>
        </w:rPr>
        <w:t>股东为其他类型法人的,提交有关法律法规规定的资格证明复印件。</w:t>
      </w:r>
    </w:p>
    <w:p>
      <w:pPr>
        <w:pStyle w:val="32"/>
        <w:widowControl/>
        <w:numPr>
          <w:ilvl w:val="0"/>
          <w:numId w:val="5"/>
        </w:numPr>
        <w:overflowPunct w:val="0"/>
        <w:adjustRightInd w:val="0"/>
        <w:snapToGrid w:val="0"/>
        <w:spacing w:line="400" w:lineRule="exact"/>
        <w:ind w:left="0" w:firstLine="480" w:firstLineChars="200"/>
        <w:rPr>
          <w:rFonts w:ascii="宋体" w:hAnsi="宋体" w:cs="仿宋_GB2312"/>
          <w:sz w:val="24"/>
          <w:szCs w:val="24"/>
          <w:highlight w:val="none"/>
        </w:rPr>
      </w:pPr>
      <w:r>
        <w:rPr>
          <w:rFonts w:ascii="宋体" w:hAnsi="宋体" w:cs="仿宋_GB2312"/>
          <w:sz w:val="24"/>
          <w:szCs w:val="24"/>
          <w:highlight w:val="none"/>
        </w:rPr>
        <w:t xml:space="preserve"> </w:t>
      </w:r>
      <w:r>
        <w:rPr>
          <w:rFonts w:hint="eastAsia" w:ascii="宋体" w:hAnsi="宋体" w:cs="仿宋_GB2312"/>
          <w:sz w:val="24"/>
          <w:szCs w:val="24"/>
          <w:highlight w:val="none"/>
        </w:rPr>
        <w:t>住所使用证明。</w:t>
      </w:r>
    </w:p>
    <w:p>
      <w:pPr>
        <w:pStyle w:val="32"/>
        <w:widowControl/>
        <w:numPr>
          <w:ilvl w:val="0"/>
          <w:numId w:val="5"/>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 xml:space="preserve"> 募集设立的股份有限公司提交依法设立的验资机构出具的验资证明。涉及发起人首次出资是非货币财产的，提交已办理财产权转移手续的证明文件。</w:t>
      </w:r>
    </w:p>
    <w:p>
      <w:pPr>
        <w:pStyle w:val="32"/>
        <w:widowControl/>
        <w:numPr>
          <w:ilvl w:val="0"/>
          <w:numId w:val="5"/>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 xml:space="preserve"> 募集设立的股份有限公司公开发行股票的应提交国务院证券监督管理机构的核准文件。</w:t>
      </w:r>
    </w:p>
    <w:p>
      <w:pPr>
        <w:pStyle w:val="32"/>
        <w:widowControl/>
        <w:numPr>
          <w:ilvl w:val="0"/>
          <w:numId w:val="5"/>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 xml:space="preserve"> 法律、行政法规和国务院决定规定设立公司必须报经批准的或公司申请登记的经营范围中有法律、行政法规和国务院决定规定必须在登记前报经批准的项目，提交有关批准文件或者许可证件的复印件。</w:t>
      </w:r>
    </w:p>
    <w:p>
      <w:pPr>
        <w:pStyle w:val="32"/>
        <w:widowControl/>
        <w:overflowPunct w:val="0"/>
        <w:adjustRightInd w:val="0"/>
        <w:snapToGrid w:val="0"/>
        <w:spacing w:line="440" w:lineRule="exact"/>
        <w:rPr>
          <w:rFonts w:ascii="宋体" w:hAnsi="宋体"/>
          <w:sz w:val="24"/>
          <w:szCs w:val="24"/>
          <w:highlight w:val="none"/>
        </w:rPr>
      </w:pPr>
    </w:p>
    <w:p>
      <w:pPr>
        <w:pStyle w:val="32"/>
        <w:widowControl/>
        <w:overflowPunct w:val="0"/>
        <w:adjustRightInd w:val="0"/>
        <w:snapToGrid w:val="0"/>
        <w:spacing w:line="440" w:lineRule="exact"/>
        <w:ind w:firstLine="481" w:firstLineChars="200"/>
        <w:rPr>
          <w:rFonts w:ascii="宋体"/>
          <w:b/>
          <w:sz w:val="24"/>
          <w:szCs w:val="24"/>
          <w:highlight w:val="none"/>
        </w:rPr>
      </w:pPr>
      <w:r>
        <w:rPr>
          <w:rFonts w:hint="eastAsia" w:ascii="宋体" w:hAnsi="宋体"/>
          <w:b/>
          <w:sz w:val="24"/>
          <w:szCs w:val="24"/>
          <w:highlight w:val="none"/>
        </w:rPr>
        <w:t>注：</w:t>
      </w:r>
      <w:r>
        <w:rPr>
          <w:rFonts w:ascii="宋体" w:hAnsi="宋体"/>
          <w:b/>
          <w:sz w:val="24"/>
          <w:szCs w:val="24"/>
          <w:highlight w:val="none"/>
        </w:rPr>
        <w:t xml:space="preserve">  </w:t>
      </w:r>
    </w:p>
    <w:p>
      <w:pPr>
        <w:tabs>
          <w:tab w:val="left" w:pos="916"/>
        </w:tabs>
        <w:overflowPunct w:val="0"/>
        <w:spacing w:line="400" w:lineRule="exact"/>
        <w:ind w:firstLine="480" w:firstLineChars="200"/>
        <w:rPr>
          <w:rFonts w:ascii="宋体" w:hAnsi="宋体"/>
          <w:szCs w:val="24"/>
          <w:highlight w:val="none"/>
        </w:rPr>
      </w:pPr>
      <w:r>
        <w:rPr>
          <w:rFonts w:hint="eastAsia" w:ascii="宋体" w:hAnsi="宋体"/>
          <w:szCs w:val="24"/>
          <w:highlight w:val="none"/>
        </w:rPr>
        <w:t>依照《公司法》、《外商投资法》、《市场主体登记管理条例》设立的公司申请设立登记适用本规范。</w:t>
      </w:r>
    </w:p>
    <w:p>
      <w:pPr>
        <w:pStyle w:val="5"/>
        <w:overflowPunct w:val="0"/>
        <w:rPr>
          <w:rFonts w:hint="eastAsia"/>
          <w:highlight w:val="none"/>
        </w:rPr>
      </w:pPr>
      <w:bookmarkStart w:id="3" w:name="_Toc611384155"/>
      <w:r>
        <w:rPr>
          <w:rFonts w:hint="eastAsia"/>
          <w:highlight w:val="none"/>
        </w:rPr>
        <w:t>公司变更登记提交材料规范</w:t>
      </w:r>
      <w:bookmarkEnd w:id="3"/>
      <w:bookmarkStart w:id="73" w:name="_GoBack"/>
      <w:bookmarkEnd w:id="73"/>
    </w:p>
    <w:p>
      <w:pPr>
        <w:pStyle w:val="32"/>
        <w:widowControl/>
        <w:numPr>
          <w:ilvl w:val="0"/>
          <w:numId w:val="7"/>
        </w:numPr>
        <w:overflowPunct w:val="0"/>
        <w:adjustRightInd w:val="0"/>
        <w:snapToGrid w:val="0"/>
        <w:spacing w:line="400" w:lineRule="exact"/>
        <w:ind w:left="0" w:firstLine="420"/>
        <w:rPr>
          <w:rFonts w:ascii="宋体" w:hAnsi="宋体" w:cs="仿宋_GB2312"/>
          <w:color w:val="auto"/>
          <w:sz w:val="24"/>
          <w:szCs w:val="24"/>
          <w:highlight w:val="none"/>
        </w:rPr>
      </w:pPr>
      <w:r>
        <w:rPr>
          <w:rFonts w:hint="eastAsia" w:ascii="宋体" w:hAnsi="宋体" w:cs="仿宋_GB2312"/>
          <w:color w:val="auto"/>
          <w:sz w:val="24"/>
          <w:szCs w:val="24"/>
          <w:highlight w:val="none"/>
        </w:rPr>
        <w:t>《企业登记（备案）申请书》</w:t>
      </w:r>
      <w:r>
        <w:rPr>
          <w:rFonts w:hint="eastAsia" w:asciiTheme="minorEastAsia" w:hAnsiTheme="minorEastAsia"/>
          <w:color w:val="auto"/>
          <w:sz w:val="24"/>
          <w:szCs w:val="24"/>
          <w:highlight w:val="none"/>
        </w:rPr>
        <w:t>。</w:t>
      </w:r>
    </w:p>
    <w:p>
      <w:pPr>
        <w:pStyle w:val="32"/>
        <w:widowControl/>
        <w:numPr>
          <w:ilvl w:val="0"/>
          <w:numId w:val="7"/>
        </w:numPr>
        <w:overflowPunct w:val="0"/>
        <w:adjustRightInd w:val="0"/>
        <w:snapToGrid w:val="0"/>
        <w:spacing w:line="400" w:lineRule="exact"/>
        <w:ind w:left="0" w:firstLine="426"/>
        <w:rPr>
          <w:rFonts w:ascii="宋体" w:hAnsi="宋体" w:cs="仿宋_GB2312"/>
          <w:sz w:val="24"/>
          <w:szCs w:val="24"/>
          <w:highlight w:val="none"/>
        </w:rPr>
      </w:pPr>
      <w:r>
        <w:rPr>
          <w:rFonts w:hint="eastAsia" w:ascii="宋体" w:hAnsi="宋体" w:cs="仿宋_GB2312"/>
          <w:sz w:val="24"/>
          <w:szCs w:val="24"/>
          <w:highlight w:val="none"/>
        </w:rPr>
        <w:t xml:space="preserve"> 变更登记事项涉及公司章程修改的，提交修改公司章程的决议、决定。</w:t>
      </w:r>
    </w:p>
    <w:p>
      <w:pPr>
        <w:pStyle w:val="32"/>
        <w:widowControl/>
        <w:overflowPunct w:val="0"/>
        <w:adjustRightInd w:val="0"/>
        <w:snapToGrid w:val="0"/>
        <w:spacing w:line="440" w:lineRule="exact"/>
        <w:ind w:firstLine="480" w:firstLineChars="200"/>
        <w:rPr>
          <w:rFonts w:asci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有限责任公司提交由代表三分之二以上表决权的股东签署的股东会决议。</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股份有限公司提交由会议主持人及出席会议的董事签署的股东大会会议记录。</w:t>
      </w:r>
    </w:p>
    <w:p>
      <w:pPr>
        <w:pStyle w:val="32"/>
        <w:widowControl/>
        <w:overflowPunct w:val="0"/>
        <w:adjustRightInd w:val="0"/>
        <w:snapToGrid w:val="0"/>
        <w:spacing w:line="440" w:lineRule="exact"/>
        <w:ind w:firstLine="480" w:firstLineChars="200"/>
        <w:rPr>
          <w:rFonts w:asci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一人有限责任公司提交股东签署的书面决定。</w:t>
      </w:r>
    </w:p>
    <w:p>
      <w:pPr>
        <w:pStyle w:val="32"/>
        <w:widowControl/>
        <w:overflowPunct w:val="0"/>
        <w:adjustRightInd w:val="0"/>
        <w:snapToGrid w:val="0"/>
        <w:spacing w:line="440" w:lineRule="exact"/>
        <w:rPr>
          <w:rFonts w:ascii="宋体"/>
          <w:sz w:val="24"/>
          <w:szCs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国有独资公司提交国务院、地方人民政府或者其授权的本级人民政府国有资产监督管理机构的批准文件复印件。</w:t>
      </w:r>
    </w:p>
    <w:p>
      <w:pPr>
        <w:pStyle w:val="32"/>
        <w:widowControl/>
        <w:numPr>
          <w:ilvl w:val="0"/>
          <w:numId w:val="7"/>
        </w:numPr>
        <w:overflowPunct w:val="0"/>
        <w:adjustRightInd w:val="0"/>
        <w:snapToGrid w:val="0"/>
        <w:spacing w:line="400" w:lineRule="exact"/>
        <w:ind w:left="0" w:firstLine="426"/>
        <w:rPr>
          <w:rFonts w:ascii="宋体" w:hAnsi="宋体" w:cs="仿宋_GB2312"/>
          <w:sz w:val="24"/>
          <w:szCs w:val="24"/>
          <w:highlight w:val="none"/>
        </w:rPr>
      </w:pPr>
      <w:r>
        <w:rPr>
          <w:rFonts w:hint="eastAsia" w:ascii="宋体" w:hAnsi="宋体" w:cs="仿宋_GB2312"/>
          <w:sz w:val="24"/>
          <w:szCs w:val="24"/>
          <w:highlight w:val="none"/>
        </w:rPr>
        <w:t>变更登记事项涉及公司章程修改的，提交修改后的公司章程或者公司章程修正案（公司法定代表人签字）。</w:t>
      </w:r>
    </w:p>
    <w:p>
      <w:pPr>
        <w:pStyle w:val="32"/>
        <w:widowControl/>
        <w:numPr>
          <w:ilvl w:val="0"/>
          <w:numId w:val="7"/>
        </w:numPr>
        <w:overflowPunct w:val="0"/>
        <w:adjustRightInd w:val="0"/>
        <w:snapToGrid w:val="0"/>
        <w:spacing w:line="400" w:lineRule="exact"/>
        <w:ind w:left="0" w:firstLine="426"/>
        <w:rPr>
          <w:rFonts w:ascii="宋体" w:hAnsi="宋体" w:cs="仿宋_GB2312"/>
          <w:sz w:val="24"/>
          <w:szCs w:val="24"/>
          <w:highlight w:val="none"/>
        </w:rPr>
      </w:pPr>
      <w:r>
        <w:rPr>
          <w:rFonts w:hint="eastAsia" w:ascii="宋体" w:hAnsi="宋体" w:cs="仿宋_GB2312"/>
          <w:sz w:val="24"/>
          <w:szCs w:val="24"/>
          <w:highlight w:val="none"/>
        </w:rPr>
        <w:t>变更事项相关证明文件</w:t>
      </w:r>
    </w:p>
    <w:p>
      <w:pPr>
        <w:pStyle w:val="32"/>
        <w:widowControl/>
        <w:overflowPunct w:val="0"/>
        <w:adjustRightInd w:val="0"/>
        <w:snapToGrid w:val="0"/>
        <w:spacing w:line="440" w:lineRule="exact"/>
        <w:rPr>
          <w:rFonts w:ascii="宋体"/>
          <w:color w:val="FF0000"/>
          <w:sz w:val="24"/>
          <w:szCs w:val="24"/>
          <w:highlight w:val="none"/>
          <w:u w:val="singl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变更公司名称的，应当向有管辖权的登记机关提出申请。</w:t>
      </w:r>
    </w:p>
    <w:p>
      <w:pPr>
        <w:pStyle w:val="32"/>
        <w:widowControl/>
        <w:overflowPunct w:val="0"/>
        <w:adjustRightInd w:val="0"/>
        <w:snapToGrid w:val="0"/>
        <w:spacing w:line="440" w:lineRule="exact"/>
        <w:rPr>
          <w:rFonts w:ascii="宋体"/>
          <w:sz w:val="24"/>
          <w:szCs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变更住所的，提交变更后住所的使用证明。</w:t>
      </w:r>
    </w:p>
    <w:p>
      <w:pPr>
        <w:pStyle w:val="32"/>
        <w:widowControl/>
        <w:overflowPunct w:val="0"/>
        <w:adjustRightInd w:val="0"/>
        <w:snapToGrid w:val="0"/>
        <w:spacing w:line="440" w:lineRule="exact"/>
        <w:rPr>
          <w:rFonts w:ascii="宋体"/>
          <w:sz w:val="24"/>
          <w:szCs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变更法定代表人的，根据公司章程的规定提交法定代表人任免职决议、决定；公司法定代表人更改姓名的，提交公安部门出具的证明。</w:t>
      </w:r>
    </w:p>
    <w:p>
      <w:pPr>
        <w:pStyle w:val="32"/>
        <w:widowControl/>
        <w:overflowPunct w:val="0"/>
        <w:adjustRightInd w:val="0"/>
        <w:snapToGrid w:val="0"/>
        <w:spacing w:line="400" w:lineRule="exact"/>
        <w:ind w:firstLine="480" w:firstLineChars="200"/>
        <w:rPr>
          <w:rFonts w:ascii="宋体" w:hAnsi="宋体" w:cs="仿宋_GB2312"/>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减少注册资本的, 仅通过报纸发布减少注册资本公告的，需要提交依法刊登公告的报纸样张。应当自公告之日起</w:t>
      </w:r>
      <w:r>
        <w:rPr>
          <w:rFonts w:ascii="宋体" w:hAnsi="宋体"/>
          <w:sz w:val="24"/>
          <w:szCs w:val="24"/>
          <w:highlight w:val="none"/>
        </w:rPr>
        <w:t>45</w:t>
      </w:r>
      <w:r>
        <w:rPr>
          <w:rFonts w:hint="eastAsia" w:ascii="宋体" w:hAnsi="宋体"/>
          <w:sz w:val="24"/>
          <w:szCs w:val="24"/>
          <w:highlight w:val="none"/>
        </w:rPr>
        <w:t xml:space="preserve">日后申请变更登记。 </w:t>
      </w:r>
    </w:p>
    <w:p>
      <w:pPr>
        <w:pStyle w:val="32"/>
        <w:widowControl/>
        <w:overflowPunct w:val="0"/>
        <w:adjustRightInd w:val="0"/>
        <w:snapToGrid w:val="0"/>
        <w:spacing w:line="440" w:lineRule="exact"/>
        <w:rPr>
          <w:rFonts w:ascii="宋体"/>
          <w:sz w:val="24"/>
          <w:highlight w:val="none"/>
        </w:rPr>
      </w:pPr>
      <w:r>
        <w:rPr>
          <w:rFonts w:ascii="宋体" w:hAnsi="宋体"/>
          <w:sz w:val="24"/>
          <w:highlight w:val="none"/>
        </w:rPr>
        <w:t xml:space="preserve">   </w:t>
      </w: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highlight w:val="none"/>
        </w:rPr>
        <w:t>变更经营范围的，公司申请登记的经营范围中有法律、行政法规和国务院决定规定必须在登记前报经批准的项目，</w:t>
      </w:r>
      <w:r>
        <w:rPr>
          <w:rFonts w:hint="eastAsia" w:ascii="宋体" w:hAnsi="宋体"/>
          <w:sz w:val="24"/>
          <w:szCs w:val="24"/>
          <w:highlight w:val="none"/>
        </w:rPr>
        <w:t>提交有关批准文件或者许可证件的复印件。</w:t>
      </w:r>
    </w:p>
    <w:p>
      <w:pPr>
        <w:pStyle w:val="32"/>
        <w:widowControl/>
        <w:overflowPunct w:val="0"/>
        <w:adjustRightInd w:val="0"/>
        <w:snapToGrid w:val="0"/>
        <w:spacing w:line="440" w:lineRule="exact"/>
        <w:ind w:firstLine="48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变更股东的，</w:t>
      </w:r>
      <w:r>
        <w:rPr>
          <w:rFonts w:hint="eastAsia" w:ascii="宋体" w:hAnsi="宋体"/>
          <w:sz w:val="24"/>
          <w:highlight w:val="none"/>
        </w:rPr>
        <w:t>股东向其他股东转让全部股权的，提交股东双方签署的股权转让协议或者股权交割证明。股东向股东以外的人转让股权的，提交其他股东过半数同意的文件；其他股东接到通知三十日未答复的，提交拟转让股东就转让事宜发给其他股东的书面通知；</w:t>
      </w:r>
      <w:r>
        <w:rPr>
          <w:rFonts w:hint="eastAsia" w:ascii="宋体" w:hAnsi="宋体"/>
          <w:sz w:val="24"/>
          <w:szCs w:val="24"/>
          <w:highlight w:val="none"/>
        </w:rPr>
        <w:t>股东双方签署的股权转让协议或者股权交割证明；新股东的主体资格证明或自然人身份证件复印件。</w:t>
      </w:r>
    </w:p>
    <w:p>
      <w:pPr>
        <w:pStyle w:val="32"/>
        <w:widowControl/>
        <w:overflowPunct w:val="0"/>
        <w:adjustRightInd w:val="0"/>
        <w:snapToGrid w:val="0"/>
        <w:spacing w:line="440" w:lineRule="exact"/>
        <w:ind w:firstLine="480"/>
        <w:rPr>
          <w:rFonts w:ascii="宋体" w:hAnsi="宋体"/>
          <w:sz w:val="24"/>
          <w:szCs w:val="24"/>
          <w:highlight w:val="none"/>
        </w:rPr>
      </w:pPr>
      <w:r>
        <w:rPr>
          <w:rFonts w:hint="eastAsia" w:ascii="宋体" w:hAnsi="宋体"/>
          <w:sz w:val="24"/>
          <w:szCs w:val="24"/>
          <w:highlight w:val="none"/>
        </w:rPr>
        <w:t>因继承发生股东变更的，提交继承证明材料，无须提交修改公司章程的决议、决定。</w:t>
      </w:r>
    </w:p>
    <w:p>
      <w:pPr>
        <w:pStyle w:val="32"/>
        <w:widowControl/>
        <w:overflowPunct w:val="0"/>
        <w:adjustRightInd w:val="0"/>
        <w:snapToGrid w:val="0"/>
        <w:spacing w:line="440" w:lineRule="exact"/>
        <w:ind w:firstLine="480"/>
        <w:rPr>
          <w:rFonts w:ascii="宋体" w:hAnsi="宋体"/>
          <w:sz w:val="24"/>
          <w:highlight w:val="none"/>
        </w:rPr>
      </w:pPr>
      <w:r>
        <w:rPr>
          <w:rFonts w:hint="eastAsia" w:ascii="宋体" w:hAnsi="宋体"/>
          <w:sz w:val="24"/>
          <w:highlight w:val="none"/>
        </w:rPr>
        <w:t>公司章程对股权转让、股权继承另有规定的，从其规定。</w:t>
      </w:r>
    </w:p>
    <w:p>
      <w:pPr>
        <w:pStyle w:val="32"/>
        <w:widowControl/>
        <w:overflowPunct w:val="0"/>
        <w:adjustRightInd w:val="0"/>
        <w:snapToGrid w:val="0"/>
        <w:spacing w:line="440" w:lineRule="exact"/>
        <w:ind w:firstLine="480"/>
        <w:rPr>
          <w:rFonts w:ascii="宋体" w:hAnsi="宋体"/>
          <w:sz w:val="24"/>
          <w:highlight w:val="none"/>
        </w:rPr>
      </w:pPr>
      <w:r>
        <w:rPr>
          <w:rFonts w:hint="eastAsia" w:ascii="宋体" w:hAnsi="宋体"/>
          <w:sz w:val="24"/>
          <w:highlight w:val="none"/>
        </w:rPr>
        <w:t>人民法院依法判决、裁定划转股权的，应当提交人民法院的判决书或裁定书，无须提交股东双方签署的股权转让协议或者股权交割证明和其他股东过半数同意的文件；国务院、地方人民政府或者其授权的本级人民政府国有资产监督管理机构划转国有资产相关股权的，提交国务院、地方人民政府或者其授权的本级人民政府国有资产监督管理机构关于划转股权的文件，无须提交股东双方签署的股权转让协议或者股权交割证明。</w:t>
      </w:r>
    </w:p>
    <w:p>
      <w:pPr>
        <w:pStyle w:val="32"/>
        <w:widowControl/>
        <w:overflowPunct w:val="0"/>
        <w:adjustRightInd w:val="0"/>
        <w:snapToGrid w:val="0"/>
        <w:spacing w:line="440" w:lineRule="exact"/>
        <w:ind w:firstLine="48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变更股东或发起人名称或姓名的，提交股东或发起人名称或姓名变更证明；股东或发起人更名后新的主体资格证明或者自然人身份证件复印件。</w:t>
      </w:r>
    </w:p>
    <w:p>
      <w:pPr>
        <w:pStyle w:val="32"/>
        <w:widowControl/>
        <w:overflowPunct w:val="0"/>
        <w:adjustRightInd w:val="0"/>
        <w:snapToGrid w:val="0"/>
        <w:spacing w:line="440" w:lineRule="exact"/>
        <w:ind w:firstLine="480"/>
        <w:rPr>
          <w:rFonts w:ascii="宋体"/>
          <w:sz w:val="24"/>
          <w:szCs w:val="24"/>
          <w:highlight w:val="none"/>
        </w:rPr>
      </w:pPr>
      <w:r>
        <w:rPr>
          <w:rFonts w:hint="eastAsia" w:ascii="宋体"/>
          <w:sz w:val="24"/>
          <w:szCs w:val="24"/>
          <w:highlight w:val="none"/>
        </w:rPr>
        <w:t>外国投资者的名称变更证明文件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香港特别行政区、澳门特别行政区和台湾地区投资者的主体资格证明或者身份证明应当按照专项规定或者协议，依法提供当地公证机构的公证文件。提交港澳居民居住证或者往来内地通行证的，无需公证。大陆公安部门颁发的台湾居民居住证、大陆出入境管理部门颁发的台湾居民往来大陆通行证，可作为台湾地区自然人投资者的身份证明且无需公证。</w:t>
      </w:r>
    </w:p>
    <w:p>
      <w:pPr>
        <w:pStyle w:val="32"/>
        <w:widowControl/>
        <w:overflowPunct w:val="0"/>
        <w:adjustRightInd w:val="0"/>
        <w:snapToGrid w:val="0"/>
        <w:spacing w:line="440" w:lineRule="exact"/>
        <w:ind w:firstLine="480"/>
        <w:rPr>
          <w:rFonts w:ascii="宋体"/>
          <w:sz w:val="24"/>
          <w:szCs w:val="24"/>
          <w:highlight w:val="none"/>
        </w:rPr>
      </w:pPr>
      <w:r>
        <w:rPr>
          <w:rFonts w:hint="eastAsia" w:ascii="宋体"/>
          <w:sz w:val="24"/>
          <w:szCs w:val="24"/>
          <w:highlight w:val="none"/>
        </w:rPr>
        <w:t>◆ 股份有限公司以公开发行新股方式或者上市公司以非公开发行新股方式增加注册资本的，还应当提交国务院证券监督管理机构的核准文件。</w:t>
      </w:r>
    </w:p>
    <w:p>
      <w:pPr>
        <w:pStyle w:val="32"/>
        <w:widowControl/>
        <w:overflowPunct w:val="0"/>
        <w:adjustRightInd w:val="0"/>
        <w:snapToGrid w:val="0"/>
        <w:spacing w:line="440" w:lineRule="exact"/>
        <w:rPr>
          <w:rFonts w:ascii="宋体"/>
          <w:sz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以上各项涉及</w:t>
      </w:r>
      <w:r>
        <w:rPr>
          <w:rFonts w:hint="eastAsia" w:ascii="宋体" w:hAnsi="宋体"/>
          <w:sz w:val="24"/>
          <w:highlight w:val="none"/>
        </w:rPr>
        <w:t>其他登记事项变更的，应当同时申请变更登记，按相应的提交材料规范提交相应的材料。</w:t>
      </w:r>
    </w:p>
    <w:p>
      <w:pPr>
        <w:pStyle w:val="32"/>
        <w:widowControl/>
        <w:numPr>
          <w:ilvl w:val="0"/>
          <w:numId w:val="7"/>
        </w:numPr>
        <w:overflowPunct w:val="0"/>
        <w:adjustRightInd w:val="0"/>
        <w:snapToGrid w:val="0"/>
        <w:spacing w:line="400" w:lineRule="exact"/>
        <w:ind w:left="0" w:firstLine="426"/>
        <w:rPr>
          <w:rFonts w:ascii="宋体" w:hAnsi="宋体" w:cs="仿宋_GB2312"/>
          <w:sz w:val="24"/>
          <w:szCs w:val="24"/>
          <w:highlight w:val="none"/>
        </w:rPr>
      </w:pPr>
      <w:r>
        <w:rPr>
          <w:rFonts w:hint="eastAsia" w:ascii="宋体" w:hAnsi="宋体" w:cs="仿宋_GB2312"/>
          <w:sz w:val="24"/>
          <w:szCs w:val="24"/>
          <w:highlight w:val="none"/>
        </w:rPr>
        <w:t>法律、行政法规和国务院决定规定公司变更事项必须报经批准的，提交有关的批准文件或者许可证件复印件。</w:t>
      </w:r>
    </w:p>
    <w:p>
      <w:pPr>
        <w:pStyle w:val="32"/>
        <w:widowControl/>
        <w:numPr>
          <w:ilvl w:val="0"/>
          <w:numId w:val="7"/>
        </w:numPr>
        <w:overflowPunct w:val="0"/>
        <w:adjustRightInd w:val="0"/>
        <w:snapToGrid w:val="0"/>
        <w:spacing w:line="400" w:lineRule="exact"/>
        <w:ind w:left="0" w:firstLine="426"/>
        <w:rPr>
          <w:rFonts w:ascii="宋体" w:hAnsi="宋体" w:cs="仿宋_GB2312"/>
          <w:sz w:val="24"/>
          <w:szCs w:val="24"/>
          <w:highlight w:val="none"/>
        </w:rPr>
      </w:pPr>
      <w:r>
        <w:rPr>
          <w:rFonts w:hint="eastAsia" w:ascii="宋体" w:hAnsi="宋体" w:cs="仿宋_GB2312"/>
          <w:sz w:val="24"/>
          <w:szCs w:val="24"/>
          <w:highlight w:val="none"/>
        </w:rPr>
        <w:t>已领取纸质版营业执照的缴回营业执照正、副本。</w:t>
      </w:r>
    </w:p>
    <w:p>
      <w:pPr>
        <w:overflowPunct w:val="0"/>
        <w:rPr>
          <w:b/>
          <w:highlight w:val="none"/>
        </w:rPr>
      </w:pPr>
    </w:p>
    <w:p>
      <w:pPr>
        <w:overflowPunct w:val="0"/>
        <w:ind w:firstLine="481" w:firstLineChars="200"/>
        <w:rPr>
          <w:b/>
          <w:highlight w:val="none"/>
        </w:rPr>
      </w:pPr>
      <w:r>
        <w:rPr>
          <w:rFonts w:hint="eastAsia"/>
          <w:b/>
          <w:highlight w:val="none"/>
        </w:rPr>
        <w:t>注：</w:t>
      </w:r>
      <w:r>
        <w:rPr>
          <w:b/>
          <w:highlight w:val="none"/>
        </w:rPr>
        <w:t xml:space="preserve"> </w:t>
      </w:r>
    </w:p>
    <w:p>
      <w:pPr>
        <w:pStyle w:val="32"/>
        <w:widowControl/>
        <w:numPr>
          <w:ilvl w:val="0"/>
          <w:numId w:val="8"/>
        </w:numPr>
        <w:overflowPunct w:val="0"/>
        <w:adjustRightInd w:val="0"/>
        <w:snapToGrid w:val="0"/>
        <w:spacing w:line="400" w:lineRule="exact"/>
        <w:ind w:left="0" w:firstLine="426"/>
        <w:rPr>
          <w:rFonts w:ascii="宋体" w:hAnsi="宋体"/>
          <w:sz w:val="24"/>
          <w:highlight w:val="none"/>
        </w:rPr>
      </w:pPr>
      <w:r>
        <w:rPr>
          <w:rFonts w:hint="eastAsia" w:ascii="宋体" w:hAnsi="宋体"/>
          <w:sz w:val="24"/>
          <w:highlight w:val="none"/>
        </w:rPr>
        <w:t>依照《公司法》、《外商投资法》、《市场主体登记管理条例》设立的公司申请变更登记适用本规范。</w:t>
      </w:r>
    </w:p>
    <w:p>
      <w:pPr>
        <w:pStyle w:val="32"/>
        <w:widowControl/>
        <w:numPr>
          <w:ilvl w:val="0"/>
          <w:numId w:val="8"/>
        </w:numPr>
        <w:overflowPunct w:val="0"/>
        <w:adjustRightInd w:val="0"/>
        <w:snapToGrid w:val="0"/>
        <w:spacing w:line="400" w:lineRule="exact"/>
        <w:ind w:left="0" w:firstLine="426"/>
        <w:rPr>
          <w:rFonts w:ascii="宋体" w:hAnsi="宋体"/>
          <w:sz w:val="24"/>
          <w:highlight w:val="none"/>
        </w:rPr>
      </w:pPr>
      <w:r>
        <w:rPr>
          <w:rFonts w:hint="eastAsia" w:ascii="宋体" w:hAnsi="宋体"/>
          <w:sz w:val="24"/>
          <w:highlight w:val="none"/>
        </w:rPr>
        <w:t>人民法院要求办理有限责任公司股东变更登记的，执行人员应当出示工作证或者执行公务证，送达生效法律文书副本或者执行裁定书、协助执行通知书、协助公示执行信息需求书、合法受让人的身份或资格证明，到被执行人股权所在有限责任公司登记的登记机关办理。</w:t>
      </w:r>
    </w:p>
    <w:p>
      <w:pPr>
        <w:pStyle w:val="32"/>
        <w:widowControl/>
        <w:numPr>
          <w:ilvl w:val="0"/>
          <w:numId w:val="8"/>
        </w:numPr>
        <w:overflowPunct w:val="0"/>
        <w:adjustRightInd w:val="0"/>
        <w:snapToGrid w:val="0"/>
        <w:spacing w:line="400" w:lineRule="exact"/>
        <w:ind w:left="0" w:firstLine="426"/>
        <w:rPr>
          <w:rFonts w:ascii="宋体" w:hAnsi="宋体"/>
          <w:sz w:val="24"/>
          <w:highlight w:val="none"/>
        </w:rPr>
      </w:pPr>
      <w:r>
        <w:rPr>
          <w:rFonts w:hint="eastAsia" w:ascii="宋体" w:hAnsi="宋体"/>
          <w:sz w:val="24"/>
          <w:highlight w:val="none"/>
        </w:rPr>
        <w:t>股份有限公司无需进行股东变更登记。</w:t>
      </w:r>
    </w:p>
    <w:p>
      <w:pPr>
        <w:pStyle w:val="32"/>
        <w:widowControl/>
        <w:numPr>
          <w:ilvl w:val="0"/>
          <w:numId w:val="8"/>
        </w:numPr>
        <w:overflowPunct w:val="0"/>
        <w:adjustRightInd w:val="0"/>
        <w:snapToGrid w:val="0"/>
        <w:spacing w:line="400" w:lineRule="exact"/>
        <w:ind w:left="0" w:firstLine="426"/>
        <w:rPr>
          <w:rFonts w:ascii="宋体" w:hAnsi="宋体"/>
          <w:sz w:val="24"/>
          <w:highlight w:val="none"/>
        </w:rPr>
      </w:pPr>
      <w:r>
        <w:rPr>
          <w:rFonts w:hint="eastAsia" w:ascii="宋体" w:hAnsi="宋体" w:cs="仿宋_GB2312"/>
          <w:sz w:val="24"/>
          <w:szCs w:val="24"/>
          <w:highlight w:val="none"/>
        </w:rPr>
        <w:t>主体资格证明或自然人身份证明参照公司设立登记中的规定。</w:t>
      </w:r>
    </w:p>
    <w:p>
      <w:pPr>
        <w:pStyle w:val="5"/>
        <w:overflowPunct w:val="0"/>
        <w:rPr>
          <w:rFonts w:hint="eastAsia"/>
          <w:highlight w:val="none"/>
        </w:rPr>
      </w:pPr>
      <w:bookmarkStart w:id="4" w:name="_Toc1028124127"/>
      <w:r>
        <w:rPr>
          <w:rFonts w:hint="eastAsia"/>
          <w:highlight w:val="none"/>
        </w:rPr>
        <w:t>公司备案提交材料规范</w:t>
      </w:r>
      <w:bookmarkEnd w:id="4"/>
    </w:p>
    <w:p>
      <w:pPr>
        <w:widowControl/>
        <w:overflowPunct w:val="0"/>
        <w:adjustRightInd w:val="0"/>
        <w:snapToGrid w:val="0"/>
        <w:spacing w:line="440" w:lineRule="exact"/>
        <w:rPr>
          <w:rFonts w:ascii="宋体" w:hAnsi="宋体"/>
          <w:highlight w:val="none"/>
        </w:rPr>
      </w:pPr>
      <w:r>
        <w:rPr>
          <w:rFonts w:ascii="宋体" w:hAnsi="宋体"/>
          <w:highlight w:val="none"/>
        </w:rPr>
        <w:t xml:space="preserve">    1. </w:t>
      </w:r>
      <w:r>
        <w:rPr>
          <w:rFonts w:hint="eastAsia" w:ascii="宋体" w:hAnsi="宋体" w:cs="仿宋_GB2312"/>
          <w:color w:val="auto"/>
          <w:szCs w:val="24"/>
          <w:highlight w:val="none"/>
        </w:rPr>
        <w:t>《企业登记（备案）申请书》</w:t>
      </w:r>
      <w:r>
        <w:rPr>
          <w:rFonts w:hint="eastAsia" w:ascii="宋体" w:hAnsi="宋体"/>
          <w:highlight w:val="none"/>
        </w:rPr>
        <w:t>。</w:t>
      </w:r>
    </w:p>
    <w:p>
      <w:pPr>
        <w:widowControl/>
        <w:overflowPunct w:val="0"/>
        <w:spacing w:line="440" w:lineRule="exact"/>
        <w:ind w:firstLine="480"/>
        <w:rPr>
          <w:rFonts w:ascii="宋体" w:hAnsi="宋体" w:cs="仿宋_GB2312"/>
          <w:szCs w:val="24"/>
          <w:highlight w:val="none"/>
        </w:rPr>
      </w:pPr>
      <w:r>
        <w:rPr>
          <w:rFonts w:ascii="宋体" w:hAnsi="宋体"/>
          <w:highlight w:val="none"/>
        </w:rPr>
        <w:t xml:space="preserve">2. </w:t>
      </w:r>
      <w:r>
        <w:rPr>
          <w:rFonts w:hint="eastAsia" w:ascii="宋体" w:hAnsi="宋体" w:cs="仿宋_GB2312"/>
          <w:szCs w:val="24"/>
          <w:highlight w:val="none"/>
        </w:rPr>
        <w:t>备案事项涉及公司章程修改的，提交修改公司章程的决议、决定。</w:t>
      </w:r>
    </w:p>
    <w:p>
      <w:pPr>
        <w:widowControl/>
        <w:overflowPunct w:val="0"/>
        <w:spacing w:line="440" w:lineRule="exact"/>
        <w:ind w:firstLine="480"/>
        <w:rPr>
          <w:rFonts w:ascii="宋体" w:hAnsi="宋体"/>
          <w:highlight w:val="none"/>
        </w:rPr>
      </w:pPr>
      <w:r>
        <w:rPr>
          <w:rFonts w:hint="eastAsia" w:ascii="宋体" w:hAnsi="宋体"/>
          <w:highlight w:val="none"/>
        </w:rPr>
        <w:t>◆ 有限责任公司提交由代表三分之二以上表决权的股东签署的股东会决议；股份有限公司提交由会议主持人及出席会议的董事签署的股东大会会议记录；一人有限责任公司提交股东签署的股东决定；国有独资公司提交国务院、地方人民政府或者其授权的本级人民政府国有资产监督管理机构的批准文件复印件。</w:t>
      </w:r>
    </w:p>
    <w:p>
      <w:pPr>
        <w:widowControl/>
        <w:overflowPunct w:val="0"/>
        <w:adjustRightInd/>
        <w:snapToGrid/>
        <w:spacing w:line="440" w:lineRule="exact"/>
        <w:ind w:firstLine="480"/>
        <w:rPr>
          <w:rFonts w:ascii="宋体"/>
          <w:highlight w:val="none"/>
        </w:rPr>
      </w:pPr>
      <w:r>
        <w:rPr>
          <w:rFonts w:hint="eastAsia" w:ascii="宋体" w:hAnsi="宋体"/>
          <w:highlight w:val="none"/>
        </w:rPr>
        <w:t>◆ 因股东之间转让部分股权修改公司章程的，无须提交该文件；公司章程另有规定的，从其规定。</w:t>
      </w:r>
    </w:p>
    <w:p>
      <w:pPr>
        <w:widowControl/>
        <w:overflowPunct w:val="0"/>
        <w:adjustRightInd w:val="0"/>
        <w:snapToGrid w:val="0"/>
        <w:spacing w:line="440" w:lineRule="exact"/>
        <w:rPr>
          <w:rFonts w:ascii="宋体"/>
          <w:highlight w:val="none"/>
        </w:rPr>
      </w:pPr>
      <w:r>
        <w:rPr>
          <w:rFonts w:ascii="宋体" w:hAnsi="宋体"/>
          <w:highlight w:val="none"/>
        </w:rPr>
        <w:t xml:space="preserve">    </w:t>
      </w:r>
      <w:r>
        <w:rPr>
          <w:rFonts w:hint="eastAsia" w:ascii="宋体" w:hAnsi="宋体"/>
          <w:highlight w:val="none"/>
        </w:rPr>
        <w:t>3</w:t>
      </w:r>
      <w:r>
        <w:rPr>
          <w:rFonts w:ascii="宋体" w:hAnsi="宋体"/>
          <w:highlight w:val="none"/>
        </w:rPr>
        <w:t xml:space="preserve">. </w:t>
      </w:r>
      <w:r>
        <w:rPr>
          <w:rFonts w:hint="eastAsia" w:ascii="宋体" w:hAnsi="宋体"/>
          <w:highlight w:val="none"/>
        </w:rPr>
        <w:t>备案事项证明文件</w:t>
      </w:r>
    </w:p>
    <w:p>
      <w:pPr>
        <w:widowControl/>
        <w:overflowPunct w:val="0"/>
        <w:spacing w:line="440" w:lineRule="exact"/>
        <w:ind w:firstLine="480"/>
        <w:rPr>
          <w:rFonts w:ascii="宋体" w:hAnsi="宋体"/>
          <w:highlight w:val="none"/>
        </w:rPr>
      </w:pPr>
      <w:r>
        <w:rPr>
          <w:rFonts w:hint="eastAsia" w:ascii="宋体" w:hAnsi="宋体"/>
          <w:highlight w:val="none"/>
        </w:rPr>
        <w:t>◆</w:t>
      </w:r>
      <w:r>
        <w:rPr>
          <w:rFonts w:ascii="宋体" w:hAnsi="宋体"/>
          <w:highlight w:val="none"/>
        </w:rPr>
        <w:t xml:space="preserve"> </w:t>
      </w:r>
      <w:r>
        <w:rPr>
          <w:rFonts w:hint="eastAsia" w:ascii="宋体" w:hAnsi="宋体"/>
          <w:highlight w:val="none"/>
        </w:rPr>
        <w:t>章程、经营期限、认缴的出资数额备案。提交修改后的公司章程或者公司章程修正案（公司法定代表人签署）。</w:t>
      </w:r>
    </w:p>
    <w:p>
      <w:pPr>
        <w:widowControl/>
        <w:overflowPunct w:val="0"/>
        <w:adjustRightInd w:val="0"/>
        <w:snapToGrid w:val="0"/>
        <w:spacing w:line="440" w:lineRule="exact"/>
        <w:ind w:firstLine="480"/>
        <w:rPr>
          <w:rFonts w:ascii="宋体" w:hAnsi="宋体"/>
          <w:highlight w:val="none"/>
        </w:rPr>
      </w:pPr>
      <w:r>
        <w:rPr>
          <w:rFonts w:hint="eastAsia" w:ascii="宋体" w:hAnsi="宋体"/>
          <w:highlight w:val="none"/>
        </w:rPr>
        <w:t>◆</w:t>
      </w:r>
      <w:r>
        <w:rPr>
          <w:rFonts w:ascii="宋体" w:hAnsi="宋体"/>
          <w:highlight w:val="none"/>
        </w:rPr>
        <w:t xml:space="preserve"> </w:t>
      </w:r>
      <w:r>
        <w:rPr>
          <w:rFonts w:hint="eastAsia" w:ascii="宋体" w:hAnsi="宋体"/>
          <w:highlight w:val="none"/>
        </w:rPr>
        <w:t>董事、监事、高级管理人员备案。提交有关董事、监事、高级管理人员</w:t>
      </w:r>
      <w:r>
        <w:rPr>
          <w:rFonts w:hint="eastAsia" w:ascii="宋体" w:hAnsi="宋体"/>
          <w:color w:val="0C0C0C"/>
          <w:highlight w:val="none"/>
        </w:rPr>
        <w:t>任免职</w:t>
      </w:r>
      <w:r>
        <w:rPr>
          <w:rFonts w:hint="eastAsia" w:ascii="宋体" w:hAnsi="宋体"/>
          <w:highlight w:val="none"/>
        </w:rPr>
        <w:t>的决议、决定。</w:t>
      </w:r>
    </w:p>
    <w:p>
      <w:pPr>
        <w:pStyle w:val="32"/>
        <w:widowControl/>
        <w:overflowPunct w:val="0"/>
        <w:adjustRightInd w:val="0"/>
        <w:snapToGrid w:val="0"/>
        <w:spacing w:line="440" w:lineRule="exact"/>
        <w:ind w:firstLine="480" w:firstLineChars="200"/>
        <w:rPr>
          <w:rFonts w:ascii="宋体"/>
          <w:strike/>
          <w:sz w:val="24"/>
          <w:highlight w:val="none"/>
        </w:rPr>
      </w:pPr>
      <w:r>
        <w:rPr>
          <w:rFonts w:hint="eastAsia" w:ascii="宋体" w:hAnsi="宋体"/>
          <w:sz w:val="24"/>
          <w:szCs w:val="24"/>
          <w:highlight w:val="none"/>
        </w:rPr>
        <w:t>根据《公司法》和公司章程的规定，有限责任公司提交股东决定或股东会决议，发起设立的股份有限公司提交股东大会会议记录</w:t>
      </w:r>
      <w:r>
        <w:rPr>
          <w:rFonts w:ascii="宋体" w:hAnsi="宋体"/>
          <w:sz w:val="24"/>
          <w:szCs w:val="24"/>
          <w:highlight w:val="none"/>
        </w:rPr>
        <w:t>(募集设立的股份有限公司</w:t>
      </w:r>
      <w:r>
        <w:rPr>
          <w:rFonts w:hint="eastAsia" w:ascii="宋体" w:hAnsi="宋体"/>
          <w:sz w:val="24"/>
          <w:szCs w:val="24"/>
          <w:highlight w:val="none"/>
        </w:rPr>
        <w:t>提交创立大会会议记录</w:t>
      </w:r>
      <w:r>
        <w:rPr>
          <w:rFonts w:ascii="宋体" w:hAnsi="宋体"/>
          <w:sz w:val="24"/>
          <w:szCs w:val="24"/>
          <w:highlight w:val="none"/>
        </w:rPr>
        <w:t>)。对《公司法》和章程规定公司组织机构人员任职须经董事会、监事会等形式产生的，还需提交董事签字的董事会决议、监事签字的监事会决议等相关材料。</w:t>
      </w:r>
    </w:p>
    <w:p>
      <w:pPr>
        <w:widowControl/>
        <w:overflowPunct w:val="0"/>
        <w:adjustRightInd w:val="0"/>
        <w:snapToGrid w:val="0"/>
        <w:spacing w:line="440" w:lineRule="exact"/>
        <w:ind w:firstLine="480"/>
        <w:rPr>
          <w:rFonts w:ascii="宋体" w:hAnsi="宋体"/>
          <w:highlight w:val="none"/>
        </w:rPr>
      </w:pPr>
      <w:r>
        <w:rPr>
          <w:rFonts w:hint="eastAsia" w:ascii="宋体" w:hAnsi="宋体"/>
          <w:highlight w:val="none"/>
        </w:rPr>
        <w:t>◆ 更换公司登记联络员。填写《联络员信息表》。</w:t>
      </w:r>
    </w:p>
    <w:p>
      <w:pPr>
        <w:widowControl/>
        <w:overflowPunct w:val="0"/>
        <w:adjustRightInd w:val="0"/>
        <w:snapToGrid w:val="0"/>
        <w:spacing w:line="440" w:lineRule="exact"/>
        <w:ind w:firstLine="480"/>
        <w:rPr>
          <w:rFonts w:ascii="宋体" w:hAnsi="宋体"/>
          <w:highlight w:val="none"/>
        </w:rPr>
      </w:pPr>
      <w:r>
        <w:rPr>
          <w:rFonts w:hint="eastAsia" w:ascii="宋体" w:hAnsi="宋体"/>
          <w:highlight w:val="none"/>
        </w:rPr>
        <w:t>◆ 更换境外投资者法律文件送达接受人。提交《外商投资企业法律文件送达授权委托书》和被授权人的主体资格证明复印件或自然人身份证明复印件。</w:t>
      </w:r>
    </w:p>
    <w:p>
      <w:pPr>
        <w:widowControl/>
        <w:overflowPunct w:val="0"/>
        <w:adjustRightInd w:val="0"/>
        <w:snapToGrid w:val="0"/>
        <w:spacing w:line="440" w:lineRule="exact"/>
        <w:ind w:firstLine="480" w:firstLineChars="200"/>
        <w:rPr>
          <w:rFonts w:ascii="宋体"/>
          <w:highlight w:val="none"/>
        </w:rPr>
      </w:pPr>
      <w:r>
        <w:rPr>
          <w:rFonts w:ascii="宋体" w:hAnsi="宋体"/>
          <w:highlight w:val="none"/>
        </w:rPr>
        <w:t xml:space="preserve">4. </w:t>
      </w:r>
      <w:r>
        <w:rPr>
          <w:rFonts w:hint="eastAsia" w:ascii="宋体" w:hAnsi="宋体"/>
          <w:highlight w:val="none"/>
        </w:rPr>
        <w:t>法律、行政法规和国务院决定规定备案事项必须报经批准的，提交有关的批准文件或者许可证件复印件。</w:t>
      </w:r>
    </w:p>
    <w:p>
      <w:pPr>
        <w:widowControl/>
        <w:overflowPunct w:val="0"/>
        <w:adjustRightInd w:val="0"/>
        <w:snapToGrid w:val="0"/>
        <w:spacing w:line="440" w:lineRule="exact"/>
        <w:rPr>
          <w:rFonts w:ascii="宋体"/>
          <w:b/>
          <w:highlight w:val="none"/>
        </w:rPr>
      </w:pPr>
    </w:p>
    <w:p>
      <w:pPr>
        <w:widowControl/>
        <w:overflowPunct w:val="0"/>
        <w:adjustRightInd w:val="0"/>
        <w:snapToGrid w:val="0"/>
        <w:spacing w:line="440" w:lineRule="exact"/>
        <w:rPr>
          <w:rFonts w:ascii="宋体" w:hAnsi="宋体"/>
          <w:szCs w:val="24"/>
          <w:highlight w:val="none"/>
        </w:rPr>
      </w:pPr>
      <w:r>
        <w:rPr>
          <w:rFonts w:ascii="宋体" w:hAnsi="宋体"/>
          <w:szCs w:val="24"/>
          <w:highlight w:val="none"/>
        </w:rPr>
        <w:t xml:space="preserve">    </w:t>
      </w:r>
      <w:r>
        <w:rPr>
          <w:rFonts w:hint="eastAsia" w:ascii="宋体" w:hAnsi="宋体"/>
          <w:szCs w:val="24"/>
          <w:highlight w:val="none"/>
        </w:rPr>
        <w:t>注：</w:t>
      </w:r>
      <w:r>
        <w:rPr>
          <w:rFonts w:ascii="宋体" w:hAnsi="宋体"/>
          <w:szCs w:val="24"/>
          <w:highlight w:val="none"/>
        </w:rPr>
        <w:t xml:space="preserve">  </w:t>
      </w:r>
    </w:p>
    <w:p>
      <w:pPr>
        <w:widowControl/>
        <w:overflowPunct w:val="0"/>
        <w:adjustRightInd w:val="0"/>
        <w:snapToGrid w:val="0"/>
        <w:spacing w:line="440" w:lineRule="exact"/>
        <w:ind w:firstLine="480" w:firstLineChars="200"/>
        <w:rPr>
          <w:rFonts w:ascii="宋体" w:hAnsi="宋体"/>
          <w:highlight w:val="none"/>
        </w:rPr>
      </w:pPr>
      <w:r>
        <w:rPr>
          <w:rFonts w:ascii="宋体" w:hAnsi="宋体"/>
          <w:highlight w:val="none"/>
        </w:rPr>
        <w:t xml:space="preserve">1. </w:t>
      </w:r>
      <w:r>
        <w:rPr>
          <w:rFonts w:hint="eastAsia" w:ascii="宋体" w:hAnsi="宋体"/>
          <w:highlight w:val="none"/>
        </w:rPr>
        <w:t>依照《公司法》、《外商投资法》、《市场主体登记管理条例》设立的公司申请备案适用本规范。</w:t>
      </w:r>
    </w:p>
    <w:p>
      <w:pPr>
        <w:widowControl/>
        <w:overflowPunct w:val="0"/>
        <w:adjustRightInd w:val="0"/>
        <w:snapToGrid w:val="0"/>
        <w:spacing w:line="440" w:lineRule="exact"/>
        <w:ind w:firstLine="480" w:firstLineChars="200"/>
        <w:rPr>
          <w:rFonts w:ascii="宋体"/>
          <w:highlight w:val="none"/>
        </w:rPr>
      </w:pPr>
      <w:r>
        <w:rPr>
          <w:rFonts w:ascii="宋体" w:hAnsi="宋体"/>
          <w:highlight w:val="none"/>
        </w:rPr>
        <w:t xml:space="preserve">2. </w:t>
      </w:r>
      <w:r>
        <w:rPr>
          <w:rFonts w:hint="eastAsia" w:ascii="宋体" w:hAnsi="宋体"/>
          <w:highlight w:val="none"/>
        </w:rPr>
        <w:t>公司备案与公司变更登记同时申请时，可一并提交有关材料。</w:t>
      </w:r>
      <w:r>
        <w:rPr>
          <w:rFonts w:hint="eastAsia" w:ascii="宋体"/>
          <w:b/>
          <w:highlight w:val="none"/>
        </w:rPr>
        <w:t xml:space="preserve">                                                                                                                                                                                                                                                                                                                                                                                                                                                                                                                                                                                                                                                                                                                 </w:t>
      </w:r>
    </w:p>
    <w:p>
      <w:pPr>
        <w:widowControl/>
        <w:overflowPunct w:val="0"/>
        <w:adjustRightInd w:val="0"/>
        <w:snapToGrid w:val="0"/>
        <w:spacing w:line="440" w:lineRule="exact"/>
        <w:rPr>
          <w:rFonts w:ascii="宋体" w:hAnsi="宋体"/>
          <w:b/>
          <w:szCs w:val="24"/>
          <w:highlight w:val="none"/>
        </w:rPr>
      </w:pPr>
      <w:r>
        <w:rPr>
          <w:rFonts w:ascii="宋体" w:hAnsi="宋体"/>
          <w:b/>
          <w:szCs w:val="24"/>
          <w:highlight w:val="none"/>
        </w:rPr>
        <w:t xml:space="preserve">  </w:t>
      </w:r>
    </w:p>
    <w:p>
      <w:pPr>
        <w:pStyle w:val="5"/>
        <w:overflowPunct w:val="0"/>
        <w:rPr>
          <w:rFonts w:hint="eastAsia"/>
          <w:highlight w:val="none"/>
        </w:rPr>
      </w:pPr>
      <w:bookmarkStart w:id="5" w:name="_Toc500498305"/>
      <w:r>
        <w:rPr>
          <w:rFonts w:hint="eastAsia"/>
          <w:highlight w:val="none"/>
        </w:rPr>
        <w:t>公司注销登记提交材料规范</w:t>
      </w:r>
      <w:bookmarkEnd w:id="5"/>
    </w:p>
    <w:p>
      <w:pPr>
        <w:pStyle w:val="32"/>
        <w:widowControl/>
        <w:numPr>
          <w:ilvl w:val="0"/>
          <w:numId w:val="9"/>
        </w:numPr>
        <w:overflowPunct w:val="0"/>
        <w:adjustRightInd w:val="0"/>
        <w:snapToGrid w:val="0"/>
        <w:spacing w:line="400" w:lineRule="exact"/>
        <w:ind w:left="0" w:firstLine="480"/>
        <w:rPr>
          <w:rFonts w:ascii="宋体" w:hAnsi="宋体" w:cs="仿宋_GB2312"/>
          <w:color w:val="auto"/>
          <w:sz w:val="24"/>
          <w:szCs w:val="24"/>
          <w:highlight w:val="none"/>
        </w:rPr>
      </w:pPr>
      <w:r>
        <w:rPr>
          <w:rFonts w:hint="eastAsia" w:ascii="宋体" w:hAnsi="宋体" w:cs="仿宋_GB2312"/>
          <w:color w:val="auto"/>
          <w:sz w:val="24"/>
          <w:szCs w:val="24"/>
          <w:highlight w:val="none"/>
        </w:rPr>
        <w:t>《企业注销登记申请书》。</w:t>
      </w:r>
    </w:p>
    <w:p>
      <w:pPr>
        <w:pStyle w:val="32"/>
        <w:widowControl/>
        <w:numPr>
          <w:ilvl w:val="0"/>
          <w:numId w:val="9"/>
        </w:numPr>
        <w:overflowPunct w:val="0"/>
        <w:adjustRightInd w:val="0"/>
        <w:snapToGrid w:val="0"/>
        <w:spacing w:line="400" w:lineRule="exact"/>
        <w:ind w:left="0" w:firstLine="480"/>
        <w:rPr>
          <w:rFonts w:ascii="宋体" w:hAnsi="宋体" w:cs="仿宋_GB2312"/>
          <w:sz w:val="24"/>
          <w:szCs w:val="24"/>
          <w:highlight w:val="none"/>
        </w:rPr>
      </w:pPr>
      <w:r>
        <w:rPr>
          <w:rFonts w:hint="eastAsia" w:ascii="宋体" w:hAnsi="宋体" w:cs="仿宋_GB2312"/>
          <w:sz w:val="24"/>
          <w:szCs w:val="24"/>
          <w:highlight w:val="none"/>
        </w:rPr>
        <w:t>公司依照《公司法》作出解散的决议或者决定，人民法院的破产裁定、解散裁判文书，行政机关责令关闭，公司依法被撤销的文件。</w:t>
      </w:r>
    </w:p>
    <w:p>
      <w:pPr>
        <w:pStyle w:val="32"/>
        <w:widowControl/>
        <w:numPr>
          <w:ilvl w:val="0"/>
          <w:numId w:val="9"/>
        </w:numPr>
        <w:overflowPunct w:val="0"/>
        <w:adjustRightInd w:val="0"/>
        <w:snapToGrid w:val="0"/>
        <w:spacing w:line="400" w:lineRule="exact"/>
        <w:ind w:left="0" w:firstLine="480"/>
        <w:rPr>
          <w:rFonts w:ascii="宋体" w:hAnsi="宋体" w:cs="仿宋_GB2312"/>
          <w:sz w:val="24"/>
          <w:szCs w:val="24"/>
          <w:highlight w:val="none"/>
        </w:rPr>
      </w:pPr>
      <w:r>
        <w:rPr>
          <w:rFonts w:hint="eastAsia" w:ascii="宋体" w:hAnsi="宋体" w:cs="仿宋_GB2312"/>
          <w:sz w:val="24"/>
          <w:szCs w:val="24"/>
          <w:highlight w:val="none"/>
        </w:rPr>
        <w:t>股东会、股东大会、一人有限责任公司的股东</w:t>
      </w:r>
      <w:r>
        <w:rPr>
          <w:rFonts w:hint="eastAsia" w:ascii="宋体" w:hAnsi="宋体"/>
          <w:sz w:val="24"/>
          <w:highlight w:val="none"/>
        </w:rPr>
        <w:t>或</w:t>
      </w:r>
      <w:r>
        <w:rPr>
          <w:rFonts w:ascii="宋体" w:hAnsi="宋体" w:cs="仿宋_GB2312"/>
          <w:sz w:val="24"/>
          <w:szCs w:val="24"/>
          <w:highlight w:val="none"/>
        </w:rPr>
        <w:t>人民法院</w:t>
      </w:r>
      <w:r>
        <w:rPr>
          <w:rFonts w:hint="eastAsia" w:ascii="宋体" w:hAnsi="宋体" w:cs="仿宋_GB2312"/>
          <w:sz w:val="24"/>
          <w:szCs w:val="24"/>
          <w:highlight w:val="none"/>
        </w:rPr>
        <w:t>、</w:t>
      </w:r>
      <w:r>
        <w:rPr>
          <w:rFonts w:ascii="宋体" w:hAnsi="宋体" w:cs="仿宋_GB2312"/>
          <w:sz w:val="24"/>
          <w:szCs w:val="24"/>
          <w:highlight w:val="none"/>
        </w:rPr>
        <w:t>公司批准机关确认的清算报告</w:t>
      </w:r>
      <w:r>
        <w:rPr>
          <w:rFonts w:hint="eastAsia" w:ascii="宋体" w:hAnsi="宋体" w:cs="仿宋_GB2312"/>
          <w:sz w:val="24"/>
          <w:szCs w:val="24"/>
          <w:highlight w:val="none"/>
        </w:rPr>
        <w:t>。</w:t>
      </w:r>
    </w:p>
    <w:p>
      <w:pPr>
        <w:pStyle w:val="32"/>
        <w:widowControl/>
        <w:overflowPunct w:val="0"/>
        <w:adjustRightInd w:val="0"/>
        <w:snapToGrid w:val="0"/>
        <w:spacing w:line="400" w:lineRule="exact"/>
        <w:ind w:firstLine="480" w:firstLineChars="200"/>
        <w:rPr>
          <w:rFonts w:ascii="宋体" w:hAnsi="宋体"/>
          <w:sz w:val="24"/>
          <w:szCs w:val="22"/>
          <w:highlight w:val="none"/>
        </w:rPr>
      </w:pPr>
      <w:r>
        <w:rPr>
          <w:rFonts w:hint="eastAsia" w:ascii="宋体" w:hAnsi="宋体"/>
          <w:sz w:val="24"/>
          <w:szCs w:val="22"/>
          <w:highlight w:val="none"/>
        </w:rPr>
        <w:t>◆ 外商投资公司的权力机构为董事会的，过渡期内须提交由董事会备案确认的清算报告。</w:t>
      </w:r>
    </w:p>
    <w:p>
      <w:pPr>
        <w:pStyle w:val="32"/>
        <w:widowControl/>
        <w:overflowPunct w:val="0"/>
        <w:adjustRightInd w:val="0"/>
        <w:snapToGrid w:val="0"/>
        <w:spacing w:line="400" w:lineRule="exact"/>
        <w:ind w:firstLine="480" w:firstLineChars="200"/>
        <w:rPr>
          <w:rFonts w:ascii="宋体" w:hAnsi="宋体"/>
          <w:sz w:val="24"/>
          <w:szCs w:val="22"/>
          <w:highlight w:val="none"/>
        </w:rPr>
      </w:pPr>
      <w:r>
        <w:rPr>
          <w:rFonts w:hint="eastAsia" w:ascii="宋体" w:hAnsi="宋体"/>
          <w:sz w:val="24"/>
          <w:szCs w:val="22"/>
          <w:highlight w:val="none"/>
        </w:rPr>
        <w:t>◆ 国有独资公司申请注销登记，还应当提交国有资产监督管理机构的决定。其中，国务院确定的重要的国有独资公司，还应当提交本级人民政府的批准文件复印件。</w:t>
      </w:r>
    </w:p>
    <w:p>
      <w:pPr>
        <w:pStyle w:val="32"/>
        <w:widowControl/>
        <w:numPr>
          <w:ilvl w:val="0"/>
          <w:numId w:val="9"/>
        </w:numPr>
        <w:overflowPunct w:val="0"/>
        <w:adjustRightInd w:val="0"/>
        <w:snapToGrid w:val="0"/>
        <w:spacing w:line="400" w:lineRule="exact"/>
        <w:ind w:left="0" w:firstLine="480" w:firstLineChars="0"/>
        <w:rPr>
          <w:rFonts w:ascii="宋体" w:hAnsi="宋体" w:cs="仿宋_GB2312"/>
          <w:sz w:val="24"/>
          <w:szCs w:val="24"/>
          <w:highlight w:val="none"/>
        </w:rPr>
      </w:pPr>
      <w:r>
        <w:rPr>
          <w:rFonts w:hint="eastAsia" w:ascii="宋体" w:hAnsi="宋体" w:cs="仿宋_GB2312"/>
          <w:sz w:val="24"/>
          <w:szCs w:val="24"/>
          <w:highlight w:val="none"/>
        </w:rPr>
        <w:t>清税证明材料（登记机关和税务部门已共享清税信息的，无需提交纸质清税证明材料）。</w:t>
      </w:r>
    </w:p>
    <w:p>
      <w:pPr>
        <w:pStyle w:val="32"/>
        <w:widowControl/>
        <w:numPr>
          <w:ilvl w:val="0"/>
          <w:numId w:val="9"/>
        </w:numPr>
        <w:overflowPunct w:val="0"/>
        <w:adjustRightInd w:val="0"/>
        <w:snapToGrid w:val="0"/>
        <w:spacing w:line="400" w:lineRule="exact"/>
        <w:ind w:left="0" w:firstLine="480"/>
        <w:rPr>
          <w:rFonts w:ascii="宋体" w:hAnsi="宋体" w:cs="仿宋_GB2312"/>
          <w:sz w:val="24"/>
          <w:szCs w:val="24"/>
          <w:highlight w:val="none"/>
        </w:rPr>
      </w:pPr>
      <w:r>
        <w:rPr>
          <w:rFonts w:hint="eastAsia" w:ascii="宋体" w:hAnsi="宋体"/>
          <w:sz w:val="24"/>
          <w:szCs w:val="24"/>
          <w:highlight w:val="none"/>
        </w:rPr>
        <w:t>仅通过报纸发布债权人公告的，需要提交依法刊登公告的报纸样张。</w:t>
      </w:r>
    </w:p>
    <w:p>
      <w:pPr>
        <w:pStyle w:val="32"/>
        <w:widowControl/>
        <w:numPr>
          <w:ilvl w:val="0"/>
          <w:numId w:val="9"/>
        </w:numPr>
        <w:overflowPunct w:val="0"/>
        <w:adjustRightInd w:val="0"/>
        <w:snapToGrid w:val="0"/>
        <w:spacing w:line="400" w:lineRule="exact"/>
        <w:ind w:left="900" w:hanging="420"/>
        <w:rPr>
          <w:rFonts w:ascii="宋体" w:hAnsi="宋体" w:cs="仿宋_GB2312"/>
          <w:sz w:val="24"/>
          <w:szCs w:val="24"/>
          <w:highlight w:val="none"/>
        </w:rPr>
      </w:pPr>
      <w:r>
        <w:rPr>
          <w:rFonts w:hint="eastAsia" w:ascii="宋体" w:hAnsi="宋体" w:cs="仿宋_GB2312"/>
          <w:sz w:val="24"/>
          <w:szCs w:val="24"/>
          <w:highlight w:val="none"/>
        </w:rPr>
        <w:t>已领取纸质版营业执照的缴回营业执照正、副本。</w:t>
      </w:r>
    </w:p>
    <w:p>
      <w:pPr>
        <w:overflowPunct w:val="0"/>
        <w:rPr>
          <w:highlight w:val="none"/>
        </w:rPr>
      </w:pPr>
    </w:p>
    <w:p>
      <w:pPr>
        <w:overflowPunct w:val="0"/>
        <w:ind w:firstLine="481" w:firstLineChars="200"/>
        <w:rPr>
          <w:b/>
          <w:highlight w:val="none"/>
        </w:rPr>
      </w:pPr>
      <w:r>
        <w:rPr>
          <w:rFonts w:hint="eastAsia"/>
          <w:b/>
          <w:highlight w:val="none"/>
        </w:rPr>
        <w:t>注：</w:t>
      </w:r>
    </w:p>
    <w:p>
      <w:pPr>
        <w:pStyle w:val="32"/>
        <w:widowControl/>
        <w:numPr>
          <w:ilvl w:val="0"/>
          <w:numId w:val="0"/>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依照《公司法》、</w:t>
      </w:r>
      <w:r>
        <w:rPr>
          <w:rFonts w:hint="eastAsia" w:ascii="宋体" w:hAnsi="宋体"/>
          <w:sz w:val="24"/>
          <w:highlight w:val="none"/>
        </w:rPr>
        <w:t>《外商投资法》、</w:t>
      </w:r>
      <w:r>
        <w:rPr>
          <w:rFonts w:hint="eastAsia" w:ascii="宋体" w:hAnsi="宋体" w:cs="仿宋_GB2312"/>
          <w:sz w:val="24"/>
          <w:szCs w:val="24"/>
          <w:highlight w:val="none"/>
        </w:rPr>
        <w:t>《市场主体登记管理条例》设立的公司申请注销登记适用本规范。</w:t>
      </w:r>
    </w:p>
    <w:p>
      <w:pPr>
        <w:pStyle w:val="32"/>
        <w:widowControl/>
        <w:numPr>
          <w:ilvl w:val="0"/>
          <w:numId w:val="10"/>
        </w:numPr>
        <w:overflowPunct w:val="0"/>
        <w:adjustRightInd w:val="0"/>
        <w:snapToGrid w:val="0"/>
        <w:spacing w:line="400" w:lineRule="exact"/>
        <w:ind w:left="0" w:firstLine="480"/>
        <w:rPr>
          <w:rFonts w:ascii="宋体" w:hAnsi="宋体" w:cs="仿宋_GB2312"/>
          <w:sz w:val="24"/>
          <w:szCs w:val="24"/>
          <w:highlight w:val="none"/>
        </w:rPr>
      </w:pPr>
      <w:r>
        <w:rPr>
          <w:rFonts w:hint="eastAsia" w:ascii="宋体" w:hAnsi="宋体" w:cs="仿宋_GB2312"/>
          <w:sz w:val="24"/>
          <w:szCs w:val="24"/>
          <w:highlight w:val="none"/>
        </w:rPr>
        <w:t>申请简易注销登记的，无需提交第2、3、4、5项材料，需要提交《简易注销全体投资人承诺书》（强制清算终结的企业提交人民法院终结强制清算程序的裁定，破产程序终结的企业提交人民法院终结破产程序的裁定）。</w:t>
      </w:r>
    </w:p>
    <w:p>
      <w:pPr>
        <w:pStyle w:val="32"/>
        <w:widowControl/>
        <w:numPr>
          <w:ilvl w:val="0"/>
          <w:numId w:val="10"/>
        </w:numPr>
        <w:overflowPunct w:val="0"/>
        <w:adjustRightInd w:val="0"/>
        <w:snapToGrid w:val="0"/>
        <w:spacing w:line="400" w:lineRule="exact"/>
        <w:ind w:left="0" w:firstLine="480"/>
        <w:rPr>
          <w:rFonts w:ascii="宋体" w:hAnsi="宋体" w:cs="仿宋_GB2312"/>
          <w:sz w:val="24"/>
          <w:szCs w:val="24"/>
          <w:highlight w:val="none"/>
        </w:rPr>
      </w:pPr>
      <w:r>
        <w:rPr>
          <w:rFonts w:hint="eastAsia" w:ascii="宋体" w:hAnsi="宋体" w:cs="仿宋_GB2312"/>
          <w:sz w:val="24"/>
          <w:szCs w:val="24"/>
          <w:highlight w:val="none"/>
        </w:rPr>
        <w:t>因合并、分立而办理公司注销登记的，无需提交第</w:t>
      </w:r>
      <w:r>
        <w:rPr>
          <w:rFonts w:ascii="宋体" w:hAnsi="宋体" w:cs="仿宋_GB2312"/>
          <w:sz w:val="24"/>
          <w:szCs w:val="24"/>
          <w:highlight w:val="none"/>
        </w:rPr>
        <w:t>4</w:t>
      </w:r>
      <w:r>
        <w:rPr>
          <w:rFonts w:hint="eastAsia" w:ascii="宋体" w:hAnsi="宋体" w:cs="仿宋_GB2312"/>
          <w:sz w:val="24"/>
          <w:szCs w:val="24"/>
          <w:highlight w:val="none"/>
        </w:rPr>
        <w:t>项材料，提交合并协议或分立决议、决定。</w:t>
      </w:r>
    </w:p>
    <w:p>
      <w:pPr>
        <w:overflowPunct w:val="0"/>
        <w:rPr>
          <w:highlight w:val="none"/>
        </w:rPr>
      </w:pPr>
    </w:p>
    <w:p>
      <w:pPr>
        <w:pStyle w:val="5"/>
        <w:overflowPunct w:val="0"/>
        <w:rPr>
          <w:rFonts w:hint="eastAsia"/>
          <w:highlight w:val="none"/>
        </w:rPr>
      </w:pPr>
      <w:bookmarkStart w:id="6" w:name="_Toc253318945"/>
      <w:r>
        <w:rPr>
          <w:rFonts w:hint="eastAsia"/>
          <w:highlight w:val="none"/>
        </w:rPr>
        <w:t>分公司设立登记提交材料规范</w:t>
      </w:r>
      <w:bookmarkEnd w:id="6"/>
    </w:p>
    <w:p>
      <w:pPr>
        <w:pStyle w:val="32"/>
        <w:widowControl/>
        <w:numPr>
          <w:ilvl w:val="0"/>
          <w:numId w:val="11"/>
        </w:numPr>
        <w:overflowPunct w:val="0"/>
        <w:adjustRightInd w:val="0"/>
        <w:snapToGrid w:val="0"/>
        <w:spacing w:line="400" w:lineRule="exact"/>
        <w:rPr>
          <w:rFonts w:ascii="宋体" w:hAnsi="宋体" w:cs="仿宋_GB2312"/>
          <w:sz w:val="24"/>
          <w:szCs w:val="24"/>
          <w:highlight w:val="none"/>
        </w:rPr>
      </w:pPr>
      <w:r>
        <w:rPr>
          <w:rFonts w:hint="eastAsia" w:ascii="宋体" w:hAnsi="宋体" w:cs="仿宋_GB2312"/>
          <w:sz w:val="24"/>
          <w:szCs w:val="24"/>
          <w:highlight w:val="none"/>
        </w:rPr>
        <w:t>《分支机构登记（备案）申请书》。</w:t>
      </w:r>
    </w:p>
    <w:p>
      <w:pPr>
        <w:pStyle w:val="32"/>
        <w:widowControl/>
        <w:numPr>
          <w:ilvl w:val="0"/>
          <w:numId w:val="11"/>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营业场所使用证明。</w:t>
      </w:r>
    </w:p>
    <w:p>
      <w:pPr>
        <w:pStyle w:val="32"/>
        <w:widowControl/>
        <w:numPr>
          <w:ilvl w:val="0"/>
          <w:numId w:val="11"/>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公司营业执照复印件。</w:t>
      </w:r>
    </w:p>
    <w:p>
      <w:pPr>
        <w:pStyle w:val="32"/>
        <w:widowControl/>
        <w:numPr>
          <w:ilvl w:val="0"/>
          <w:numId w:val="11"/>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法律、行政法规和国务院决定规定设立分公司必须报经批准的或分公司申请登记的经营范围中有法律、行政法规和国务院决定规定必须在登记前报经批准的项目，提交有关批准文件或者许可证件的复印件。</w:t>
      </w:r>
    </w:p>
    <w:p>
      <w:pPr>
        <w:pStyle w:val="32"/>
        <w:widowControl/>
        <w:overflowPunct w:val="0"/>
        <w:adjustRightInd w:val="0"/>
        <w:snapToGrid w:val="0"/>
        <w:spacing w:line="440" w:lineRule="exact"/>
        <w:rPr>
          <w:rFonts w:ascii="宋体" w:hAnsi="宋体"/>
          <w:b/>
          <w:sz w:val="24"/>
          <w:szCs w:val="24"/>
          <w:highlight w:val="none"/>
        </w:rPr>
      </w:pPr>
    </w:p>
    <w:p>
      <w:pPr>
        <w:overflowPunct w:val="0"/>
        <w:ind w:firstLine="481" w:firstLineChars="200"/>
        <w:rPr>
          <w:b/>
          <w:highlight w:val="none"/>
        </w:rPr>
      </w:pPr>
      <w:r>
        <w:rPr>
          <w:rFonts w:hint="eastAsia"/>
          <w:b/>
          <w:highlight w:val="none"/>
        </w:rPr>
        <w:t>注：</w:t>
      </w:r>
      <w:r>
        <w:rPr>
          <w:b/>
          <w:highlight w:val="none"/>
        </w:rPr>
        <w:t xml:space="preserve">  </w:t>
      </w:r>
    </w:p>
    <w:p>
      <w:pPr>
        <w:pStyle w:val="32"/>
        <w:widowControl/>
        <w:overflowPunct w:val="0"/>
        <w:adjustRightInd w:val="0"/>
        <w:snapToGrid w:val="0"/>
        <w:spacing w:line="400" w:lineRule="exact"/>
        <w:ind w:firstLine="480" w:firstLineChars="200"/>
        <w:rPr>
          <w:rFonts w:ascii="宋体" w:hAnsi="宋体" w:cs="仿宋_GB2312"/>
          <w:sz w:val="24"/>
          <w:szCs w:val="24"/>
          <w:highlight w:val="none"/>
        </w:rPr>
      </w:pPr>
      <w:r>
        <w:rPr>
          <w:rFonts w:hint="eastAsia" w:ascii="宋体" w:hAnsi="宋体" w:cs="仿宋_GB2312"/>
          <w:sz w:val="24"/>
          <w:szCs w:val="24"/>
          <w:highlight w:val="none"/>
        </w:rPr>
        <w:t>依照《公司法》、</w:t>
      </w:r>
      <w:r>
        <w:rPr>
          <w:rFonts w:hint="eastAsia" w:ascii="宋体" w:hAnsi="宋体"/>
          <w:sz w:val="24"/>
          <w:highlight w:val="none"/>
        </w:rPr>
        <w:t>《外商投资法》、</w:t>
      </w:r>
      <w:r>
        <w:rPr>
          <w:rFonts w:hint="eastAsia" w:ascii="宋体" w:hAnsi="宋体" w:cs="仿宋_GB2312"/>
          <w:sz w:val="24"/>
          <w:szCs w:val="24"/>
          <w:highlight w:val="none"/>
        </w:rPr>
        <w:t>《市场主体登记管理条例》设立的分公司申请设立登记适用本规范。</w:t>
      </w:r>
    </w:p>
    <w:p>
      <w:pPr>
        <w:pStyle w:val="32"/>
        <w:widowControl/>
        <w:numPr>
          <w:ilvl w:val="0"/>
          <w:numId w:val="0"/>
        </w:numPr>
        <w:overflowPunct w:val="0"/>
        <w:adjustRightInd w:val="0"/>
        <w:snapToGrid w:val="0"/>
        <w:spacing w:line="400" w:lineRule="exact"/>
        <w:ind w:left="0" w:firstLine="480" w:firstLineChars="200"/>
        <w:rPr>
          <w:rFonts w:ascii="宋体" w:hAnsi="宋体" w:cs="仿宋_GB2312"/>
          <w:sz w:val="24"/>
          <w:szCs w:val="24"/>
          <w:highlight w:val="none"/>
        </w:rPr>
      </w:pPr>
    </w:p>
    <w:p>
      <w:pPr>
        <w:pStyle w:val="5"/>
        <w:overflowPunct w:val="0"/>
        <w:spacing w:before="0" w:after="0" w:line="240" w:lineRule="auto"/>
        <w:ind w:left="0" w:firstLine="0"/>
        <w:rPr>
          <w:rFonts w:hint="eastAsia"/>
          <w:highlight w:val="none"/>
        </w:rPr>
      </w:pPr>
      <w:bookmarkStart w:id="7" w:name="_Toc123215239"/>
      <w:r>
        <w:rPr>
          <w:rFonts w:hint="eastAsia"/>
          <w:highlight w:val="none"/>
        </w:rPr>
        <w:t>分公司变更登记（备案）提交材料规范</w:t>
      </w:r>
      <w:bookmarkEnd w:id="7"/>
    </w:p>
    <w:p>
      <w:pPr>
        <w:pStyle w:val="32"/>
        <w:widowControl/>
        <w:numPr>
          <w:ilvl w:val="0"/>
          <w:numId w:val="12"/>
        </w:numPr>
        <w:overflowPunct w:val="0"/>
        <w:adjustRightInd w:val="0"/>
        <w:snapToGrid w:val="0"/>
        <w:spacing w:line="400" w:lineRule="exact"/>
        <w:ind w:left="0" w:firstLine="424" w:firstLineChars="177"/>
        <w:rPr>
          <w:rFonts w:ascii="宋体" w:hAnsi="宋体" w:cs="仿宋_GB2312"/>
          <w:sz w:val="24"/>
          <w:szCs w:val="24"/>
          <w:highlight w:val="none"/>
        </w:rPr>
      </w:pPr>
      <w:r>
        <w:rPr>
          <w:rFonts w:hint="eastAsia" w:ascii="宋体" w:hAnsi="宋体" w:cs="仿宋_GB2312"/>
          <w:sz w:val="24"/>
          <w:szCs w:val="24"/>
          <w:highlight w:val="none"/>
        </w:rPr>
        <w:t>《分支机构登记（备案）申请书》。</w:t>
      </w:r>
      <w:r>
        <w:rPr>
          <w:rFonts w:ascii="宋体" w:hAnsi="宋体" w:cs="仿宋_GB2312"/>
          <w:sz w:val="24"/>
          <w:szCs w:val="24"/>
          <w:highlight w:val="none"/>
        </w:rPr>
        <w:t xml:space="preserve"> </w:t>
      </w:r>
    </w:p>
    <w:p>
      <w:pPr>
        <w:pStyle w:val="32"/>
        <w:widowControl/>
        <w:numPr>
          <w:ilvl w:val="0"/>
          <w:numId w:val="12"/>
        </w:numPr>
        <w:overflowPunct w:val="0"/>
        <w:adjustRightInd w:val="0"/>
        <w:snapToGrid w:val="0"/>
        <w:spacing w:line="400" w:lineRule="exact"/>
        <w:ind w:left="0" w:firstLine="424" w:firstLineChars="177"/>
        <w:rPr>
          <w:rFonts w:ascii="宋体" w:hAnsi="宋体" w:cs="仿宋_GB2312"/>
          <w:sz w:val="24"/>
          <w:szCs w:val="24"/>
          <w:highlight w:val="none"/>
        </w:rPr>
      </w:pPr>
      <w:r>
        <w:rPr>
          <w:rFonts w:hint="eastAsia" w:ascii="宋体" w:hAnsi="宋体" w:cs="仿宋_GB2312"/>
          <w:sz w:val="24"/>
          <w:szCs w:val="24"/>
          <w:highlight w:val="none"/>
        </w:rPr>
        <w:t>变更事项相关证明文件。</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2"/>
          <w:highlight w:val="none"/>
        </w:rPr>
        <w:t>◆ 变更名称的,</w:t>
      </w:r>
      <w:r>
        <w:rPr>
          <w:rFonts w:hint="eastAsia"/>
          <w:highlight w:val="none"/>
        </w:rPr>
        <w:t xml:space="preserve"> </w:t>
      </w:r>
      <w:r>
        <w:rPr>
          <w:rFonts w:hint="eastAsia" w:ascii="宋体" w:hAnsi="宋体"/>
          <w:sz w:val="24"/>
          <w:szCs w:val="22"/>
          <w:highlight w:val="none"/>
        </w:rPr>
        <w:t>填写《分支机构登记（备案）申请书》。</w:t>
      </w:r>
      <w:r>
        <w:rPr>
          <w:rFonts w:hint="eastAsia" w:ascii="宋体" w:hAnsi="宋体"/>
          <w:sz w:val="24"/>
          <w:szCs w:val="24"/>
          <w:highlight w:val="none"/>
        </w:rPr>
        <w:t>因公司名称变更而申请变更分公司名称的，提交变更后公司营业执照复印件。</w:t>
      </w:r>
    </w:p>
    <w:p>
      <w:pPr>
        <w:widowControl/>
        <w:overflowPunct w:val="0"/>
        <w:adjustRightInd w:val="0"/>
        <w:snapToGrid w:val="0"/>
        <w:spacing w:line="440" w:lineRule="exact"/>
        <w:ind w:firstLine="480" w:firstLineChars="200"/>
        <w:rPr>
          <w:rFonts w:ascii="宋体" w:hAnsi="宋体"/>
          <w:highlight w:val="none"/>
        </w:rPr>
      </w:pPr>
      <w:r>
        <w:rPr>
          <w:rFonts w:hint="eastAsia" w:ascii="宋体" w:hAnsi="宋体"/>
          <w:highlight w:val="none"/>
        </w:rPr>
        <w:t>◆</w:t>
      </w:r>
      <w:r>
        <w:rPr>
          <w:rFonts w:ascii="宋体" w:hAnsi="宋体"/>
          <w:highlight w:val="none"/>
        </w:rPr>
        <w:t xml:space="preserve"> </w:t>
      </w:r>
      <w:r>
        <w:rPr>
          <w:rFonts w:hint="eastAsia" w:ascii="宋体" w:hAnsi="宋体"/>
          <w:highlight w:val="none"/>
        </w:rPr>
        <w:t>变更营业场所的，提交变更后营业场所的使用证明。</w:t>
      </w:r>
    </w:p>
    <w:p>
      <w:pPr>
        <w:pStyle w:val="32"/>
        <w:widowControl/>
        <w:overflowPunct w:val="0"/>
        <w:adjustRightInd w:val="0"/>
        <w:snapToGrid w:val="0"/>
        <w:spacing w:line="440" w:lineRule="exact"/>
        <w:ind w:firstLine="480" w:firstLineChars="200"/>
        <w:rPr>
          <w:rFonts w:ascii="宋体" w:hAnsi="Times New Roman"/>
          <w:sz w:val="21"/>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变更负责人的，填写《分支机构登记（备案）申请书》。负责人更改姓名的，同时提交公安部门出具的证明。</w:t>
      </w:r>
    </w:p>
    <w:p>
      <w:pPr>
        <w:widowControl/>
        <w:overflowPunct w:val="0"/>
        <w:adjustRightInd w:val="0"/>
        <w:snapToGrid w:val="0"/>
        <w:spacing w:line="440" w:lineRule="exact"/>
        <w:ind w:firstLine="480" w:firstLineChars="200"/>
        <w:rPr>
          <w:rFonts w:ascii="宋体"/>
          <w:highlight w:val="none"/>
        </w:rPr>
      </w:pPr>
      <w:r>
        <w:rPr>
          <w:rFonts w:hint="eastAsia" w:ascii="宋体" w:hAnsi="宋体"/>
          <w:highlight w:val="none"/>
        </w:rPr>
        <w:t>◆ 变更经营范围的，变更后经营范围涉及法律、行政法规和国务院决定规定必须在登记前报经批准的项目，提交有关批准文件或者许可证件的复印件。</w:t>
      </w:r>
    </w:p>
    <w:p>
      <w:pPr>
        <w:pStyle w:val="32"/>
        <w:widowControl/>
        <w:overflowPunct w:val="0"/>
        <w:adjustRightInd w:val="0"/>
        <w:snapToGrid w:val="0"/>
        <w:spacing w:line="440" w:lineRule="exact"/>
        <w:ind w:firstLine="480" w:firstLineChars="200"/>
        <w:rPr>
          <w:rFonts w:ascii="宋体" w:hAnsi="宋体"/>
          <w:sz w:val="24"/>
          <w:szCs w:val="22"/>
          <w:highlight w:val="none"/>
        </w:rPr>
      </w:pPr>
      <w:r>
        <w:rPr>
          <w:rFonts w:hint="eastAsia" w:ascii="宋体" w:hAnsi="宋体"/>
          <w:sz w:val="24"/>
          <w:highlight w:val="none"/>
        </w:rPr>
        <w:t>◆ 变更分公司类型的,</w:t>
      </w:r>
      <w:r>
        <w:rPr>
          <w:rFonts w:hint="eastAsia" w:ascii="宋体" w:hAnsi="宋体"/>
          <w:sz w:val="24"/>
          <w:szCs w:val="22"/>
          <w:highlight w:val="none"/>
        </w:rPr>
        <w:t>提交变更后隶属企业</w:t>
      </w:r>
      <w:r>
        <w:rPr>
          <w:rFonts w:hint="eastAsia" w:ascii="宋体" w:hAnsi="宋体"/>
          <w:sz w:val="24"/>
          <w:szCs w:val="24"/>
          <w:highlight w:val="none"/>
        </w:rPr>
        <w:t>的主体资格证明</w:t>
      </w:r>
      <w:r>
        <w:rPr>
          <w:rFonts w:hint="eastAsia" w:ascii="宋体" w:hAnsi="宋体"/>
          <w:sz w:val="24"/>
          <w:szCs w:val="22"/>
          <w:highlight w:val="none"/>
        </w:rPr>
        <w:t>。</w:t>
      </w:r>
    </w:p>
    <w:p>
      <w:pPr>
        <w:pStyle w:val="11"/>
        <w:widowControl/>
        <w:overflowPunct w:val="0"/>
        <w:spacing w:line="440" w:lineRule="exact"/>
        <w:ind w:firstLine="480" w:firstLineChars="200"/>
        <w:rPr>
          <w:rFonts w:hAnsi="宋体"/>
          <w:szCs w:val="24"/>
          <w:highlight w:val="none"/>
        </w:rPr>
      </w:pPr>
      <w:r>
        <w:rPr>
          <w:rFonts w:hint="eastAsia" w:hAnsi="宋体"/>
          <w:highlight w:val="none"/>
        </w:rPr>
        <w:t>◆</w:t>
      </w:r>
      <w:r>
        <w:rPr>
          <w:rFonts w:hAnsi="宋体"/>
          <w:highlight w:val="none"/>
        </w:rPr>
        <w:t xml:space="preserve"> </w:t>
      </w:r>
      <w:r>
        <w:rPr>
          <w:rFonts w:hint="eastAsia" w:hAnsi="宋体"/>
          <w:highlight w:val="none"/>
        </w:rPr>
        <w:t>分公司变更隶属企业的，提交原隶属企业与新隶属企业签署的协议、</w:t>
      </w:r>
      <w:r>
        <w:rPr>
          <w:rFonts w:hint="eastAsia" w:hAnsi="宋体"/>
          <w:szCs w:val="24"/>
          <w:highlight w:val="none"/>
        </w:rPr>
        <w:t>新隶属企业主体资格证明。因合并分立变更隶属企业的，合并的提交合并协议复印件，分立的提交分立决议或决定复印件。</w:t>
      </w:r>
    </w:p>
    <w:p>
      <w:pPr>
        <w:widowControl/>
        <w:overflowPunct w:val="0"/>
        <w:adjustRightInd w:val="0"/>
        <w:snapToGrid w:val="0"/>
        <w:spacing w:line="440" w:lineRule="exact"/>
        <w:ind w:firstLine="480" w:firstLineChars="200"/>
        <w:rPr>
          <w:rFonts w:ascii="宋体" w:hAnsi="宋体"/>
          <w:highlight w:val="none"/>
        </w:rPr>
      </w:pPr>
      <w:r>
        <w:rPr>
          <w:rFonts w:hint="eastAsia" w:ascii="宋体" w:hAnsi="宋体"/>
          <w:highlight w:val="none"/>
        </w:rPr>
        <w:t>◆ 因隶属企业登记事项发生变更而申请分支机构变更的，还应提交隶属企业的变更事项证明复印件。</w:t>
      </w:r>
    </w:p>
    <w:p>
      <w:pPr>
        <w:pStyle w:val="32"/>
        <w:widowControl/>
        <w:numPr>
          <w:ilvl w:val="0"/>
          <w:numId w:val="12"/>
        </w:numPr>
        <w:overflowPunct w:val="0"/>
        <w:adjustRightInd w:val="0"/>
        <w:snapToGrid w:val="0"/>
        <w:spacing w:line="400" w:lineRule="exact"/>
        <w:ind w:left="0" w:firstLine="424" w:firstLineChars="177"/>
        <w:rPr>
          <w:rFonts w:ascii="宋体" w:hAnsi="宋体" w:cs="仿宋_GB2312"/>
          <w:sz w:val="24"/>
          <w:szCs w:val="24"/>
          <w:highlight w:val="none"/>
        </w:rPr>
      </w:pPr>
      <w:r>
        <w:rPr>
          <w:rFonts w:hint="eastAsia" w:ascii="宋体" w:hAnsi="宋体" w:cs="仿宋_GB2312"/>
          <w:sz w:val="24"/>
          <w:szCs w:val="24"/>
          <w:highlight w:val="none"/>
        </w:rPr>
        <w:t>法律、行政法规规定分公司变更登记事项必须报经批准的，提交有关的批准文件或者许可证件复印件。</w:t>
      </w:r>
    </w:p>
    <w:p>
      <w:pPr>
        <w:pStyle w:val="32"/>
        <w:widowControl/>
        <w:numPr>
          <w:ilvl w:val="0"/>
          <w:numId w:val="12"/>
        </w:numPr>
        <w:overflowPunct w:val="0"/>
        <w:adjustRightInd w:val="0"/>
        <w:snapToGrid w:val="0"/>
        <w:spacing w:line="400" w:lineRule="exact"/>
        <w:ind w:left="0" w:firstLine="424" w:firstLineChars="177"/>
        <w:rPr>
          <w:rFonts w:ascii="宋体" w:hAnsi="宋体" w:cs="仿宋_GB2312"/>
          <w:sz w:val="24"/>
          <w:szCs w:val="24"/>
          <w:highlight w:val="none"/>
        </w:rPr>
      </w:pPr>
      <w:r>
        <w:rPr>
          <w:rFonts w:hint="eastAsia" w:ascii="宋体" w:hAnsi="宋体" w:cs="仿宋_GB2312"/>
          <w:sz w:val="24"/>
          <w:szCs w:val="24"/>
          <w:highlight w:val="none"/>
        </w:rPr>
        <w:t>备案事项证明文件。</w:t>
      </w:r>
    </w:p>
    <w:p>
      <w:pPr>
        <w:pStyle w:val="32"/>
        <w:widowControl/>
        <w:overflowPunct w:val="0"/>
        <w:adjustRightInd w:val="0"/>
        <w:snapToGrid w:val="0"/>
        <w:spacing w:line="400" w:lineRule="exact"/>
        <w:ind w:left="425"/>
        <w:rPr>
          <w:rFonts w:ascii="宋体" w:hAnsi="宋体" w:cs="仿宋_GB2312"/>
          <w:sz w:val="24"/>
          <w:szCs w:val="24"/>
          <w:highlight w:val="none"/>
        </w:rPr>
      </w:pPr>
      <w:r>
        <w:rPr>
          <w:rFonts w:hint="eastAsia" w:ascii="宋体" w:hAnsi="宋体" w:cs="仿宋_GB2312"/>
          <w:sz w:val="24"/>
          <w:szCs w:val="24"/>
          <w:highlight w:val="none"/>
        </w:rPr>
        <w:t>◆ 更换市场主体登记联络员。填写《联络员信息表》。</w:t>
      </w:r>
    </w:p>
    <w:p>
      <w:pPr>
        <w:pStyle w:val="32"/>
        <w:widowControl/>
        <w:overflowPunct w:val="0"/>
        <w:adjustRightInd w:val="0"/>
        <w:snapToGrid w:val="0"/>
        <w:spacing w:line="400" w:lineRule="exact"/>
        <w:ind w:firstLine="480" w:firstLineChars="200"/>
        <w:rPr>
          <w:rFonts w:ascii="宋体" w:hAnsi="宋体" w:cs="仿宋_GB2312"/>
          <w:sz w:val="24"/>
          <w:szCs w:val="24"/>
          <w:highlight w:val="none"/>
        </w:rPr>
      </w:pPr>
      <w:r>
        <w:rPr>
          <w:rFonts w:hint="eastAsia" w:ascii="宋体" w:hAnsi="宋体" w:cs="仿宋_GB2312"/>
          <w:sz w:val="24"/>
          <w:szCs w:val="24"/>
          <w:highlight w:val="none"/>
        </w:rPr>
        <w:t>5</w:t>
      </w:r>
      <w:r>
        <w:rPr>
          <w:rFonts w:ascii="宋体" w:hAnsi="宋体" w:cs="仿宋_GB2312"/>
          <w:sz w:val="24"/>
          <w:szCs w:val="24"/>
          <w:highlight w:val="none"/>
        </w:rPr>
        <w:t xml:space="preserve">. </w:t>
      </w:r>
      <w:r>
        <w:rPr>
          <w:rFonts w:hint="eastAsia" w:ascii="宋体" w:hAnsi="宋体" w:cs="仿宋_GB2312"/>
          <w:sz w:val="24"/>
          <w:szCs w:val="24"/>
          <w:highlight w:val="none"/>
        </w:rPr>
        <w:t>办理变更登记，已领取纸质版营业执照的缴回营业执照正、副本。</w:t>
      </w:r>
    </w:p>
    <w:p>
      <w:pPr>
        <w:pStyle w:val="32"/>
        <w:widowControl/>
        <w:overflowPunct w:val="0"/>
        <w:adjustRightInd w:val="0"/>
        <w:snapToGrid w:val="0"/>
        <w:spacing w:line="400" w:lineRule="exact"/>
        <w:ind w:left="425"/>
        <w:rPr>
          <w:rFonts w:ascii="宋体" w:hAnsi="宋体" w:cs="仿宋_GB2312"/>
          <w:sz w:val="24"/>
          <w:szCs w:val="24"/>
          <w:highlight w:val="none"/>
        </w:rPr>
      </w:pPr>
    </w:p>
    <w:p>
      <w:pPr>
        <w:overflowPunct w:val="0"/>
        <w:spacing w:line="400" w:lineRule="exact"/>
        <w:rPr>
          <w:b/>
          <w:highlight w:val="none"/>
        </w:rPr>
      </w:pPr>
    </w:p>
    <w:p>
      <w:pPr>
        <w:overflowPunct w:val="0"/>
        <w:spacing w:line="400" w:lineRule="exact"/>
        <w:ind w:firstLine="480" w:firstLineChars="200"/>
        <w:rPr>
          <w:rFonts w:ascii="宋体" w:hAnsi="宋体" w:eastAsia="宋体" w:cs="仿宋_GB2312"/>
          <w:szCs w:val="24"/>
          <w:highlight w:val="none"/>
        </w:rPr>
      </w:pPr>
      <w:r>
        <w:rPr>
          <w:rFonts w:hint="eastAsia" w:ascii="宋体" w:hAnsi="宋体" w:eastAsia="宋体" w:cs="仿宋_GB2312"/>
          <w:szCs w:val="24"/>
          <w:highlight w:val="none"/>
        </w:rPr>
        <w:t>注：</w:t>
      </w:r>
      <w:r>
        <w:rPr>
          <w:rFonts w:ascii="宋体" w:hAnsi="宋体" w:eastAsia="宋体" w:cs="仿宋_GB2312"/>
          <w:szCs w:val="24"/>
          <w:highlight w:val="none"/>
        </w:rPr>
        <w:t xml:space="preserve"> </w:t>
      </w:r>
    </w:p>
    <w:p>
      <w:pPr>
        <w:overflowPunct w:val="0"/>
        <w:spacing w:line="400" w:lineRule="exact"/>
        <w:ind w:firstLine="480" w:firstLineChars="200"/>
        <w:rPr>
          <w:rFonts w:ascii="宋体" w:hAnsi="宋体" w:eastAsia="宋体" w:cs="仿宋_GB2312"/>
          <w:szCs w:val="24"/>
          <w:highlight w:val="none"/>
        </w:rPr>
      </w:pPr>
      <w:r>
        <w:rPr>
          <w:rFonts w:hint="eastAsia" w:ascii="宋体" w:hAnsi="宋体" w:eastAsia="宋体" w:cs="仿宋_GB2312"/>
          <w:szCs w:val="24"/>
          <w:highlight w:val="none"/>
        </w:rPr>
        <w:t>依照《公司法》、《外商投资法》、《市场主体登记管理条例》设立的分公司申请变更、备案登记适用本规范。</w:t>
      </w:r>
    </w:p>
    <w:p>
      <w:pPr>
        <w:pStyle w:val="5"/>
        <w:overflowPunct w:val="0"/>
        <w:rPr>
          <w:rFonts w:hint="eastAsia"/>
          <w:highlight w:val="none"/>
        </w:rPr>
      </w:pPr>
      <w:bookmarkStart w:id="8" w:name="_Toc1864765829"/>
      <w:r>
        <w:rPr>
          <w:rFonts w:hint="eastAsia"/>
          <w:highlight w:val="none"/>
        </w:rPr>
        <w:t>分公司注销登记提交材料规范</w:t>
      </w:r>
      <w:bookmarkEnd w:id="8"/>
      <w:r>
        <w:rPr>
          <w:rFonts w:hint="eastAsia"/>
          <w:highlight w:val="none"/>
        </w:rPr>
        <w:t xml:space="preserve">                                                             </w:t>
      </w:r>
    </w:p>
    <w:p>
      <w:pPr>
        <w:widowControl/>
        <w:overflowPunct w:val="0"/>
        <w:adjustRightInd w:val="0"/>
        <w:snapToGrid w:val="0"/>
        <w:spacing w:line="440" w:lineRule="exact"/>
        <w:rPr>
          <w:rFonts w:ascii="宋体"/>
          <w:highlight w:val="none"/>
        </w:rPr>
      </w:pPr>
      <w:r>
        <w:rPr>
          <w:rFonts w:ascii="宋体" w:hAnsi="宋体"/>
          <w:highlight w:val="none"/>
        </w:rPr>
        <w:t xml:space="preserve">    1. </w:t>
      </w:r>
      <w:r>
        <w:rPr>
          <w:rFonts w:hint="eastAsia" w:ascii="宋体" w:hAnsi="宋体"/>
          <w:highlight w:val="none"/>
        </w:rPr>
        <w:t>《</w:t>
      </w:r>
      <w:r>
        <w:rPr>
          <w:rFonts w:hint="eastAsia" w:ascii="宋体" w:hAnsi="宋体" w:cs="仿宋_GB2312"/>
          <w:szCs w:val="24"/>
          <w:highlight w:val="none"/>
        </w:rPr>
        <w:t>分支机构登记（备案）申请书</w:t>
      </w:r>
      <w:r>
        <w:rPr>
          <w:rFonts w:hint="eastAsia" w:ascii="宋体" w:hAnsi="宋体"/>
          <w:highlight w:val="none"/>
        </w:rPr>
        <w:t>》。</w:t>
      </w:r>
    </w:p>
    <w:p>
      <w:pPr>
        <w:widowControl/>
        <w:overflowPunct w:val="0"/>
        <w:adjustRightInd w:val="0"/>
        <w:snapToGrid w:val="0"/>
        <w:spacing w:line="440" w:lineRule="exact"/>
        <w:ind w:firstLine="480" w:firstLineChars="200"/>
        <w:jc w:val="left"/>
        <w:rPr>
          <w:rFonts w:ascii="宋体" w:hAnsi="宋体"/>
          <w:highlight w:val="none"/>
        </w:rPr>
      </w:pPr>
      <w:r>
        <w:rPr>
          <w:rFonts w:ascii="宋体" w:hAnsi="宋体"/>
          <w:highlight w:val="none"/>
        </w:rPr>
        <w:t>2</w:t>
      </w:r>
      <w:r>
        <w:rPr>
          <w:rFonts w:hint="eastAsia" w:ascii="宋体" w:hAnsi="宋体"/>
          <w:highlight w:val="none"/>
        </w:rPr>
        <w:t>.</w:t>
      </w:r>
      <w:r>
        <w:rPr>
          <w:rFonts w:ascii="宋体" w:hAnsi="宋体"/>
          <w:highlight w:val="none"/>
        </w:rPr>
        <w:t xml:space="preserve"> </w:t>
      </w:r>
      <w:r>
        <w:rPr>
          <w:rFonts w:hint="eastAsia" w:ascii="宋体" w:hAnsi="宋体"/>
          <w:highlight w:val="none"/>
        </w:rPr>
        <w:t>清税证明材料（登记机关和税务部门已共享清税信息的，无需提交纸质清税证明材料）。</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bCs/>
          <w:color w:val="000000"/>
          <w:szCs w:val="24"/>
          <w:highlight w:val="none"/>
        </w:rPr>
        <w:t>3.</w:t>
      </w:r>
      <w:r>
        <w:rPr>
          <w:rFonts w:ascii="宋体" w:hAnsi="宋体"/>
          <w:bCs/>
          <w:color w:val="000000"/>
          <w:szCs w:val="24"/>
          <w:highlight w:val="none"/>
        </w:rPr>
        <w:t xml:space="preserve"> </w:t>
      </w:r>
      <w:r>
        <w:rPr>
          <w:rFonts w:hint="eastAsia" w:ascii="宋体" w:hAnsi="宋体"/>
          <w:bCs/>
          <w:color w:val="000000"/>
          <w:szCs w:val="24"/>
          <w:highlight w:val="none"/>
        </w:rPr>
        <w:t>法律、行政法规或者国务院规定注销分公司须经批准的，提交有关批准文件复印件。</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bCs/>
          <w:color w:val="000000"/>
          <w:szCs w:val="24"/>
          <w:highlight w:val="none"/>
        </w:rPr>
        <w:t>4</w:t>
      </w:r>
      <w:r>
        <w:rPr>
          <w:rFonts w:ascii="宋体" w:hAnsi="宋体"/>
          <w:bCs/>
          <w:color w:val="000000"/>
          <w:szCs w:val="24"/>
          <w:highlight w:val="none"/>
        </w:rPr>
        <w:t xml:space="preserve">. </w:t>
      </w:r>
      <w:r>
        <w:rPr>
          <w:rFonts w:hint="eastAsia" w:ascii="宋体" w:hAnsi="宋体" w:cs="仿宋_GB2312"/>
          <w:szCs w:val="24"/>
          <w:highlight w:val="none"/>
        </w:rPr>
        <w:t>已领取纸质版营业执照的缴回营业执照正、副本。</w:t>
      </w:r>
    </w:p>
    <w:p>
      <w:pPr>
        <w:widowControl/>
        <w:overflowPunct w:val="0"/>
        <w:adjustRightInd w:val="0"/>
        <w:snapToGrid w:val="0"/>
        <w:spacing w:line="440" w:lineRule="exact"/>
        <w:rPr>
          <w:rFonts w:ascii="宋体"/>
          <w:b/>
          <w:highlight w:val="none"/>
        </w:rPr>
      </w:pPr>
    </w:p>
    <w:p>
      <w:pPr>
        <w:widowControl/>
        <w:overflowPunct w:val="0"/>
        <w:adjustRightInd w:val="0"/>
        <w:snapToGrid w:val="0"/>
        <w:spacing w:line="440" w:lineRule="exact"/>
        <w:ind w:firstLine="465"/>
        <w:rPr>
          <w:rFonts w:ascii="宋体"/>
          <w:b/>
          <w:highlight w:val="none"/>
        </w:rPr>
      </w:pPr>
      <w:r>
        <w:rPr>
          <w:rFonts w:hint="eastAsia" w:ascii="宋体" w:hAnsi="宋体"/>
          <w:b/>
          <w:highlight w:val="none"/>
        </w:rPr>
        <w:t>注：</w:t>
      </w:r>
    </w:p>
    <w:p>
      <w:pPr>
        <w:widowControl/>
        <w:overflowPunct w:val="0"/>
        <w:adjustRightInd w:val="0"/>
        <w:snapToGrid w:val="0"/>
        <w:spacing w:line="440" w:lineRule="exact"/>
        <w:ind w:firstLine="465"/>
        <w:rPr>
          <w:rFonts w:ascii="宋体" w:hAnsi="宋体"/>
          <w:highlight w:val="none"/>
        </w:rPr>
      </w:pPr>
      <w:r>
        <w:rPr>
          <w:rFonts w:ascii="宋体" w:hAnsi="宋体"/>
          <w:highlight w:val="none"/>
        </w:rPr>
        <w:t xml:space="preserve">1. </w:t>
      </w:r>
      <w:r>
        <w:rPr>
          <w:rFonts w:hint="eastAsia" w:ascii="宋体" w:hAnsi="宋体"/>
          <w:highlight w:val="none"/>
        </w:rPr>
        <w:t>依照《公司法》、《外商投资法》、《市场主体登记管理条例》设立的分公司申请注销登记适用本规范。</w:t>
      </w:r>
    </w:p>
    <w:p>
      <w:pPr>
        <w:overflowPunct w:val="0"/>
        <w:adjustRightInd w:val="0"/>
        <w:snapToGrid w:val="0"/>
        <w:spacing w:line="400" w:lineRule="exact"/>
        <w:ind w:firstLine="480" w:firstLineChars="200"/>
        <w:rPr>
          <w:rFonts w:ascii="宋体" w:hAnsi="宋体"/>
          <w:highlight w:val="none"/>
        </w:rPr>
      </w:pPr>
      <w:r>
        <w:rPr>
          <w:rFonts w:ascii="宋体" w:hAnsi="宋体"/>
          <w:highlight w:val="none"/>
        </w:rPr>
        <w:t>2</w:t>
      </w:r>
      <w:r>
        <w:rPr>
          <w:rFonts w:hint="eastAsia" w:ascii="宋体" w:hAnsi="宋体"/>
          <w:highlight w:val="none"/>
        </w:rPr>
        <w:t>.</w:t>
      </w:r>
      <w:r>
        <w:rPr>
          <w:rFonts w:ascii="宋体" w:hAnsi="宋体"/>
          <w:highlight w:val="none"/>
        </w:rPr>
        <w:t xml:space="preserve"> </w:t>
      </w:r>
      <w:r>
        <w:rPr>
          <w:rFonts w:hint="eastAsia" w:ascii="宋体" w:hAnsi="宋体"/>
          <w:highlight w:val="none"/>
        </w:rPr>
        <w:t>申请简易注销登记的，无需提交第2、3项，需要提交《简易注销全体投资人承诺书》。</w:t>
      </w:r>
    </w:p>
    <w:p>
      <w:pPr>
        <w:pStyle w:val="5"/>
        <w:overflowPunct w:val="0"/>
        <w:rPr>
          <w:rFonts w:hint="eastAsia"/>
          <w:highlight w:val="none"/>
        </w:rPr>
      </w:pPr>
      <w:bookmarkStart w:id="9" w:name="_Toc808105856"/>
      <w:r>
        <w:rPr>
          <w:rFonts w:hint="eastAsia"/>
          <w:highlight w:val="none"/>
        </w:rPr>
        <w:t>因公司合并(分立)申请设立、变更或注销登记提交材料规范</w:t>
      </w:r>
      <w:bookmarkEnd w:id="9"/>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因合并(分立)申请设立、变更或注销登记的公司</w:t>
      </w:r>
      <w:r>
        <w:rPr>
          <w:rFonts w:hAnsi="宋体"/>
          <w:szCs w:val="24"/>
          <w:highlight w:val="none"/>
        </w:rPr>
        <w:t>,</w:t>
      </w:r>
      <w:r>
        <w:rPr>
          <w:rFonts w:hint="eastAsia" w:hAnsi="宋体"/>
          <w:szCs w:val="24"/>
          <w:highlight w:val="none"/>
        </w:rPr>
        <w:t>除按照本规范提交设立、变更或注销登记材料外，还应当提交以下材料：</w:t>
      </w:r>
    </w:p>
    <w:p>
      <w:pPr>
        <w:pStyle w:val="11"/>
        <w:widowControl/>
        <w:numPr>
          <w:ilvl w:val="0"/>
          <w:numId w:val="13"/>
        </w:numPr>
        <w:overflowPunct w:val="0"/>
        <w:spacing w:line="440" w:lineRule="exact"/>
        <w:ind w:firstLine="480" w:firstLineChars="200"/>
        <w:rPr>
          <w:rFonts w:hAnsi="宋体"/>
          <w:szCs w:val="24"/>
          <w:highlight w:val="none"/>
        </w:rPr>
      </w:pPr>
      <w:r>
        <w:rPr>
          <w:rFonts w:hint="eastAsia" w:hAnsi="宋体"/>
          <w:szCs w:val="24"/>
          <w:highlight w:val="none"/>
        </w:rPr>
        <w:t>决议或决定。</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合并的除提交合并各方公司关于通过合并协议的决议或决定外,还需提交合并各方签署的合并协议。合并协议应当包括：合并协议各方的名称，合并形式，合并后公司的名称，合并后公司的注册资本，合并协议各方债权、债务的承继方案，解散公司分公司、持有其他公司股权的处置情况，签约日期、地点以及合并协议各方认为需要规定的其他事项。</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分立的提交公司分立的决议或决定。分立决议或决定应当包括：分立形式，分立前后公司的名称，分立后公司的注册资本，分立后原公司债权、债务的承继方案，公司分公司、持有其他公司股权的处置情况。</w:t>
      </w:r>
    </w:p>
    <w:p>
      <w:pPr>
        <w:pStyle w:val="11"/>
        <w:widowControl/>
        <w:overflowPunct w:val="0"/>
        <w:spacing w:line="440" w:lineRule="exact"/>
        <w:rPr>
          <w:rFonts w:hAnsi="宋体"/>
          <w:szCs w:val="24"/>
          <w:highlight w:val="none"/>
        </w:rPr>
      </w:pPr>
      <w:r>
        <w:rPr>
          <w:rFonts w:hAnsi="宋体"/>
          <w:szCs w:val="24"/>
          <w:highlight w:val="none"/>
        </w:rPr>
        <w:t xml:space="preserve">    </w:t>
      </w:r>
      <w:r>
        <w:rPr>
          <w:rFonts w:hint="eastAsia" w:hAnsi="宋体"/>
          <w:szCs w:val="24"/>
          <w:highlight w:val="none"/>
        </w:rPr>
        <w:t>◆</w:t>
      </w:r>
      <w:r>
        <w:rPr>
          <w:rFonts w:hAnsi="宋体"/>
          <w:szCs w:val="24"/>
          <w:highlight w:val="none"/>
        </w:rPr>
        <w:t xml:space="preserve"> </w:t>
      </w:r>
      <w:r>
        <w:rPr>
          <w:rFonts w:hint="eastAsia" w:hAnsi="宋体"/>
          <w:szCs w:val="24"/>
          <w:highlight w:val="none"/>
        </w:rPr>
        <w:t>有限责任公司提交由代表三分之二以上表决权的股东签署的股东会决议。</w:t>
      </w:r>
    </w:p>
    <w:p>
      <w:pPr>
        <w:pStyle w:val="11"/>
        <w:widowControl/>
        <w:overflowPunct w:val="0"/>
        <w:spacing w:line="440" w:lineRule="exact"/>
        <w:rPr>
          <w:rFonts w:hAnsi="宋体"/>
          <w:szCs w:val="24"/>
          <w:highlight w:val="none"/>
        </w:rPr>
      </w:pPr>
      <w:r>
        <w:rPr>
          <w:rFonts w:hAnsi="宋体"/>
          <w:szCs w:val="24"/>
          <w:highlight w:val="none"/>
        </w:rPr>
        <w:t xml:space="preserve">    </w:t>
      </w:r>
      <w:r>
        <w:rPr>
          <w:rFonts w:hint="eastAsia" w:hAnsi="宋体"/>
          <w:szCs w:val="24"/>
          <w:highlight w:val="none"/>
        </w:rPr>
        <w:t>◆</w:t>
      </w:r>
      <w:r>
        <w:rPr>
          <w:rFonts w:hAnsi="宋体"/>
          <w:szCs w:val="24"/>
          <w:highlight w:val="none"/>
        </w:rPr>
        <w:t xml:space="preserve"> </w:t>
      </w:r>
      <w:r>
        <w:rPr>
          <w:rFonts w:hint="eastAsia" w:hAnsi="宋体"/>
          <w:szCs w:val="24"/>
          <w:highlight w:val="none"/>
        </w:rPr>
        <w:t>股份有限公司提交由会议主持人及出席会议的董事签署的股东大会会议记录。</w:t>
      </w:r>
    </w:p>
    <w:p>
      <w:pPr>
        <w:pStyle w:val="11"/>
        <w:widowControl/>
        <w:overflowPunct w:val="0"/>
        <w:spacing w:line="440" w:lineRule="exact"/>
        <w:rPr>
          <w:rFonts w:hAnsi="宋体"/>
          <w:szCs w:val="24"/>
          <w:highlight w:val="none"/>
        </w:rPr>
      </w:pPr>
      <w:r>
        <w:rPr>
          <w:rFonts w:hAnsi="宋体"/>
          <w:szCs w:val="24"/>
          <w:highlight w:val="none"/>
        </w:rPr>
        <w:t xml:space="preserve">    </w:t>
      </w:r>
      <w:r>
        <w:rPr>
          <w:rFonts w:hint="eastAsia" w:hAnsi="宋体"/>
          <w:szCs w:val="24"/>
          <w:highlight w:val="none"/>
        </w:rPr>
        <w:t>◆</w:t>
      </w:r>
      <w:r>
        <w:rPr>
          <w:rFonts w:hAnsi="宋体"/>
          <w:szCs w:val="24"/>
          <w:highlight w:val="none"/>
        </w:rPr>
        <w:t xml:space="preserve"> </w:t>
      </w:r>
      <w:r>
        <w:rPr>
          <w:rFonts w:hint="eastAsia" w:hAnsi="宋体"/>
          <w:szCs w:val="24"/>
          <w:highlight w:val="none"/>
        </w:rPr>
        <w:t>一人有限责任公司提交股东签署的书面决定。</w:t>
      </w:r>
    </w:p>
    <w:p>
      <w:pPr>
        <w:pStyle w:val="11"/>
        <w:widowControl/>
        <w:overflowPunct w:val="0"/>
        <w:spacing w:line="440" w:lineRule="exact"/>
        <w:ind w:firstLine="480"/>
        <w:rPr>
          <w:rFonts w:hAnsi="宋体"/>
          <w:szCs w:val="24"/>
          <w:highlight w:val="none"/>
        </w:rPr>
      </w:pPr>
      <w:r>
        <w:rPr>
          <w:rFonts w:hint="eastAsia" w:hAnsi="宋体"/>
          <w:szCs w:val="24"/>
          <w:highlight w:val="none"/>
        </w:rPr>
        <w:t>◆</w:t>
      </w:r>
      <w:r>
        <w:rPr>
          <w:rFonts w:hAnsi="宋体"/>
          <w:szCs w:val="24"/>
          <w:highlight w:val="none"/>
        </w:rPr>
        <w:t xml:space="preserve"> </w:t>
      </w:r>
      <w:r>
        <w:rPr>
          <w:rFonts w:hint="eastAsia" w:hAnsi="宋体"/>
          <w:szCs w:val="24"/>
          <w:highlight w:val="none"/>
        </w:rPr>
        <w:t>国有独资公司提交国务院、地方人民政府或者其授权的本级人民政府国有资产监督管理机构的批准文件复印件。</w:t>
      </w:r>
    </w:p>
    <w:p>
      <w:pPr>
        <w:widowControl/>
        <w:overflowPunct w:val="0"/>
        <w:adjustRightInd w:val="0"/>
        <w:snapToGrid w:val="0"/>
        <w:spacing w:line="440" w:lineRule="exact"/>
        <w:ind w:firstLine="480" w:firstLineChars="200"/>
        <w:rPr>
          <w:rFonts w:hAnsi="宋体"/>
          <w:szCs w:val="24"/>
          <w:highlight w:val="none"/>
        </w:rPr>
      </w:pPr>
      <w:r>
        <w:rPr>
          <w:rFonts w:hint="eastAsia" w:ascii="宋体" w:hAnsi="宋体" w:cs="Courier New"/>
          <w:szCs w:val="24"/>
          <w:highlight w:val="none"/>
        </w:rPr>
        <w:t>2.</w:t>
      </w:r>
      <w:r>
        <w:rPr>
          <w:rFonts w:ascii="宋体" w:hAnsi="宋体" w:cs="Courier New"/>
          <w:szCs w:val="24"/>
          <w:highlight w:val="none"/>
        </w:rPr>
        <w:t xml:space="preserve"> </w:t>
      </w:r>
      <w:r>
        <w:rPr>
          <w:rFonts w:hint="eastAsia" w:hAnsi="宋体"/>
          <w:highlight w:val="none"/>
        </w:rPr>
        <w:t>通过报纸公告的提交刊登公告的报纸样张</w:t>
      </w:r>
      <w:r>
        <w:rPr>
          <w:rFonts w:hint="eastAsia" w:ascii="宋体" w:hAnsi="宋体" w:cs="Courier New"/>
          <w:highlight w:val="none"/>
        </w:rPr>
        <w:t>。</w:t>
      </w:r>
      <w:r>
        <w:rPr>
          <w:rFonts w:hint="eastAsia" w:hAnsi="宋体"/>
          <w:szCs w:val="24"/>
          <w:highlight w:val="none"/>
        </w:rPr>
        <w:t>合</w:t>
      </w:r>
      <w:r>
        <w:rPr>
          <w:rFonts w:hint="eastAsia" w:ascii="宋体" w:hAnsi="宋体" w:cs="Courier New"/>
          <w:szCs w:val="24"/>
          <w:highlight w:val="none"/>
        </w:rPr>
        <w:t>并(分立)公告应当包括：合并(分立)各方的名称，合并(分立)形式，合并(分立)前后各</w:t>
      </w:r>
      <w:r>
        <w:rPr>
          <w:rFonts w:hint="eastAsia" w:ascii="宋体" w:hAnsi="宋体" w:cs="Courier New"/>
          <w:highlight w:val="none"/>
        </w:rPr>
        <w:t>公司的注册</w:t>
      </w:r>
      <w:r>
        <w:rPr>
          <w:rFonts w:hint="eastAsia" w:hAnsi="宋体"/>
          <w:highlight w:val="none"/>
        </w:rPr>
        <w:t>资本。</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3.</w:t>
      </w:r>
      <w:r>
        <w:rPr>
          <w:rFonts w:hAnsi="宋体"/>
          <w:szCs w:val="24"/>
          <w:highlight w:val="none"/>
        </w:rPr>
        <w:t xml:space="preserve"> </w:t>
      </w:r>
      <w:r>
        <w:rPr>
          <w:rFonts w:hint="eastAsia" w:hAnsi="宋体"/>
          <w:szCs w:val="24"/>
          <w:highlight w:val="none"/>
        </w:rPr>
        <w:t>合并(分立)各方的营业执照复印件。</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4</w:t>
      </w:r>
      <w:r>
        <w:rPr>
          <w:rFonts w:hAnsi="宋体"/>
          <w:szCs w:val="24"/>
          <w:highlight w:val="none"/>
        </w:rPr>
        <w:t xml:space="preserve">. </w:t>
      </w:r>
      <w:r>
        <w:rPr>
          <w:rFonts w:hint="eastAsia" w:hAnsi="宋体"/>
          <w:szCs w:val="24"/>
          <w:highlight w:val="none"/>
        </w:rPr>
        <w:t>债务清偿或者债务担保情况的说明。</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5</w:t>
      </w:r>
      <w:r>
        <w:rPr>
          <w:rFonts w:hAnsi="宋体"/>
          <w:szCs w:val="24"/>
          <w:highlight w:val="none"/>
        </w:rPr>
        <w:t xml:space="preserve">. </w:t>
      </w:r>
      <w:r>
        <w:rPr>
          <w:rFonts w:hint="eastAsia" w:hAnsi="宋体"/>
          <w:szCs w:val="24"/>
          <w:highlight w:val="none"/>
        </w:rPr>
        <w:t>法律、行政法规和国务院决定规定必须报经批准的或因合并(分立)新设公司的经营范围、存续公司新增的经营范围中，涉及法律法规规定应当在登记前报经有关部门审批的,提交有关的批准文件或者许可证件复印件。</w:t>
      </w:r>
    </w:p>
    <w:p>
      <w:pPr>
        <w:pStyle w:val="11"/>
        <w:widowControl/>
        <w:overflowPunct w:val="0"/>
        <w:spacing w:line="440" w:lineRule="exact"/>
        <w:ind w:firstLine="480" w:firstLineChars="200"/>
        <w:rPr>
          <w:rFonts w:hAnsi="宋体"/>
          <w:b/>
          <w:szCs w:val="24"/>
          <w:highlight w:val="none"/>
        </w:rPr>
      </w:pPr>
      <w:r>
        <w:rPr>
          <w:rFonts w:hint="eastAsia" w:hAnsi="宋体"/>
          <w:szCs w:val="24"/>
          <w:highlight w:val="none"/>
        </w:rPr>
        <w:t>6</w:t>
      </w:r>
      <w:r>
        <w:rPr>
          <w:rFonts w:hAnsi="宋体"/>
          <w:szCs w:val="24"/>
          <w:highlight w:val="none"/>
        </w:rPr>
        <w:t xml:space="preserve">. </w:t>
      </w:r>
      <w:r>
        <w:rPr>
          <w:rFonts w:hint="eastAsia" w:hAnsi="宋体"/>
          <w:szCs w:val="24"/>
          <w:highlight w:val="none"/>
        </w:rPr>
        <w:t xml:space="preserve">因合并(分立)办理公司设立、变更登记的，提交载明合并(分立)情况的解散公司的注销证明或载明分立情况的存续公司的变更证明。 </w:t>
      </w:r>
    </w:p>
    <w:p>
      <w:pPr>
        <w:pStyle w:val="11"/>
        <w:widowControl/>
        <w:overflowPunct w:val="0"/>
        <w:spacing w:line="440" w:lineRule="exact"/>
        <w:ind w:firstLine="481" w:firstLineChars="200"/>
        <w:rPr>
          <w:rFonts w:hAnsi="宋体"/>
          <w:b/>
          <w:szCs w:val="24"/>
          <w:highlight w:val="none"/>
        </w:rPr>
      </w:pPr>
    </w:p>
    <w:p>
      <w:pPr>
        <w:pStyle w:val="11"/>
        <w:widowControl/>
        <w:overflowPunct w:val="0"/>
        <w:spacing w:line="440" w:lineRule="exact"/>
        <w:ind w:firstLine="481" w:firstLineChars="200"/>
        <w:rPr>
          <w:rFonts w:hAnsi="宋体"/>
          <w:b/>
          <w:szCs w:val="24"/>
          <w:highlight w:val="none"/>
        </w:rPr>
      </w:pPr>
      <w:r>
        <w:rPr>
          <w:rFonts w:hint="eastAsia" w:hAnsi="宋体"/>
          <w:b/>
          <w:szCs w:val="24"/>
          <w:highlight w:val="none"/>
        </w:rPr>
        <w:t>注：</w:t>
      </w:r>
    </w:p>
    <w:p>
      <w:pPr>
        <w:pStyle w:val="11"/>
        <w:widowControl/>
        <w:overflowPunct w:val="0"/>
        <w:spacing w:line="440" w:lineRule="exact"/>
        <w:ind w:firstLine="480" w:firstLineChars="200"/>
        <w:rPr>
          <w:rFonts w:hAnsi="宋体"/>
          <w:szCs w:val="24"/>
          <w:highlight w:val="none"/>
        </w:rPr>
      </w:pPr>
      <w:r>
        <w:rPr>
          <w:rFonts w:hAnsi="宋体"/>
          <w:szCs w:val="24"/>
          <w:highlight w:val="none"/>
        </w:rPr>
        <w:t xml:space="preserve">1. </w:t>
      </w:r>
      <w:r>
        <w:rPr>
          <w:rFonts w:hint="eastAsia" w:hAnsi="宋体"/>
          <w:szCs w:val="24"/>
          <w:highlight w:val="none"/>
        </w:rPr>
        <w:t>因合并(分立)而解散的公司不进行清算的，注销登记可以不提交清算报告，但是合并协议、分立决议或决定中载明解散公司需先行办理清算的除外。</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2</w:t>
      </w:r>
      <w:r>
        <w:rPr>
          <w:rFonts w:hAnsi="宋体"/>
          <w:szCs w:val="24"/>
          <w:highlight w:val="none"/>
        </w:rPr>
        <w:t xml:space="preserve">. </w:t>
      </w:r>
      <w:r>
        <w:rPr>
          <w:rFonts w:hint="eastAsia" w:hAnsi="宋体"/>
          <w:szCs w:val="24"/>
          <w:highlight w:val="none"/>
        </w:rPr>
        <w:t>因合并(分立)申请设立登记、变更登记、注销登记，应当自合并(分立)公告之日起</w:t>
      </w:r>
      <w:r>
        <w:rPr>
          <w:rFonts w:hAnsi="宋体"/>
          <w:szCs w:val="24"/>
          <w:highlight w:val="none"/>
        </w:rPr>
        <w:t>45</w:t>
      </w:r>
      <w:r>
        <w:rPr>
          <w:rFonts w:hint="eastAsia" w:hAnsi="宋体"/>
          <w:szCs w:val="24"/>
          <w:highlight w:val="none"/>
        </w:rPr>
        <w:t>日后。</w:t>
      </w:r>
    </w:p>
    <w:p>
      <w:pPr>
        <w:pStyle w:val="11"/>
        <w:widowControl/>
        <w:overflowPunct w:val="0"/>
        <w:spacing w:line="440" w:lineRule="exact"/>
        <w:ind w:firstLine="480" w:firstLineChars="200"/>
        <w:rPr>
          <w:rFonts w:hAnsi="宋体"/>
          <w:szCs w:val="24"/>
          <w:highlight w:val="none"/>
        </w:rPr>
      </w:pPr>
      <w:r>
        <w:rPr>
          <w:rFonts w:hint="eastAsia"/>
          <w:szCs w:val="24"/>
          <w:highlight w:val="none"/>
        </w:rPr>
        <w:t>3</w:t>
      </w:r>
      <w:r>
        <w:rPr>
          <w:szCs w:val="24"/>
          <w:highlight w:val="none"/>
        </w:rPr>
        <w:t xml:space="preserve">. </w:t>
      </w:r>
      <w:r>
        <w:rPr>
          <w:rFonts w:hint="eastAsia"/>
          <w:szCs w:val="24"/>
          <w:highlight w:val="none"/>
        </w:rPr>
        <w:t>涉及换照且</w:t>
      </w:r>
      <w:r>
        <w:rPr>
          <w:rFonts w:hint="eastAsia" w:hAnsi="宋体"/>
          <w:szCs w:val="24"/>
          <w:highlight w:val="none"/>
        </w:rPr>
        <w:t>已领取纸质版营业执照的,缴回营业执照正、副本。</w:t>
      </w:r>
    </w:p>
    <w:p>
      <w:pPr>
        <w:overflowPunct w:val="0"/>
        <w:rPr>
          <w:highlight w:val="none"/>
        </w:rPr>
      </w:pPr>
    </w:p>
    <w:p>
      <w:pPr>
        <w:pStyle w:val="5"/>
        <w:overflowPunct w:val="0"/>
        <w:rPr>
          <w:highlight w:val="none"/>
        </w:rPr>
      </w:pPr>
      <w:bookmarkStart w:id="10" w:name="_Toc1719586957"/>
      <w:r>
        <w:rPr>
          <w:rFonts w:hint="eastAsia"/>
          <w:highlight w:val="none"/>
        </w:rPr>
        <w:t>因公司合并(分立)申请其持有股权所在公司的变更登记提交材料规范</w:t>
      </w:r>
      <w:bookmarkEnd w:id="10"/>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合并(分立)前所持其他公司股权属于新设或存续公司的，申请持有股权所在公司变更登记时，应当提交以下材料：</w:t>
      </w:r>
    </w:p>
    <w:p>
      <w:pPr>
        <w:pStyle w:val="11"/>
        <w:widowControl/>
        <w:overflowPunct w:val="0"/>
        <w:spacing w:line="440" w:lineRule="exact"/>
        <w:ind w:firstLine="480" w:firstLineChars="200"/>
        <w:rPr>
          <w:rFonts w:hAnsi="宋体"/>
          <w:color w:val="auto"/>
          <w:szCs w:val="24"/>
          <w:highlight w:val="none"/>
        </w:rPr>
      </w:pPr>
      <w:r>
        <w:rPr>
          <w:rFonts w:hAnsi="宋体"/>
          <w:szCs w:val="24"/>
          <w:highlight w:val="none"/>
        </w:rPr>
        <w:t>1.</w:t>
      </w:r>
      <w:r>
        <w:rPr>
          <w:rFonts w:hint="eastAsia" w:hAnsi="宋体" w:cs="仿宋_GB2312"/>
          <w:szCs w:val="24"/>
          <w:highlight w:val="none"/>
        </w:rPr>
        <w:t xml:space="preserve"> </w:t>
      </w:r>
      <w:r>
        <w:rPr>
          <w:rFonts w:hint="eastAsia" w:hAnsi="宋体" w:cs="仿宋_GB2312"/>
          <w:color w:val="auto"/>
          <w:szCs w:val="24"/>
          <w:highlight w:val="none"/>
        </w:rPr>
        <w:t>《企业、农民专业合作社登记（备案）申请书》</w:t>
      </w:r>
      <w:r>
        <w:rPr>
          <w:rFonts w:hint="eastAsia" w:hAnsi="宋体"/>
          <w:color w:val="auto"/>
          <w:szCs w:val="24"/>
          <w:highlight w:val="none"/>
        </w:rPr>
        <w:t>。</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2</w:t>
      </w:r>
      <w:r>
        <w:rPr>
          <w:rFonts w:hAnsi="宋体"/>
          <w:szCs w:val="24"/>
          <w:highlight w:val="none"/>
        </w:rPr>
        <w:t xml:space="preserve">. </w:t>
      </w:r>
      <w:r>
        <w:rPr>
          <w:rFonts w:hint="eastAsia" w:hAnsi="宋体"/>
          <w:szCs w:val="24"/>
          <w:highlight w:val="none"/>
        </w:rPr>
        <w:t>合并的提交合并协议复印件；分立的提交分立决议或决定复印件。</w:t>
      </w:r>
    </w:p>
    <w:p>
      <w:pPr>
        <w:pStyle w:val="11"/>
        <w:widowControl/>
        <w:overflowPunct w:val="0"/>
        <w:spacing w:line="400" w:lineRule="exact"/>
        <w:ind w:firstLine="480" w:firstLineChars="200"/>
        <w:rPr>
          <w:rFonts w:hAnsi="宋体"/>
          <w:strike/>
          <w:szCs w:val="24"/>
          <w:highlight w:val="none"/>
        </w:rPr>
      </w:pPr>
      <w:r>
        <w:rPr>
          <w:rFonts w:hint="eastAsia" w:hAnsi="宋体"/>
          <w:szCs w:val="24"/>
          <w:highlight w:val="none"/>
        </w:rPr>
        <w:t>3</w:t>
      </w:r>
      <w:r>
        <w:rPr>
          <w:rFonts w:hAnsi="宋体"/>
          <w:szCs w:val="24"/>
          <w:highlight w:val="none"/>
        </w:rPr>
        <w:t xml:space="preserve">. </w:t>
      </w:r>
      <w:r>
        <w:rPr>
          <w:rFonts w:hint="eastAsia" w:hAnsi="宋体"/>
          <w:szCs w:val="24"/>
          <w:highlight w:val="none"/>
        </w:rPr>
        <w:t>载明合并（分立）情况的解散公司注销证明、新设或存续公司的设立或变更证明。</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4</w:t>
      </w:r>
      <w:r>
        <w:rPr>
          <w:rFonts w:hAnsi="宋体"/>
          <w:szCs w:val="24"/>
          <w:highlight w:val="none"/>
        </w:rPr>
        <w:t xml:space="preserve">. </w:t>
      </w:r>
      <w:r>
        <w:rPr>
          <w:rFonts w:hint="eastAsia" w:hAnsi="宋体"/>
          <w:szCs w:val="24"/>
          <w:highlight w:val="none"/>
        </w:rPr>
        <w:t>公司章程或者公司章程修正案（公司法定代表人签字）。</w:t>
      </w:r>
    </w:p>
    <w:p>
      <w:pPr>
        <w:pStyle w:val="11"/>
        <w:widowControl/>
        <w:overflowPunct w:val="0"/>
        <w:spacing w:line="400" w:lineRule="exact"/>
        <w:ind w:firstLine="480" w:firstLineChars="200"/>
        <w:rPr>
          <w:rFonts w:hAnsi="宋体"/>
          <w:szCs w:val="24"/>
          <w:highlight w:val="none"/>
        </w:rPr>
      </w:pPr>
      <w:r>
        <w:rPr>
          <w:rFonts w:hint="eastAsia" w:hAnsi="宋体"/>
          <w:szCs w:val="24"/>
          <w:highlight w:val="none"/>
        </w:rPr>
        <w:t>5.</w:t>
      </w:r>
      <w:r>
        <w:rPr>
          <w:rFonts w:hAnsi="宋体"/>
          <w:szCs w:val="24"/>
          <w:highlight w:val="none"/>
        </w:rPr>
        <w:t xml:space="preserve"> </w:t>
      </w:r>
      <w:r>
        <w:rPr>
          <w:rFonts w:hint="eastAsia" w:hAnsi="宋体"/>
          <w:szCs w:val="24"/>
          <w:highlight w:val="none"/>
        </w:rPr>
        <w:t>因合并（分立）新设或存续公司的营业执照复印件。</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6</w:t>
      </w:r>
      <w:r>
        <w:rPr>
          <w:rFonts w:hAnsi="宋体"/>
          <w:szCs w:val="24"/>
          <w:highlight w:val="none"/>
        </w:rPr>
        <w:t xml:space="preserve">. </w:t>
      </w:r>
      <w:r>
        <w:rPr>
          <w:rFonts w:hint="eastAsia" w:hAnsi="宋体"/>
          <w:szCs w:val="24"/>
          <w:highlight w:val="none"/>
        </w:rPr>
        <w:t>法律、行政法规和国务院决定规定必须报经批准的，提交有关的批准文件或者许可证件复印件。</w:t>
      </w:r>
    </w:p>
    <w:p>
      <w:pPr>
        <w:widowControl/>
        <w:tabs>
          <w:tab w:val="left" w:pos="1611"/>
        </w:tabs>
        <w:overflowPunct w:val="0"/>
        <w:adjustRightInd w:val="0"/>
        <w:snapToGrid w:val="0"/>
        <w:spacing w:line="440" w:lineRule="exact"/>
        <w:rPr>
          <w:rFonts w:ascii="宋体"/>
          <w:b/>
          <w:highlight w:val="none"/>
        </w:rPr>
      </w:pPr>
      <w:r>
        <w:rPr>
          <w:rFonts w:ascii="宋体" w:hAnsi="宋体"/>
          <w:b/>
          <w:highlight w:val="none"/>
        </w:rPr>
        <w:t xml:space="preserve">    </w:t>
      </w:r>
      <w:r>
        <w:rPr>
          <w:rFonts w:hint="eastAsia" w:ascii="宋体" w:hAnsi="宋体"/>
          <w:b/>
          <w:highlight w:val="none"/>
        </w:rPr>
        <w:tab/>
      </w:r>
    </w:p>
    <w:p>
      <w:pPr>
        <w:pStyle w:val="4"/>
        <w:overflowPunct w:val="0"/>
        <w:rPr>
          <w:highlight w:val="none"/>
        </w:rPr>
      </w:pPr>
      <w:bookmarkStart w:id="11" w:name="_Toc1653457656"/>
      <w:r>
        <w:rPr>
          <w:rFonts w:hint="eastAsia"/>
          <w:highlight w:val="none"/>
        </w:rPr>
        <w:t>非公司企业法人登记（备案）提交材料规范</w:t>
      </w:r>
      <w:bookmarkEnd w:id="11"/>
    </w:p>
    <w:p>
      <w:pPr>
        <w:pStyle w:val="5"/>
        <w:numPr>
          <w:ilvl w:val="0"/>
          <w:numId w:val="14"/>
        </w:numPr>
        <w:overflowPunct w:val="0"/>
        <w:rPr>
          <w:highlight w:val="none"/>
        </w:rPr>
      </w:pPr>
      <w:bookmarkStart w:id="12" w:name="_Toc271861809"/>
      <w:r>
        <w:rPr>
          <w:rFonts w:hint="eastAsia"/>
          <w:highlight w:val="none"/>
        </w:rPr>
        <w:t>非公司企业法人设立登记提交材料规范</w:t>
      </w:r>
      <w:bookmarkEnd w:id="12"/>
    </w:p>
    <w:p>
      <w:pPr>
        <w:widowControl/>
        <w:overflowPunct w:val="0"/>
        <w:adjustRightInd w:val="0"/>
        <w:snapToGrid w:val="0"/>
        <w:spacing w:line="440" w:lineRule="exact"/>
        <w:rPr>
          <w:rFonts w:ascii="宋体"/>
          <w:strike/>
          <w:szCs w:val="24"/>
          <w:highlight w:val="none"/>
        </w:rPr>
      </w:pPr>
      <w:r>
        <w:rPr>
          <w:rFonts w:ascii="宋体" w:hAnsi="宋体"/>
          <w:szCs w:val="24"/>
          <w:highlight w:val="none"/>
        </w:rPr>
        <w:t xml:space="preserve">    1.</w:t>
      </w:r>
      <w:r>
        <w:rPr>
          <w:rFonts w:hint="eastAsia" w:ascii="宋体" w:hAnsi="宋体" w:cs="仿宋_GB2312"/>
          <w:color w:val="auto"/>
          <w:szCs w:val="24"/>
          <w:highlight w:val="none"/>
        </w:rPr>
        <w:t xml:space="preserve"> 《企业登记（备案）申请书》</w:t>
      </w:r>
      <w:r>
        <w:rPr>
          <w:rFonts w:hint="eastAsia" w:ascii="宋体" w:hAnsi="宋体"/>
          <w:color w:val="auto"/>
          <w:szCs w:val="24"/>
          <w:highlight w:val="none"/>
        </w:rPr>
        <w:t>。</w:t>
      </w:r>
    </w:p>
    <w:p>
      <w:pPr>
        <w:widowControl/>
        <w:overflowPunct w:val="0"/>
        <w:adjustRightInd w:val="0"/>
        <w:snapToGrid w:val="0"/>
        <w:spacing w:line="440" w:lineRule="exact"/>
        <w:ind w:firstLine="480"/>
        <w:rPr>
          <w:rFonts w:ascii="宋体" w:hAnsi="宋体"/>
          <w:szCs w:val="24"/>
          <w:highlight w:val="none"/>
        </w:rPr>
      </w:pPr>
      <w:r>
        <w:rPr>
          <w:rFonts w:hint="eastAsia" w:ascii="宋体" w:hAnsi="宋体"/>
          <w:szCs w:val="24"/>
          <w:highlight w:val="none"/>
        </w:rPr>
        <w:t>2</w:t>
      </w:r>
      <w:r>
        <w:rPr>
          <w:rFonts w:ascii="宋体" w:hAnsi="宋体"/>
          <w:szCs w:val="24"/>
          <w:highlight w:val="none"/>
        </w:rPr>
        <w:t xml:space="preserve">. </w:t>
      </w:r>
      <w:r>
        <w:rPr>
          <w:rFonts w:hint="eastAsia" w:ascii="宋体" w:hAnsi="宋体"/>
          <w:szCs w:val="24"/>
          <w:highlight w:val="none"/>
        </w:rPr>
        <w:t>企业法人组织章程（由出资人签署）。</w:t>
      </w:r>
    </w:p>
    <w:p>
      <w:pPr>
        <w:widowControl/>
        <w:overflowPunct w:val="0"/>
        <w:adjustRightInd w:val="0"/>
        <w:snapToGrid w:val="0"/>
        <w:spacing w:line="440" w:lineRule="exact"/>
        <w:ind w:firstLine="480"/>
        <w:rPr>
          <w:rFonts w:hint="eastAsia" w:ascii="宋体"/>
          <w:szCs w:val="24"/>
          <w:highlight w:val="none"/>
        </w:rPr>
      </w:pPr>
      <w:r>
        <w:rPr>
          <w:rFonts w:hint="eastAsia" w:ascii="宋体" w:hAnsi="宋体"/>
          <w:szCs w:val="24"/>
          <w:highlight w:val="none"/>
        </w:rPr>
        <w:t>3.</w:t>
      </w:r>
      <w:r>
        <w:rPr>
          <w:rFonts w:ascii="宋体" w:hAnsi="宋体"/>
          <w:szCs w:val="24"/>
          <w:highlight w:val="none"/>
        </w:rPr>
        <w:t xml:space="preserve"> </w:t>
      </w:r>
      <w:r>
        <w:rPr>
          <w:rFonts w:hint="eastAsia" w:ascii="宋体" w:hAnsi="宋体"/>
          <w:szCs w:val="24"/>
          <w:highlight w:val="none"/>
        </w:rPr>
        <w:t>主管部门的批准文件。</w:t>
      </w:r>
    </w:p>
    <w:p>
      <w:pPr>
        <w:widowControl/>
        <w:overflowPunct w:val="0"/>
        <w:adjustRightInd w:val="0"/>
        <w:snapToGrid w:val="0"/>
        <w:spacing w:line="440" w:lineRule="exact"/>
        <w:ind w:firstLine="465"/>
        <w:rPr>
          <w:rFonts w:ascii="Times New Roman" w:hAnsi="Times New Roman"/>
          <w:szCs w:val="24"/>
          <w:highlight w:val="none"/>
        </w:rPr>
      </w:pPr>
      <w:r>
        <w:rPr>
          <w:rFonts w:ascii="宋体" w:hAnsi="宋体"/>
          <w:szCs w:val="24"/>
          <w:highlight w:val="none"/>
        </w:rPr>
        <w:t xml:space="preserve">4. </w:t>
      </w:r>
      <w:r>
        <w:rPr>
          <w:rFonts w:hint="eastAsia" w:ascii="Times New Roman" w:hAnsi="Times New Roman"/>
          <w:szCs w:val="24"/>
          <w:highlight w:val="none"/>
        </w:rPr>
        <w:t>出资人的主体资格证明。</w:t>
      </w:r>
    </w:p>
    <w:p>
      <w:pPr>
        <w:widowControl/>
        <w:overflowPunct w:val="0"/>
        <w:adjustRightInd w:val="0"/>
        <w:snapToGrid w:val="0"/>
        <w:spacing w:line="440" w:lineRule="exact"/>
        <w:ind w:firstLine="465"/>
        <w:rPr>
          <w:rFonts w:ascii="宋体"/>
          <w:szCs w:val="24"/>
          <w:highlight w:val="none"/>
        </w:rPr>
      </w:pP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出资人为企业的，提交营业执照复印件。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出资人为事业法人的，提交事业法人登记证书复印件。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出资人为社团法人的，提交社团法人登记证复印件。</w:t>
      </w:r>
    </w:p>
    <w:p>
      <w:pPr>
        <w:widowControl/>
        <w:overflowPunct w:val="0"/>
        <w:adjustRightInd w:val="0"/>
        <w:snapToGrid w:val="0"/>
        <w:spacing w:line="440" w:lineRule="exact"/>
        <w:ind w:firstLine="480" w:firstLineChars="200"/>
        <w:rPr>
          <w:rFonts w:ascii="宋体"/>
          <w:szCs w:val="24"/>
          <w:highlight w:val="none"/>
        </w:rPr>
      </w:pP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出资人为民办非企业单位的，提交民办非企业单位证书复印件。</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出资人为其他类型法人的,提交有关法律法规规定的资格证明复印件。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5. </w:t>
      </w:r>
      <w:r>
        <w:rPr>
          <w:rFonts w:hint="eastAsia" w:ascii="宋体" w:hAnsi="宋体"/>
          <w:szCs w:val="24"/>
          <w:highlight w:val="none"/>
        </w:rPr>
        <w:t>住所使用证明。</w:t>
      </w:r>
    </w:p>
    <w:p>
      <w:pPr>
        <w:widowControl/>
        <w:overflowPunct w:val="0"/>
        <w:adjustRightInd w:val="0"/>
        <w:snapToGrid w:val="0"/>
        <w:spacing w:line="440" w:lineRule="exact"/>
        <w:rPr>
          <w:rFonts w:ascii="宋体"/>
          <w:szCs w:val="24"/>
          <w:highlight w:val="none"/>
        </w:rPr>
      </w:pPr>
      <w:r>
        <w:rPr>
          <w:rFonts w:hint="eastAsia" w:ascii="宋体" w:hAnsi="宋体"/>
          <w:szCs w:val="24"/>
          <w:highlight w:val="none"/>
        </w:rPr>
        <w:t>　　</w:t>
      </w:r>
      <w:r>
        <w:rPr>
          <w:rFonts w:ascii="宋体" w:hAnsi="宋体"/>
          <w:szCs w:val="24"/>
          <w:highlight w:val="none"/>
        </w:rPr>
        <w:t xml:space="preserve">6. </w:t>
      </w:r>
      <w:r>
        <w:rPr>
          <w:rFonts w:hint="eastAsia" w:ascii="宋体" w:hAnsi="宋体"/>
          <w:szCs w:val="24"/>
          <w:highlight w:val="none"/>
        </w:rPr>
        <w:t>法律、行政法规规定设立企业必须报经批准的或企业申请登记的经营范围中有法律、行政法规和国务院决定规定必须在登记前报经批准的项目，提交有关的批准文件或者许可证件复印件。</w:t>
      </w:r>
    </w:p>
    <w:p>
      <w:pPr>
        <w:widowControl/>
        <w:overflowPunct w:val="0"/>
        <w:spacing w:line="440" w:lineRule="exact"/>
        <w:rPr>
          <w:rFonts w:ascii="宋体"/>
          <w:b/>
          <w:szCs w:val="24"/>
          <w:highlight w:val="none"/>
        </w:rPr>
      </w:pPr>
    </w:p>
    <w:p>
      <w:pPr>
        <w:widowControl/>
        <w:overflowPunct w:val="0"/>
        <w:spacing w:line="440" w:lineRule="exact"/>
        <w:ind w:firstLine="472" w:firstLineChars="196"/>
        <w:rPr>
          <w:rFonts w:ascii="宋体"/>
          <w:b/>
          <w:szCs w:val="24"/>
          <w:highlight w:val="none"/>
        </w:rPr>
      </w:pPr>
      <w:r>
        <w:rPr>
          <w:rFonts w:hint="eastAsia" w:ascii="宋体" w:hAnsi="宋体"/>
          <w:b/>
          <w:szCs w:val="24"/>
          <w:highlight w:val="none"/>
        </w:rPr>
        <w:t>注：</w:t>
      </w:r>
    </w:p>
    <w:p>
      <w:pPr>
        <w:widowControl/>
        <w:overflowPunct w:val="0"/>
        <w:spacing w:line="440" w:lineRule="exact"/>
        <w:rPr>
          <w:rFonts w:ascii="宋体" w:hAnsi="宋体"/>
          <w:strike/>
          <w:color w:val="FF0000"/>
          <w:szCs w:val="24"/>
          <w:highlight w:val="none"/>
        </w:rPr>
      </w:pPr>
      <w:r>
        <w:rPr>
          <w:rFonts w:ascii="宋体" w:hAnsi="宋体"/>
          <w:szCs w:val="24"/>
          <w:highlight w:val="none"/>
        </w:rPr>
        <w:t xml:space="preserve">    </w:t>
      </w:r>
      <w:r>
        <w:rPr>
          <w:rFonts w:hint="eastAsia" w:ascii="宋体" w:hAnsi="宋体"/>
          <w:szCs w:val="24"/>
          <w:highlight w:val="none"/>
        </w:rPr>
        <w:t>依照《市场主体登记管理条例》设立的非公司企业法人申请设立登记适用本规范。</w:t>
      </w:r>
    </w:p>
    <w:p>
      <w:pPr>
        <w:pStyle w:val="5"/>
        <w:numPr>
          <w:ilvl w:val="0"/>
          <w:numId w:val="14"/>
        </w:numPr>
        <w:overflowPunct w:val="0"/>
        <w:rPr>
          <w:rFonts w:hint="eastAsia"/>
          <w:highlight w:val="none"/>
        </w:rPr>
      </w:pPr>
      <w:bookmarkStart w:id="13" w:name="_Toc591248427"/>
      <w:r>
        <w:rPr>
          <w:rFonts w:hint="eastAsia"/>
          <w:highlight w:val="none"/>
        </w:rPr>
        <w:t>非公司企业法人变更登记提交材料规范</w:t>
      </w:r>
      <w:bookmarkEnd w:id="13"/>
    </w:p>
    <w:p>
      <w:pPr>
        <w:widowControl/>
        <w:overflowPunct w:val="0"/>
        <w:spacing w:line="440" w:lineRule="exact"/>
        <w:ind w:firstLine="480" w:firstLineChars="200"/>
        <w:rPr>
          <w:rFonts w:ascii="宋体" w:hAnsi="宋体"/>
          <w:color w:val="auto"/>
          <w:szCs w:val="24"/>
          <w:highlight w:val="none"/>
        </w:rPr>
      </w:pPr>
      <w:r>
        <w:rPr>
          <w:rFonts w:ascii="宋体" w:hAnsi="宋体"/>
          <w:szCs w:val="24"/>
          <w:highlight w:val="none"/>
        </w:rPr>
        <w:t>1</w:t>
      </w:r>
      <w:r>
        <w:rPr>
          <w:rFonts w:ascii="宋体" w:hAnsi="宋体"/>
          <w:color w:val="auto"/>
          <w:szCs w:val="24"/>
          <w:highlight w:val="none"/>
        </w:rPr>
        <w:t>.</w:t>
      </w:r>
      <w:r>
        <w:rPr>
          <w:rFonts w:hint="eastAsia" w:ascii="宋体" w:hAnsi="宋体" w:cs="仿宋_GB2312"/>
          <w:color w:val="auto"/>
          <w:szCs w:val="24"/>
          <w:highlight w:val="none"/>
        </w:rPr>
        <w:t xml:space="preserve"> 《企业登记（备案）申请书》</w:t>
      </w:r>
      <w:r>
        <w:rPr>
          <w:rFonts w:hint="eastAsia" w:ascii="宋体" w:hAnsi="宋体"/>
          <w:color w:val="auto"/>
          <w:szCs w:val="24"/>
          <w:highlight w:val="none"/>
        </w:rPr>
        <w:t>。</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2</w:t>
      </w:r>
      <w:r>
        <w:rPr>
          <w:rFonts w:ascii="宋体" w:hAnsi="宋体"/>
          <w:szCs w:val="24"/>
          <w:highlight w:val="none"/>
        </w:rPr>
        <w:t xml:space="preserve">. </w:t>
      </w:r>
      <w:r>
        <w:rPr>
          <w:rFonts w:hint="eastAsia" w:ascii="宋体" w:hAnsi="宋体" w:cs="仿宋_GB2312"/>
          <w:szCs w:val="24"/>
          <w:highlight w:val="none"/>
        </w:rPr>
        <w:t>变更登记事项涉及企业章程修改的，提交修改企业章程的决定。</w:t>
      </w:r>
    </w:p>
    <w:p>
      <w:pPr>
        <w:widowControl/>
        <w:overflowPunct w:val="0"/>
        <w:adjustRightInd w:val="0"/>
        <w:snapToGrid w:val="0"/>
        <w:spacing w:line="440" w:lineRule="exact"/>
        <w:ind w:firstLine="480" w:firstLineChars="200"/>
        <w:rPr>
          <w:rFonts w:ascii="宋体"/>
          <w:szCs w:val="24"/>
          <w:highlight w:val="none"/>
        </w:rPr>
      </w:pPr>
      <w:r>
        <w:rPr>
          <w:rFonts w:ascii="宋体" w:hAnsi="宋体"/>
          <w:szCs w:val="24"/>
          <w:highlight w:val="none"/>
        </w:rPr>
        <w:t xml:space="preserve">3. </w:t>
      </w:r>
      <w:r>
        <w:rPr>
          <w:rFonts w:hint="eastAsia" w:ascii="宋体" w:hAnsi="宋体"/>
          <w:szCs w:val="24"/>
          <w:highlight w:val="none"/>
        </w:rPr>
        <w:t>变更事项相关证明文件</w:t>
      </w:r>
    </w:p>
    <w:p>
      <w:pPr>
        <w:pStyle w:val="32"/>
        <w:widowControl/>
        <w:overflowPunct w:val="0"/>
        <w:adjustRightInd w:val="0"/>
        <w:snapToGrid w:val="0"/>
        <w:spacing w:line="440" w:lineRule="exact"/>
        <w:ind w:firstLine="480" w:firstLineChars="200"/>
        <w:rPr>
          <w:rFonts w:asci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变更企业名称的，应当向有管辖权的登记机关提出申请。</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变更住所的，提交变更后住所的使用证明。</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变更法定代表人的，根据公司章程的规定提交法定代表人任免职决议、决定；公司法定代表人更改姓名的，提交公安部门出具的证明。</w:t>
      </w:r>
    </w:p>
    <w:p>
      <w:pPr>
        <w:widowControl/>
        <w:overflowPunct w:val="0"/>
        <w:adjustRightInd w:val="0"/>
        <w:snapToGrid w:val="0"/>
        <w:spacing w:line="440" w:lineRule="exact"/>
        <w:ind w:firstLine="480" w:firstLineChars="200"/>
        <w:rPr>
          <w:rFonts w:ascii="宋体"/>
          <w:szCs w:val="24"/>
          <w:highlight w:val="none"/>
        </w:rPr>
      </w:pP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变更注册资金的，出资人（主管部门）为国有企业或者事业法人的，提交国有资产管理部门出具的国有资产产权登记证明；出资人（主管部门）为集体所有制企业或者社团组织、民办非企业单位的，提交依法设立的验资机构出具的验资证明；出资人（主管部门）为工会的，由上一级工会出具证明。</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变更经营范围的，</w:t>
      </w:r>
      <w:r>
        <w:rPr>
          <w:rFonts w:hint="eastAsia" w:ascii="宋体" w:hAnsi="宋体"/>
          <w:sz w:val="24"/>
          <w:highlight w:val="none"/>
        </w:rPr>
        <w:t>企业申请登记的经营范围中有法律、行政法规和国务院决定规定必须在登记前报经批准的项目，</w:t>
      </w:r>
      <w:r>
        <w:rPr>
          <w:rFonts w:hint="eastAsia" w:ascii="宋体" w:hAnsi="宋体"/>
          <w:sz w:val="24"/>
          <w:szCs w:val="24"/>
          <w:highlight w:val="none"/>
        </w:rPr>
        <w:t>提交有关批准文件或者许可证件的复印件。</w:t>
      </w:r>
    </w:p>
    <w:p>
      <w:pPr>
        <w:widowControl/>
        <w:overflowPunct w:val="0"/>
        <w:adjustRightInd w:val="0"/>
        <w:snapToGrid w:val="0"/>
        <w:spacing w:line="440" w:lineRule="exact"/>
        <w:ind w:firstLine="480" w:firstLineChars="200"/>
        <w:rPr>
          <w:rFonts w:hint="eastAsia" w:ascii="宋体" w:hAnsi="宋体"/>
          <w:szCs w:val="24"/>
          <w:highlight w:val="none"/>
        </w:rPr>
      </w:pP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变更出资人（主管部门）的，提交（</w:t>
      </w:r>
      <w:r>
        <w:rPr>
          <w:rFonts w:ascii="宋体" w:hAnsi="宋体"/>
          <w:szCs w:val="24"/>
          <w:highlight w:val="none"/>
        </w:rPr>
        <w:t>1</w:t>
      </w:r>
      <w:r>
        <w:rPr>
          <w:rFonts w:hint="eastAsia" w:ascii="宋体" w:hAnsi="宋体"/>
          <w:szCs w:val="24"/>
          <w:highlight w:val="none"/>
        </w:rPr>
        <w:t>）企业原出资人（主管部门）的上级机关同意其转让的批准文件、变动后出资人（主管部门）的上级机关同意其受让的批准文件复印件。（</w:t>
      </w:r>
      <w:r>
        <w:rPr>
          <w:rFonts w:ascii="宋体" w:hAnsi="宋体"/>
          <w:szCs w:val="24"/>
          <w:highlight w:val="none"/>
        </w:rPr>
        <w:t>2</w:t>
      </w:r>
      <w:r>
        <w:rPr>
          <w:rFonts w:hint="eastAsia" w:ascii="宋体" w:hAnsi="宋体"/>
          <w:szCs w:val="24"/>
          <w:highlight w:val="none"/>
        </w:rPr>
        <w:t>）企业原出资人（主管部门）与变动后出资人（主管部门）签署的转让协议（国务院、地方人民政府或者其授权的本级人民政府国有资产监督管理机构决定划转的可不提交）。（</w:t>
      </w:r>
      <w:r>
        <w:rPr>
          <w:rFonts w:ascii="宋体" w:hAnsi="宋体"/>
          <w:szCs w:val="24"/>
          <w:highlight w:val="none"/>
        </w:rPr>
        <w:t>3</w:t>
      </w:r>
      <w:r>
        <w:rPr>
          <w:rFonts w:hint="eastAsia" w:ascii="宋体" w:hAnsi="宋体"/>
          <w:szCs w:val="24"/>
          <w:highlight w:val="none"/>
        </w:rPr>
        <w:t>）变动后出资人（主管部门）的主体资格证明复印件。（</w:t>
      </w:r>
      <w:r>
        <w:rPr>
          <w:rFonts w:ascii="宋体" w:hAnsi="宋体"/>
          <w:szCs w:val="24"/>
          <w:highlight w:val="none"/>
        </w:rPr>
        <w:t>4</w:t>
      </w:r>
      <w:r>
        <w:rPr>
          <w:rFonts w:hint="eastAsia" w:ascii="宋体" w:hAnsi="宋体"/>
          <w:szCs w:val="24"/>
          <w:highlight w:val="none"/>
        </w:rPr>
        <w:t>）变动后的出资人（主管部门）为国有企业或者事业单位的，提交国有资产产权登记证明。</w:t>
      </w:r>
    </w:p>
    <w:p>
      <w:pPr>
        <w:widowControl/>
        <w:overflowPunct w:val="0"/>
        <w:adjustRightInd w:val="0"/>
        <w:snapToGrid w:val="0"/>
        <w:spacing w:line="440" w:lineRule="exact"/>
        <w:ind w:firstLine="480" w:firstLineChars="200"/>
        <w:rPr>
          <w:rFonts w:hint="eastAsia" w:ascii="宋体" w:hAnsi="宋体"/>
          <w:szCs w:val="24"/>
          <w:highlight w:val="none"/>
        </w:rPr>
      </w:pPr>
      <w:r>
        <w:rPr>
          <w:rFonts w:hint="eastAsia" w:ascii="宋体" w:hAnsi="宋体"/>
          <w:szCs w:val="24"/>
          <w:highlight w:val="none"/>
        </w:rPr>
        <w:t>◆ 变更出资人（主管部门）名称的，提交出资人（主管部门）名称变更证明；出资人（主管部门）更名后新的主体资格证明复印件。</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以上各项涉及其他登记事项变更的，应当同时申请变更登记，按相应的提交材料规范提交相应的材料。</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3</w:t>
      </w:r>
      <w:r>
        <w:rPr>
          <w:rFonts w:ascii="宋体" w:hAnsi="宋体"/>
          <w:szCs w:val="24"/>
          <w:highlight w:val="none"/>
        </w:rPr>
        <w:t xml:space="preserve">. </w:t>
      </w:r>
      <w:r>
        <w:rPr>
          <w:rFonts w:hint="eastAsia" w:ascii="宋体" w:hAnsi="宋体"/>
          <w:szCs w:val="24"/>
          <w:highlight w:val="none"/>
        </w:rPr>
        <w:t>法律、行政法规和国务院决定规定变更事项必须报经批准的，提交有关的批准文件或者许可证件复印件。</w:t>
      </w:r>
    </w:p>
    <w:p>
      <w:pPr>
        <w:widowControl/>
        <w:overflowPunct w:val="0"/>
        <w:adjustRightInd w:val="0"/>
        <w:snapToGrid w:val="0"/>
        <w:spacing w:line="440" w:lineRule="exact"/>
        <w:ind w:firstLine="480"/>
        <w:rPr>
          <w:rFonts w:ascii="宋体"/>
          <w:b/>
          <w:color w:val="FF0000"/>
          <w:szCs w:val="24"/>
          <w:highlight w:val="none"/>
        </w:rPr>
      </w:pPr>
      <w:r>
        <w:rPr>
          <w:rFonts w:hint="eastAsia" w:ascii="宋体" w:hAnsi="宋体"/>
          <w:szCs w:val="24"/>
          <w:highlight w:val="none"/>
        </w:rPr>
        <w:t>4</w:t>
      </w:r>
      <w:r>
        <w:rPr>
          <w:rFonts w:ascii="宋体"/>
          <w:color w:val="000000"/>
          <w:szCs w:val="24"/>
          <w:highlight w:val="none"/>
        </w:rPr>
        <w:t>.</w:t>
      </w:r>
      <w:r>
        <w:rPr>
          <w:rFonts w:hAnsi="宋体"/>
          <w:szCs w:val="24"/>
          <w:highlight w:val="none"/>
        </w:rPr>
        <w:t xml:space="preserve"> </w:t>
      </w:r>
      <w:r>
        <w:rPr>
          <w:rFonts w:hint="eastAsia" w:ascii="宋体" w:hAnsi="宋体"/>
          <w:szCs w:val="24"/>
          <w:highlight w:val="none"/>
        </w:rPr>
        <w:t>已领取纸质版营业执照的缴回营业执照正、副本。</w:t>
      </w:r>
    </w:p>
    <w:p>
      <w:pPr>
        <w:widowControl/>
        <w:overflowPunct w:val="0"/>
        <w:spacing w:line="440" w:lineRule="exact"/>
        <w:ind w:firstLine="472" w:firstLineChars="196"/>
        <w:rPr>
          <w:rFonts w:ascii="宋体"/>
          <w:b/>
          <w:szCs w:val="24"/>
          <w:highlight w:val="none"/>
        </w:rPr>
      </w:pPr>
    </w:p>
    <w:p>
      <w:pPr>
        <w:widowControl/>
        <w:overflowPunct w:val="0"/>
        <w:spacing w:line="440" w:lineRule="exact"/>
        <w:ind w:firstLine="472" w:firstLineChars="196"/>
        <w:rPr>
          <w:rFonts w:ascii="宋体"/>
          <w:b/>
          <w:szCs w:val="24"/>
          <w:highlight w:val="none"/>
        </w:rPr>
      </w:pPr>
      <w:r>
        <w:rPr>
          <w:rFonts w:hint="eastAsia" w:ascii="宋体" w:hAnsi="宋体"/>
          <w:b/>
          <w:szCs w:val="24"/>
          <w:highlight w:val="none"/>
        </w:rPr>
        <w:t>注：</w:t>
      </w:r>
      <w:r>
        <w:rPr>
          <w:rFonts w:ascii="宋体" w:hAnsi="宋体"/>
          <w:b/>
          <w:szCs w:val="24"/>
          <w:highlight w:val="none"/>
        </w:rPr>
        <w:t xml:space="preserve"> </w:t>
      </w:r>
    </w:p>
    <w:p>
      <w:pPr>
        <w:widowControl/>
        <w:overflowPunct w:val="0"/>
        <w:spacing w:line="440" w:lineRule="exact"/>
        <w:ind w:firstLine="480" w:firstLineChars="200"/>
        <w:rPr>
          <w:rFonts w:ascii="宋体" w:hAnsi="宋体"/>
          <w:szCs w:val="24"/>
          <w:highlight w:val="none"/>
        </w:rPr>
      </w:pPr>
      <w:r>
        <w:rPr>
          <w:rFonts w:ascii="宋体" w:hAnsi="宋体"/>
          <w:szCs w:val="24"/>
          <w:highlight w:val="none"/>
        </w:rPr>
        <w:t xml:space="preserve">1. </w:t>
      </w:r>
      <w:r>
        <w:rPr>
          <w:rFonts w:hint="eastAsia" w:ascii="宋体" w:hAnsi="宋体"/>
          <w:szCs w:val="24"/>
          <w:highlight w:val="none"/>
        </w:rPr>
        <w:t>依照《市场主体登记管理条例》设立的非公司企业法人申请变更登记适用本规范。</w:t>
      </w:r>
    </w:p>
    <w:p>
      <w:pPr>
        <w:widowControl/>
        <w:overflowPunct w:val="0"/>
        <w:spacing w:line="440" w:lineRule="exact"/>
        <w:ind w:firstLine="480" w:firstLineChars="200"/>
        <w:rPr>
          <w:rFonts w:hint="eastAsia" w:ascii="宋体" w:hAnsi="宋体" w:cs="仿宋_GB2312"/>
          <w:szCs w:val="24"/>
          <w:highlight w:val="none"/>
        </w:rPr>
      </w:pPr>
      <w:r>
        <w:rPr>
          <w:rFonts w:hint="eastAsia" w:ascii="宋体" w:hAnsi="宋体"/>
          <w:szCs w:val="24"/>
          <w:highlight w:val="none"/>
        </w:rPr>
        <w:t>2</w:t>
      </w:r>
      <w:r>
        <w:rPr>
          <w:rFonts w:ascii="宋体" w:hAnsi="宋体"/>
          <w:szCs w:val="24"/>
          <w:highlight w:val="none"/>
        </w:rPr>
        <w:t xml:space="preserve">. </w:t>
      </w:r>
      <w:r>
        <w:rPr>
          <w:rFonts w:hint="eastAsia" w:ascii="宋体" w:hAnsi="宋体"/>
          <w:szCs w:val="24"/>
          <w:highlight w:val="none"/>
        </w:rPr>
        <w:t>主</w:t>
      </w:r>
      <w:r>
        <w:rPr>
          <w:rFonts w:hint="eastAsia" w:ascii="宋体" w:hAnsi="宋体" w:cs="仿宋_GB2312"/>
          <w:szCs w:val="24"/>
          <w:highlight w:val="none"/>
        </w:rPr>
        <w:t>体资格证明参照非公司企业法人设立登记中的规定。</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Theme="minorEastAsia" w:cstheme="minorBidi"/>
          <w:color w:val="auto"/>
          <w:kern w:val="2"/>
          <w:sz w:val="24"/>
          <w:szCs w:val="24"/>
          <w:highlight w:val="none"/>
          <w:lang w:val="en-US" w:eastAsia="zh-CN" w:bidi="ar-SA"/>
        </w:rPr>
      </w:pPr>
      <w:r>
        <w:rPr>
          <w:rFonts w:hint="eastAsia" w:ascii="宋体" w:hAnsi="宋体" w:eastAsiaTheme="minorEastAsia" w:cstheme="minorBidi"/>
          <w:color w:val="auto"/>
          <w:kern w:val="2"/>
          <w:sz w:val="24"/>
          <w:szCs w:val="24"/>
          <w:highlight w:val="none"/>
          <w:lang w:val="en-US" w:eastAsia="zh-CN" w:bidi="ar-SA"/>
        </w:rPr>
        <w:t>3.依据《中外合资经营企业法》、《外资企业法》、《中外合作经营企业法》等法规设立的外商投资公司或者非公司外商投资企业申请变更登记，可继续参照《市场监管总局关于印发＜企业登记申请文书规范＞＜企业登记提交材料规范＞的通知》（国市监注〔2019〕2号）中变更登记提交材料，有效期至2025年12月31日。</w:t>
      </w:r>
    </w:p>
    <w:p>
      <w:pPr>
        <w:pStyle w:val="5"/>
        <w:numPr>
          <w:ilvl w:val="0"/>
          <w:numId w:val="14"/>
        </w:numPr>
        <w:overflowPunct w:val="0"/>
        <w:rPr>
          <w:rFonts w:hint="eastAsia"/>
          <w:highlight w:val="none"/>
        </w:rPr>
      </w:pPr>
      <w:bookmarkStart w:id="14" w:name="_Toc1429145027"/>
      <w:r>
        <w:rPr>
          <w:rFonts w:hint="eastAsia"/>
          <w:highlight w:val="none"/>
        </w:rPr>
        <w:t>非公司企业法人备案提交材料规范</w:t>
      </w:r>
      <w:bookmarkEnd w:id="14"/>
    </w:p>
    <w:p>
      <w:pPr>
        <w:widowControl/>
        <w:overflowPunct w:val="0"/>
        <w:adjustRightInd w:val="0"/>
        <w:snapToGrid w:val="0"/>
        <w:spacing w:line="440" w:lineRule="exact"/>
        <w:rPr>
          <w:rFonts w:ascii="宋体"/>
          <w:color w:val="auto"/>
          <w:szCs w:val="24"/>
          <w:highlight w:val="none"/>
        </w:rPr>
      </w:pPr>
      <w:r>
        <w:rPr>
          <w:rFonts w:ascii="宋体" w:hAnsi="宋体"/>
          <w:szCs w:val="24"/>
          <w:highlight w:val="none"/>
        </w:rPr>
        <w:t xml:space="preserve">    1.</w:t>
      </w:r>
      <w:r>
        <w:rPr>
          <w:rFonts w:hint="eastAsia" w:ascii="宋体" w:hAnsi="宋体" w:cs="仿宋_GB2312"/>
          <w:color w:val="auto"/>
          <w:szCs w:val="24"/>
          <w:highlight w:val="none"/>
        </w:rPr>
        <w:t xml:space="preserve"> 《企业登记（备案）申请书》</w:t>
      </w:r>
      <w:r>
        <w:rPr>
          <w:rFonts w:hint="eastAsia" w:ascii="宋体" w:hAnsi="宋体"/>
          <w:color w:val="auto"/>
          <w:szCs w:val="24"/>
          <w:highlight w:val="none"/>
        </w:rPr>
        <w:t>。</w:t>
      </w:r>
    </w:p>
    <w:p>
      <w:pPr>
        <w:widowControl/>
        <w:overflowPunct w:val="0"/>
        <w:adjustRightInd w:val="0"/>
        <w:snapToGrid w:val="0"/>
        <w:spacing w:line="440" w:lineRule="exact"/>
        <w:ind w:firstLine="480" w:firstLineChars="200"/>
        <w:rPr>
          <w:rFonts w:ascii="宋体"/>
          <w:szCs w:val="24"/>
          <w:highlight w:val="none"/>
        </w:rPr>
      </w:pPr>
      <w:r>
        <w:rPr>
          <w:rFonts w:hint="eastAsia" w:ascii="宋体" w:hAnsi="宋体"/>
          <w:szCs w:val="24"/>
          <w:highlight w:val="none"/>
        </w:rPr>
        <w:t>2</w:t>
      </w:r>
      <w:r>
        <w:rPr>
          <w:rFonts w:ascii="宋体" w:hAnsi="宋体"/>
          <w:szCs w:val="24"/>
          <w:highlight w:val="none"/>
        </w:rPr>
        <w:t xml:space="preserve">. </w:t>
      </w:r>
      <w:r>
        <w:rPr>
          <w:rFonts w:hint="eastAsia" w:ascii="宋体" w:hAnsi="宋体"/>
          <w:szCs w:val="24"/>
          <w:highlight w:val="none"/>
        </w:rPr>
        <w:t>备案事项涉及企业章程修改的，提交修改企业章程的决定。</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3</w:t>
      </w:r>
      <w:r>
        <w:rPr>
          <w:rFonts w:ascii="宋体" w:hAnsi="宋体"/>
          <w:szCs w:val="24"/>
          <w:highlight w:val="none"/>
        </w:rPr>
        <w:t xml:space="preserve">. </w:t>
      </w:r>
      <w:r>
        <w:rPr>
          <w:rFonts w:hint="eastAsia" w:ascii="宋体" w:hAnsi="宋体"/>
          <w:szCs w:val="24"/>
          <w:highlight w:val="none"/>
        </w:rPr>
        <w:t>备案事项证明文件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章程备案。提交修改后的企业法人组织章程或者章程修正案（由出资人（主管部门）签署）。</w:t>
      </w:r>
    </w:p>
    <w:p>
      <w:pPr>
        <w:widowControl/>
        <w:overflowPunct w:val="0"/>
        <w:adjustRightInd w:val="0"/>
        <w:snapToGrid w:val="0"/>
        <w:spacing w:line="440" w:lineRule="exact"/>
        <w:ind w:firstLine="480" w:firstLineChars="200"/>
        <w:rPr>
          <w:rFonts w:ascii="宋体"/>
          <w:szCs w:val="24"/>
          <w:highlight w:val="none"/>
        </w:rPr>
      </w:pPr>
      <w:r>
        <w:rPr>
          <w:rFonts w:hint="eastAsia" w:ascii="宋体" w:hAnsi="宋体"/>
          <w:szCs w:val="24"/>
          <w:highlight w:val="none"/>
        </w:rPr>
        <w:t>◆ 经营期限备案。提交出资人（主管部门）出具的更改经营期限的文件。</w:t>
      </w:r>
    </w:p>
    <w:p>
      <w:pPr>
        <w:widowControl/>
        <w:overflowPunct w:val="0"/>
        <w:adjustRightInd w:val="0"/>
        <w:snapToGrid w:val="0"/>
        <w:spacing w:line="440" w:lineRule="exact"/>
        <w:ind w:firstLine="480" w:firstLineChars="200"/>
        <w:rPr>
          <w:rFonts w:ascii="宋体"/>
          <w:szCs w:val="24"/>
          <w:highlight w:val="none"/>
        </w:rPr>
      </w:pPr>
      <w:r>
        <w:rPr>
          <w:rFonts w:hint="eastAsia" w:ascii="宋体" w:hAnsi="宋体"/>
          <w:szCs w:val="24"/>
          <w:highlight w:val="none"/>
        </w:rPr>
        <w:t>◆ 更换企业登记联络员。填写《联络员信息表》。</w:t>
      </w:r>
    </w:p>
    <w:p>
      <w:pPr>
        <w:widowControl/>
        <w:overflowPunct w:val="0"/>
        <w:adjustRightInd w:val="0"/>
        <w:snapToGrid w:val="0"/>
        <w:spacing w:line="440" w:lineRule="exact"/>
        <w:ind w:firstLine="480" w:firstLineChars="200"/>
        <w:rPr>
          <w:rFonts w:ascii="宋体"/>
          <w:highlight w:val="none"/>
        </w:rPr>
      </w:pPr>
      <w:r>
        <w:rPr>
          <w:rFonts w:ascii="宋体" w:hAnsi="宋体"/>
          <w:highlight w:val="none"/>
        </w:rPr>
        <w:t xml:space="preserve">4. </w:t>
      </w:r>
      <w:r>
        <w:rPr>
          <w:rFonts w:hint="eastAsia" w:ascii="宋体" w:hAnsi="宋体"/>
          <w:highlight w:val="none"/>
        </w:rPr>
        <w:t>法律、行政法规和国务院决定规定备案事项必须报经批准的，提交有关的批准文件或者许可证件复印件。</w:t>
      </w:r>
    </w:p>
    <w:p>
      <w:pPr>
        <w:widowControl/>
        <w:overflowPunct w:val="0"/>
        <w:spacing w:line="440" w:lineRule="exact"/>
        <w:ind w:firstLine="472" w:firstLineChars="196"/>
        <w:rPr>
          <w:rFonts w:ascii="宋体" w:hAnsi="宋体"/>
          <w:b/>
          <w:szCs w:val="24"/>
          <w:highlight w:val="none"/>
        </w:rPr>
      </w:pPr>
    </w:p>
    <w:p>
      <w:pPr>
        <w:widowControl/>
        <w:overflowPunct w:val="0"/>
        <w:spacing w:line="440" w:lineRule="exact"/>
        <w:ind w:firstLine="472" w:firstLineChars="196"/>
        <w:rPr>
          <w:rFonts w:ascii="宋体"/>
          <w:b/>
          <w:szCs w:val="24"/>
          <w:highlight w:val="none"/>
        </w:rPr>
      </w:pPr>
      <w:r>
        <w:rPr>
          <w:rFonts w:hint="eastAsia" w:ascii="宋体" w:hAnsi="宋体"/>
          <w:b/>
          <w:szCs w:val="24"/>
          <w:highlight w:val="none"/>
        </w:rPr>
        <w:t>注：</w:t>
      </w:r>
    </w:p>
    <w:p>
      <w:pPr>
        <w:widowControl/>
        <w:overflowPunct w:val="0"/>
        <w:spacing w:line="440" w:lineRule="exact"/>
        <w:ind w:firstLine="480" w:firstLineChars="200"/>
        <w:rPr>
          <w:rFonts w:ascii="宋体"/>
          <w:szCs w:val="24"/>
          <w:highlight w:val="none"/>
        </w:rPr>
      </w:pPr>
      <w:r>
        <w:rPr>
          <w:rFonts w:ascii="宋体" w:hAnsi="宋体"/>
          <w:szCs w:val="24"/>
          <w:highlight w:val="none"/>
        </w:rPr>
        <w:t xml:space="preserve">1. </w:t>
      </w:r>
      <w:r>
        <w:rPr>
          <w:rFonts w:hint="eastAsia" w:ascii="宋体" w:hAnsi="宋体"/>
          <w:szCs w:val="24"/>
          <w:highlight w:val="none"/>
        </w:rPr>
        <w:t>依照《市场主体登记管理条例》登记的非公司企业法人申请备案适用本规范。</w:t>
      </w:r>
    </w:p>
    <w:p>
      <w:pPr>
        <w:widowControl/>
        <w:overflowPunct w:val="0"/>
        <w:adjustRightInd w:val="0"/>
        <w:snapToGrid w:val="0"/>
        <w:spacing w:line="440" w:lineRule="exact"/>
        <w:ind w:firstLine="480" w:firstLineChars="200"/>
        <w:rPr>
          <w:rFonts w:ascii="宋体"/>
          <w:szCs w:val="24"/>
          <w:highlight w:val="none"/>
        </w:rPr>
      </w:pPr>
      <w:r>
        <w:rPr>
          <w:rFonts w:ascii="宋体" w:hAnsi="宋体"/>
          <w:szCs w:val="24"/>
          <w:highlight w:val="none"/>
        </w:rPr>
        <w:t xml:space="preserve">2. </w:t>
      </w:r>
      <w:r>
        <w:rPr>
          <w:rFonts w:hint="eastAsia" w:ascii="宋体" w:hAnsi="宋体"/>
          <w:szCs w:val="24"/>
          <w:highlight w:val="none"/>
        </w:rPr>
        <w:t>非公司企业法人备案与非公司企业法人有关变更登记同时申请时，可一并提交有关材料。</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Theme="minorEastAsia" w:cstheme="minorBidi"/>
          <w:color w:val="auto"/>
          <w:kern w:val="2"/>
          <w:sz w:val="24"/>
          <w:szCs w:val="24"/>
          <w:highlight w:val="none"/>
          <w:lang w:val="en-US" w:eastAsia="zh-CN" w:bidi="ar-SA"/>
        </w:rPr>
      </w:pPr>
      <w:r>
        <w:rPr>
          <w:rFonts w:hint="eastAsia" w:ascii="宋体" w:hAnsi="宋体" w:eastAsiaTheme="minorEastAsia" w:cstheme="minorBidi"/>
          <w:color w:val="auto"/>
          <w:kern w:val="2"/>
          <w:sz w:val="24"/>
          <w:szCs w:val="24"/>
          <w:highlight w:val="none"/>
          <w:lang w:val="en-US" w:eastAsia="zh-CN" w:bidi="ar-SA"/>
        </w:rPr>
        <w:t>3.依据《中外合资经营企业法》、《外资企业法》、《中外合作经营企业法》等法规设立的外商投资公司或者非公司外商投资企业申请备案，可继续参照《市场监管总局关于印发＜企业登记申请文书规范＞＜企业登记提交材料规范＞的通知》（国市监注〔2019〕2号）中备案提交材料，有效期至2025年12月31日。</w:t>
      </w:r>
    </w:p>
    <w:p>
      <w:pPr>
        <w:widowControl/>
        <w:overflowPunct w:val="0"/>
        <w:spacing w:line="440" w:lineRule="exact"/>
        <w:ind w:firstLine="350" w:firstLineChars="146"/>
        <w:rPr>
          <w:rFonts w:ascii="宋体" w:hAnsi="宋体" w:eastAsiaTheme="minorEastAsia" w:cstheme="minorBidi"/>
          <w:color w:val="auto"/>
          <w:kern w:val="2"/>
          <w:sz w:val="24"/>
          <w:szCs w:val="24"/>
          <w:highlight w:val="none"/>
          <w:lang w:val="en-US" w:eastAsia="zh-CN" w:bidi="ar-SA"/>
        </w:rPr>
      </w:pPr>
    </w:p>
    <w:p>
      <w:pPr>
        <w:pStyle w:val="5"/>
        <w:numPr>
          <w:ilvl w:val="0"/>
          <w:numId w:val="14"/>
        </w:numPr>
        <w:overflowPunct w:val="0"/>
        <w:rPr>
          <w:rFonts w:hint="eastAsia"/>
          <w:highlight w:val="none"/>
        </w:rPr>
      </w:pPr>
      <w:bookmarkStart w:id="15" w:name="_Toc970932491"/>
      <w:r>
        <w:rPr>
          <w:rFonts w:hint="eastAsia"/>
          <w:highlight w:val="none"/>
        </w:rPr>
        <w:t>非公司企业法人注销登记提交材料规范</w:t>
      </w:r>
      <w:bookmarkEnd w:id="15"/>
    </w:p>
    <w:p>
      <w:pPr>
        <w:widowControl/>
        <w:overflowPunct w:val="0"/>
        <w:adjustRightInd w:val="0"/>
        <w:snapToGrid w:val="0"/>
        <w:spacing w:line="440" w:lineRule="exact"/>
        <w:rPr>
          <w:rFonts w:ascii="宋体"/>
          <w:color w:val="auto"/>
          <w:szCs w:val="24"/>
          <w:highlight w:val="none"/>
        </w:rPr>
      </w:pPr>
      <w:r>
        <w:rPr>
          <w:rFonts w:ascii="宋体" w:hAnsi="宋体"/>
          <w:b/>
          <w:szCs w:val="24"/>
          <w:highlight w:val="none"/>
        </w:rPr>
        <w:t xml:space="preserve">    </w:t>
      </w:r>
      <w:r>
        <w:rPr>
          <w:rFonts w:ascii="宋体" w:hAnsi="宋体"/>
          <w:szCs w:val="24"/>
          <w:highlight w:val="none"/>
        </w:rPr>
        <w:t>1.</w:t>
      </w:r>
      <w:r>
        <w:rPr>
          <w:rFonts w:hint="eastAsia" w:ascii="宋体" w:hAnsi="宋体" w:cs="仿宋_GB2312"/>
          <w:color w:val="auto"/>
          <w:szCs w:val="24"/>
          <w:highlight w:val="none"/>
        </w:rPr>
        <w:t xml:space="preserve"> 《企业注销登记申请书》。</w:t>
      </w:r>
    </w:p>
    <w:p>
      <w:pPr>
        <w:widowControl/>
        <w:overflowPunct w:val="0"/>
        <w:adjustRightInd w:val="0"/>
        <w:snapToGrid w:val="0"/>
        <w:spacing w:line="440" w:lineRule="exact"/>
        <w:ind w:firstLine="480" w:firstLineChars="200"/>
        <w:rPr>
          <w:rFonts w:ascii="宋体"/>
          <w:szCs w:val="24"/>
          <w:highlight w:val="none"/>
        </w:rPr>
      </w:pPr>
      <w:r>
        <w:rPr>
          <w:rFonts w:hint="eastAsia" w:ascii="宋体" w:hAnsi="宋体"/>
          <w:szCs w:val="24"/>
          <w:highlight w:val="none"/>
        </w:rPr>
        <w:t>2</w:t>
      </w:r>
      <w:r>
        <w:rPr>
          <w:rFonts w:ascii="宋体" w:hAnsi="宋体"/>
          <w:szCs w:val="24"/>
          <w:highlight w:val="none"/>
        </w:rPr>
        <w:t>.</w:t>
      </w:r>
      <w:r>
        <w:rPr>
          <w:rFonts w:hint="eastAsia" w:ascii="宋体" w:hAnsi="宋体"/>
          <w:szCs w:val="24"/>
          <w:highlight w:val="none"/>
        </w:rPr>
        <w:t xml:space="preserve"> 出资人（主管部门）批准注销的文件，</w:t>
      </w:r>
      <w:r>
        <w:rPr>
          <w:rFonts w:hint="eastAsia" w:ascii="宋体" w:hAnsi="宋体" w:cs="仿宋_GB2312"/>
          <w:szCs w:val="24"/>
          <w:highlight w:val="none"/>
        </w:rPr>
        <w:t>人民法院的破产裁定、解散裁判文书，行政机关责令关闭，企业依法被撤销的文件。</w:t>
      </w:r>
    </w:p>
    <w:p>
      <w:pPr>
        <w:widowControl/>
        <w:overflowPunct w:val="0"/>
        <w:adjustRightInd w:val="0"/>
        <w:snapToGrid w:val="0"/>
        <w:spacing w:line="440" w:lineRule="exact"/>
        <w:ind w:firstLine="480"/>
        <w:rPr>
          <w:rFonts w:ascii="宋体" w:hAnsi="宋体"/>
          <w:szCs w:val="24"/>
          <w:highlight w:val="none"/>
        </w:rPr>
      </w:pPr>
      <w:r>
        <w:rPr>
          <w:rFonts w:ascii="宋体" w:hAnsi="宋体"/>
          <w:szCs w:val="24"/>
          <w:highlight w:val="none"/>
        </w:rPr>
        <w:t>3.</w:t>
      </w:r>
      <w:r>
        <w:rPr>
          <w:rFonts w:hint="eastAsia" w:ascii="宋体" w:hAnsi="宋体"/>
          <w:szCs w:val="24"/>
          <w:highlight w:val="none"/>
        </w:rPr>
        <w:t xml:space="preserve"> 出资人（主管部门）、清算组织、人民法院或主管部门确认的清算报告。</w:t>
      </w:r>
    </w:p>
    <w:p>
      <w:pPr>
        <w:pStyle w:val="32"/>
        <w:widowControl/>
        <w:overflowPunct w:val="0"/>
        <w:adjustRightInd w:val="0"/>
        <w:snapToGrid w:val="0"/>
        <w:spacing w:line="400" w:lineRule="exact"/>
        <w:ind w:firstLine="480" w:firstLineChars="200"/>
        <w:rPr>
          <w:rFonts w:ascii="宋体" w:hAnsi="宋体" w:cs="仿宋_GB2312"/>
          <w:sz w:val="24"/>
          <w:szCs w:val="24"/>
          <w:highlight w:val="none"/>
        </w:rPr>
      </w:pPr>
      <w:r>
        <w:rPr>
          <w:rFonts w:ascii="宋体" w:hAnsi="宋体" w:cs="仿宋_GB2312"/>
          <w:sz w:val="24"/>
          <w:szCs w:val="24"/>
          <w:highlight w:val="none"/>
        </w:rPr>
        <w:t xml:space="preserve">4. </w:t>
      </w:r>
      <w:r>
        <w:rPr>
          <w:rFonts w:hint="eastAsia" w:ascii="宋体" w:hAnsi="宋体" w:cs="仿宋_GB2312"/>
          <w:sz w:val="24"/>
          <w:szCs w:val="24"/>
          <w:highlight w:val="none"/>
        </w:rPr>
        <w:t>清税证明材料（登记机关和税务部门已共享清税信息的，无需提交纸质清税证明材料）。</w:t>
      </w:r>
    </w:p>
    <w:p>
      <w:pPr>
        <w:pStyle w:val="32"/>
        <w:widowControl/>
        <w:overflowPunct w:val="0"/>
        <w:adjustRightInd w:val="0"/>
        <w:snapToGrid w:val="0"/>
        <w:spacing w:line="400" w:lineRule="exact"/>
        <w:ind w:firstLine="480" w:firstLineChars="200"/>
        <w:rPr>
          <w:rFonts w:ascii="宋体" w:hAnsi="宋体"/>
          <w:sz w:val="24"/>
          <w:szCs w:val="24"/>
          <w:highlight w:val="none"/>
        </w:rPr>
      </w:pPr>
      <w:r>
        <w:rPr>
          <w:rFonts w:ascii="宋体" w:hAnsi="宋体"/>
          <w:sz w:val="24"/>
          <w:szCs w:val="24"/>
          <w:highlight w:val="none"/>
        </w:rPr>
        <w:t xml:space="preserve">5. </w:t>
      </w:r>
      <w:r>
        <w:rPr>
          <w:rFonts w:hint="eastAsia" w:ascii="宋体" w:hAnsi="宋体"/>
          <w:sz w:val="24"/>
          <w:szCs w:val="24"/>
          <w:highlight w:val="none"/>
        </w:rPr>
        <w:t>仅通过报纸发布债权人公告的，需要提交依法刊登公告的报纸样张。</w:t>
      </w:r>
    </w:p>
    <w:p>
      <w:pPr>
        <w:pStyle w:val="32"/>
        <w:widowControl/>
        <w:overflowPunct w:val="0"/>
        <w:adjustRightInd w:val="0"/>
        <w:snapToGrid w:val="0"/>
        <w:spacing w:line="400" w:lineRule="exact"/>
        <w:ind w:firstLine="480" w:firstLineChars="200"/>
        <w:rPr>
          <w:rFonts w:ascii="宋体" w:hAnsi="宋体" w:cs="仿宋_GB2312"/>
          <w:sz w:val="24"/>
          <w:szCs w:val="24"/>
          <w:highlight w:val="none"/>
        </w:rPr>
      </w:pPr>
      <w:r>
        <w:rPr>
          <w:rFonts w:ascii="宋体" w:hAnsi="宋体"/>
          <w:sz w:val="24"/>
          <w:szCs w:val="24"/>
          <w:highlight w:val="none"/>
        </w:rPr>
        <w:t>6</w:t>
      </w:r>
      <w:r>
        <w:rPr>
          <w:rFonts w:hint="eastAsia" w:ascii="宋体" w:hAnsi="宋体"/>
          <w:sz w:val="24"/>
          <w:szCs w:val="24"/>
          <w:highlight w:val="none"/>
        </w:rPr>
        <w:t>. 法律、行政法规规定非公司企业法人办理注销登记必须报经批准的，提交批准文件复印件。</w:t>
      </w:r>
    </w:p>
    <w:p>
      <w:pPr>
        <w:widowControl/>
        <w:overflowPunct w:val="0"/>
        <w:adjustRightInd w:val="0"/>
        <w:snapToGrid w:val="0"/>
        <w:spacing w:line="440" w:lineRule="exact"/>
        <w:ind w:firstLine="480" w:firstLineChars="200"/>
        <w:rPr>
          <w:rFonts w:ascii="宋体"/>
          <w:color w:val="FF0000"/>
          <w:szCs w:val="24"/>
          <w:highlight w:val="none"/>
        </w:rPr>
      </w:pPr>
      <w:r>
        <w:rPr>
          <w:rFonts w:ascii="宋体" w:hAnsi="宋体"/>
          <w:color w:val="000000"/>
          <w:szCs w:val="24"/>
          <w:highlight w:val="none"/>
        </w:rPr>
        <w:t xml:space="preserve">7. </w:t>
      </w:r>
      <w:r>
        <w:rPr>
          <w:rFonts w:hint="eastAsia" w:ascii="宋体" w:hAnsi="宋体"/>
          <w:color w:val="000000"/>
          <w:szCs w:val="24"/>
          <w:highlight w:val="none"/>
        </w:rPr>
        <w:t>已领取纸质版营业执照的缴回营业执照正、副本。</w:t>
      </w:r>
    </w:p>
    <w:p>
      <w:pPr>
        <w:widowControl/>
        <w:overflowPunct w:val="0"/>
        <w:adjustRightInd w:val="0"/>
        <w:snapToGrid w:val="0"/>
        <w:spacing w:line="440" w:lineRule="exact"/>
        <w:rPr>
          <w:rFonts w:ascii="宋体" w:hAnsi="宋体"/>
          <w:szCs w:val="24"/>
          <w:highlight w:val="none"/>
        </w:rPr>
      </w:pPr>
    </w:p>
    <w:p>
      <w:pPr>
        <w:widowControl/>
        <w:overflowPunct w:val="0"/>
        <w:spacing w:line="440" w:lineRule="exact"/>
        <w:ind w:firstLine="472" w:firstLineChars="196"/>
        <w:rPr>
          <w:rFonts w:ascii="宋体"/>
          <w:b/>
          <w:szCs w:val="24"/>
          <w:highlight w:val="none"/>
        </w:rPr>
      </w:pPr>
      <w:r>
        <w:rPr>
          <w:rFonts w:hint="eastAsia" w:ascii="宋体" w:hAnsi="宋体"/>
          <w:b/>
          <w:szCs w:val="24"/>
          <w:highlight w:val="none"/>
        </w:rPr>
        <w:t>注：</w:t>
      </w:r>
    </w:p>
    <w:p>
      <w:pPr>
        <w:widowControl/>
        <w:overflowPunct w:val="0"/>
        <w:spacing w:line="440" w:lineRule="exact"/>
        <w:ind w:firstLine="480" w:firstLineChars="200"/>
        <w:rPr>
          <w:rFonts w:ascii="宋体"/>
          <w:szCs w:val="24"/>
          <w:highlight w:val="none"/>
        </w:rPr>
      </w:pPr>
      <w:r>
        <w:rPr>
          <w:rFonts w:ascii="宋体" w:hAnsi="宋体"/>
          <w:szCs w:val="24"/>
          <w:highlight w:val="none"/>
        </w:rPr>
        <w:t xml:space="preserve">1. </w:t>
      </w:r>
      <w:r>
        <w:rPr>
          <w:rFonts w:hint="eastAsia" w:ascii="宋体" w:hAnsi="宋体"/>
          <w:szCs w:val="24"/>
          <w:highlight w:val="none"/>
        </w:rPr>
        <w:t>依照《市场主体登记管理条例》设立的非公司企业法人申请注销登记适用本规范。</w:t>
      </w:r>
    </w:p>
    <w:p>
      <w:pPr>
        <w:widowControl/>
        <w:overflowPunct w:val="0"/>
        <w:spacing w:line="440" w:lineRule="exact"/>
        <w:ind w:firstLine="480" w:firstLineChars="200"/>
        <w:rPr>
          <w:rFonts w:ascii="宋体" w:hAnsi="宋体"/>
          <w:szCs w:val="24"/>
          <w:highlight w:val="none"/>
        </w:rPr>
      </w:pPr>
      <w:r>
        <w:rPr>
          <w:rFonts w:ascii="宋体" w:hAnsi="宋体"/>
          <w:szCs w:val="24"/>
          <w:highlight w:val="none"/>
        </w:rPr>
        <w:t xml:space="preserve">2. </w:t>
      </w:r>
      <w:r>
        <w:rPr>
          <w:rFonts w:hint="eastAsia" w:ascii="宋体" w:hAnsi="宋体"/>
          <w:szCs w:val="24"/>
          <w:highlight w:val="none"/>
        </w:rPr>
        <w:t>申请简易注销登记的，无需提交第2、</w:t>
      </w:r>
      <w:r>
        <w:rPr>
          <w:rFonts w:ascii="宋体" w:hAnsi="宋体"/>
          <w:szCs w:val="24"/>
          <w:highlight w:val="none"/>
        </w:rPr>
        <w:t>3</w:t>
      </w:r>
      <w:r>
        <w:rPr>
          <w:rFonts w:hint="eastAsia" w:ascii="宋体" w:hAnsi="宋体"/>
          <w:szCs w:val="24"/>
          <w:highlight w:val="none"/>
        </w:rPr>
        <w:t>、</w:t>
      </w:r>
      <w:r>
        <w:rPr>
          <w:rFonts w:ascii="宋体" w:hAnsi="宋体"/>
          <w:szCs w:val="24"/>
          <w:highlight w:val="none"/>
        </w:rPr>
        <w:t>4</w:t>
      </w:r>
      <w:r>
        <w:rPr>
          <w:rFonts w:hint="eastAsia" w:ascii="宋体" w:hAnsi="宋体"/>
          <w:szCs w:val="24"/>
          <w:highlight w:val="none"/>
        </w:rPr>
        <w:t>项材料，需要提交《简易注销全体投资人承诺书》（强制清算终结的企业提交人民法院终结强制清算程序的裁定，破产程序终结的企业提交人民法院终结破产程序的裁定）。</w:t>
      </w:r>
    </w:p>
    <w:p>
      <w:pPr>
        <w:widowControl/>
        <w:overflowPunct w:val="0"/>
        <w:spacing w:line="440" w:lineRule="exact"/>
        <w:ind w:firstLine="480" w:firstLineChars="200"/>
        <w:rPr>
          <w:rFonts w:ascii="宋体" w:hAnsi="宋体"/>
          <w:szCs w:val="24"/>
          <w:highlight w:val="none"/>
        </w:rPr>
      </w:pPr>
    </w:p>
    <w:p>
      <w:pPr>
        <w:pStyle w:val="5"/>
        <w:numPr>
          <w:ilvl w:val="0"/>
          <w:numId w:val="14"/>
        </w:numPr>
        <w:overflowPunct w:val="0"/>
        <w:rPr>
          <w:rFonts w:hint="eastAsia"/>
          <w:highlight w:val="none"/>
        </w:rPr>
      </w:pPr>
      <w:bookmarkStart w:id="16" w:name="_Toc740502661"/>
      <w:r>
        <w:rPr>
          <w:rFonts w:hint="eastAsia"/>
          <w:highlight w:val="none"/>
        </w:rPr>
        <w:t>非公司企业法人分支机构开业登记提交材料规范</w:t>
      </w:r>
      <w:bookmarkEnd w:id="16"/>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1.</w:t>
      </w:r>
      <w:r>
        <w:rPr>
          <w:rFonts w:hint="eastAsia" w:ascii="宋体" w:hAnsi="宋体" w:cs="仿宋_GB2312"/>
          <w:szCs w:val="24"/>
          <w:highlight w:val="none"/>
        </w:rPr>
        <w:t xml:space="preserve"> 《分支机构登记（备案）申请书》</w:t>
      </w:r>
      <w:r>
        <w:rPr>
          <w:rFonts w:hint="eastAsia" w:ascii="宋体" w:hAnsi="宋体"/>
          <w:szCs w:val="24"/>
          <w:highlight w:val="none"/>
        </w:rPr>
        <w:t>。</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2</w:t>
      </w:r>
      <w:r>
        <w:rPr>
          <w:rFonts w:ascii="宋体" w:hAnsi="宋体"/>
          <w:szCs w:val="24"/>
          <w:highlight w:val="none"/>
        </w:rPr>
        <w:t>.</w:t>
      </w:r>
      <w:r>
        <w:rPr>
          <w:rFonts w:hint="eastAsia" w:ascii="宋体" w:hAnsi="宋体"/>
          <w:szCs w:val="24"/>
          <w:highlight w:val="none"/>
        </w:rPr>
        <w:t xml:space="preserve"> 营业场所使用证明。</w:t>
      </w:r>
    </w:p>
    <w:p>
      <w:pPr>
        <w:widowControl/>
        <w:overflowPunct w:val="0"/>
        <w:adjustRightInd w:val="0"/>
        <w:snapToGrid w:val="0"/>
        <w:spacing w:line="440" w:lineRule="exact"/>
        <w:ind w:left="480"/>
        <w:rPr>
          <w:rFonts w:ascii="宋体" w:hAnsi="宋体"/>
          <w:szCs w:val="24"/>
          <w:highlight w:val="none"/>
        </w:rPr>
      </w:pPr>
      <w:r>
        <w:rPr>
          <w:rFonts w:ascii="宋体" w:hAnsi="宋体"/>
          <w:szCs w:val="24"/>
          <w:highlight w:val="none"/>
        </w:rPr>
        <w:t xml:space="preserve">3. </w:t>
      </w:r>
      <w:r>
        <w:rPr>
          <w:rFonts w:hint="eastAsia" w:ascii="宋体" w:hAnsi="宋体"/>
          <w:szCs w:val="24"/>
          <w:highlight w:val="none"/>
        </w:rPr>
        <w:t>企业法人营业执照复印件。</w:t>
      </w:r>
    </w:p>
    <w:p>
      <w:pPr>
        <w:widowControl/>
        <w:overflowPunct w:val="0"/>
        <w:adjustRightInd w:val="0"/>
        <w:snapToGrid w:val="0"/>
        <w:spacing w:line="440" w:lineRule="exact"/>
        <w:rPr>
          <w:rFonts w:ascii="宋体" w:hAnsi="宋体"/>
          <w:szCs w:val="24"/>
          <w:highlight w:val="none"/>
        </w:rPr>
      </w:pPr>
      <w:r>
        <w:rPr>
          <w:rFonts w:hint="eastAsia" w:ascii="宋体" w:hAnsi="宋体"/>
          <w:szCs w:val="24"/>
          <w:highlight w:val="none"/>
        </w:rPr>
        <w:t>　　</w:t>
      </w:r>
      <w:r>
        <w:rPr>
          <w:rFonts w:ascii="宋体" w:hAnsi="宋体"/>
          <w:szCs w:val="24"/>
          <w:highlight w:val="none"/>
        </w:rPr>
        <w:t>4</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法律、行政法规和国务院决定规定设立营业单位、非法人分支机构必须报经批准的或营业单位、非法人分支机构经营范围涉及法律、行政法规和国务院决定规定登记前必须报经审批项目的,提交有关的批准文件或者许可证书复印件。</w:t>
      </w:r>
    </w:p>
    <w:p>
      <w:pPr>
        <w:widowControl/>
        <w:overflowPunct w:val="0"/>
        <w:spacing w:line="440" w:lineRule="exact"/>
        <w:rPr>
          <w:rFonts w:ascii="宋体" w:hAnsi="宋体"/>
          <w:b/>
          <w:szCs w:val="24"/>
          <w:highlight w:val="none"/>
        </w:rPr>
      </w:pPr>
    </w:p>
    <w:p>
      <w:pPr>
        <w:widowControl/>
        <w:overflowPunct w:val="0"/>
        <w:spacing w:line="440" w:lineRule="exact"/>
        <w:rPr>
          <w:rFonts w:ascii="宋体"/>
          <w:b/>
          <w:szCs w:val="24"/>
          <w:highlight w:val="none"/>
        </w:rPr>
      </w:pPr>
      <w:r>
        <w:rPr>
          <w:rFonts w:ascii="宋体" w:hAnsi="宋体"/>
          <w:b/>
          <w:szCs w:val="24"/>
          <w:highlight w:val="none"/>
        </w:rPr>
        <w:t xml:space="preserve">    </w:t>
      </w:r>
      <w:r>
        <w:rPr>
          <w:rFonts w:hint="eastAsia" w:ascii="宋体" w:hAnsi="宋体"/>
          <w:b/>
          <w:szCs w:val="24"/>
          <w:highlight w:val="none"/>
        </w:rPr>
        <w:t>注：</w:t>
      </w:r>
      <w:r>
        <w:rPr>
          <w:rFonts w:ascii="宋体" w:hAnsi="宋体"/>
          <w:b/>
          <w:szCs w:val="24"/>
          <w:highlight w:val="none"/>
        </w:rPr>
        <w:t xml:space="preserve"> </w:t>
      </w:r>
    </w:p>
    <w:p>
      <w:pPr>
        <w:widowControl/>
        <w:overflowPunct w:val="0"/>
        <w:spacing w:line="440" w:lineRule="exact"/>
        <w:ind w:firstLine="480" w:firstLineChars="200"/>
        <w:rPr>
          <w:rFonts w:ascii="宋体"/>
          <w:szCs w:val="24"/>
          <w:highlight w:val="none"/>
        </w:rPr>
      </w:pPr>
      <w:r>
        <w:rPr>
          <w:rFonts w:hint="eastAsia" w:ascii="宋体" w:hAnsi="宋体"/>
          <w:szCs w:val="24"/>
          <w:highlight w:val="none"/>
        </w:rPr>
        <w:t>依照《市场主体登记管理条例》设立的非公司企业法人分支机构申请设立登记适用本规范。</w:t>
      </w:r>
    </w:p>
    <w:p>
      <w:pPr>
        <w:overflowPunct w:val="0"/>
        <w:rPr>
          <w:szCs w:val="24"/>
          <w:highlight w:val="none"/>
        </w:rPr>
      </w:pPr>
    </w:p>
    <w:p>
      <w:pPr>
        <w:pStyle w:val="5"/>
        <w:numPr>
          <w:ilvl w:val="0"/>
          <w:numId w:val="14"/>
        </w:numPr>
        <w:overflowPunct w:val="0"/>
        <w:rPr>
          <w:rFonts w:hint="eastAsia"/>
          <w:highlight w:val="none"/>
        </w:rPr>
      </w:pPr>
      <w:bookmarkStart w:id="17" w:name="_Toc1085043767"/>
      <w:r>
        <w:rPr>
          <w:rFonts w:hint="eastAsia"/>
          <w:highlight w:val="none"/>
        </w:rPr>
        <w:t>非公司企业法人分支机构变更登记（备案）提交材料规范</w:t>
      </w:r>
      <w:bookmarkEnd w:id="17"/>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1.</w:t>
      </w:r>
      <w:r>
        <w:rPr>
          <w:rFonts w:hint="eastAsia" w:ascii="宋体" w:hAnsi="宋体" w:cs="仿宋_GB2312"/>
          <w:szCs w:val="24"/>
          <w:highlight w:val="none"/>
        </w:rPr>
        <w:t xml:space="preserve"> 《分支机构登记（备案）申请书》</w:t>
      </w:r>
      <w:r>
        <w:rPr>
          <w:rFonts w:hint="eastAsia" w:ascii="宋体" w:hAnsi="宋体"/>
          <w:szCs w:val="24"/>
          <w:highlight w:val="none"/>
        </w:rPr>
        <w:t>。</w:t>
      </w:r>
    </w:p>
    <w:p>
      <w:pPr>
        <w:widowControl/>
        <w:overflowPunct w:val="0"/>
        <w:adjustRightInd w:val="0"/>
        <w:snapToGrid w:val="0"/>
        <w:spacing w:line="440" w:lineRule="exact"/>
        <w:rPr>
          <w:rFonts w:ascii="宋体"/>
          <w:szCs w:val="24"/>
          <w:highlight w:val="none"/>
        </w:rPr>
      </w:pPr>
      <w:r>
        <w:rPr>
          <w:rFonts w:hint="eastAsia" w:ascii="宋体" w:hAnsi="宋体"/>
          <w:szCs w:val="24"/>
          <w:highlight w:val="none"/>
        </w:rPr>
        <w:t>　　2</w:t>
      </w:r>
      <w:r>
        <w:rPr>
          <w:rFonts w:ascii="宋体" w:hAnsi="宋体"/>
          <w:szCs w:val="24"/>
          <w:highlight w:val="none"/>
        </w:rPr>
        <w:t xml:space="preserve">. </w:t>
      </w:r>
      <w:r>
        <w:rPr>
          <w:rFonts w:hint="eastAsia" w:ascii="宋体" w:hAnsi="宋体"/>
          <w:szCs w:val="24"/>
          <w:highlight w:val="none"/>
        </w:rPr>
        <w:t>变更事项相关证明</w:t>
      </w:r>
    </w:p>
    <w:p>
      <w:pPr>
        <w:widowControl/>
        <w:overflowPunct w:val="0"/>
        <w:adjustRightInd w:val="0"/>
        <w:snapToGrid w:val="0"/>
        <w:spacing w:line="440" w:lineRule="exact"/>
        <w:ind w:firstLine="480"/>
        <w:rPr>
          <w:rFonts w:hint="eastAsia" w:ascii="宋体" w:hAnsi="宋体"/>
          <w:szCs w:val="24"/>
          <w:highlight w:val="none"/>
        </w:rPr>
      </w:pPr>
      <w:r>
        <w:rPr>
          <w:rFonts w:hint="eastAsia" w:ascii="宋体" w:hAnsi="宋体"/>
          <w:szCs w:val="24"/>
          <w:highlight w:val="none"/>
        </w:rPr>
        <w:t>◆</w:t>
      </w:r>
      <w:r>
        <w:rPr>
          <w:rFonts w:hint="eastAsia" w:ascii="宋体" w:hAnsi="宋体"/>
          <w:highlight w:val="none"/>
        </w:rPr>
        <w:t xml:space="preserve"> 变更名称的,</w:t>
      </w:r>
      <w:r>
        <w:rPr>
          <w:rFonts w:hint="eastAsia"/>
          <w:highlight w:val="none"/>
        </w:rPr>
        <w:t xml:space="preserve"> </w:t>
      </w:r>
      <w:r>
        <w:rPr>
          <w:rFonts w:hint="eastAsia" w:ascii="宋体" w:hAnsi="宋体"/>
          <w:highlight w:val="none"/>
        </w:rPr>
        <w:t>填写《分支机构登记（备案）申请书》。</w:t>
      </w:r>
      <w:r>
        <w:rPr>
          <w:rFonts w:hint="eastAsia" w:ascii="宋体" w:hAnsi="宋体"/>
          <w:szCs w:val="24"/>
          <w:highlight w:val="none"/>
        </w:rPr>
        <w:t>因企业名称变更而申请变更分公司名称的，提交变更后企业营业执照复印件。</w:t>
      </w:r>
    </w:p>
    <w:p>
      <w:pPr>
        <w:widowControl/>
        <w:overflowPunct w:val="0"/>
        <w:adjustRightInd w:val="0"/>
        <w:snapToGrid w:val="0"/>
        <w:spacing w:line="440" w:lineRule="exact"/>
        <w:ind w:firstLine="480"/>
        <w:rPr>
          <w:rFonts w:hint="eastAsia" w:ascii="宋体" w:hAnsi="宋体"/>
          <w:szCs w:val="24"/>
          <w:highlight w:val="none"/>
        </w:rPr>
      </w:pPr>
      <w:r>
        <w:rPr>
          <w:rFonts w:hint="eastAsia" w:ascii="宋体" w:hAnsi="宋体"/>
          <w:szCs w:val="24"/>
          <w:highlight w:val="none"/>
        </w:rPr>
        <w:t>◆ 变更营业场所的，提交变更后营业场所的使用证明。</w:t>
      </w:r>
    </w:p>
    <w:p>
      <w:pPr>
        <w:widowControl/>
        <w:overflowPunct w:val="0"/>
        <w:adjustRightInd w:val="0"/>
        <w:snapToGrid w:val="0"/>
        <w:spacing w:line="440" w:lineRule="exact"/>
        <w:ind w:firstLine="480"/>
        <w:rPr>
          <w:rFonts w:ascii="宋体" w:hAnsi="宋体"/>
          <w:highlight w:val="none"/>
        </w:rPr>
      </w:pPr>
      <w:r>
        <w:rPr>
          <w:rFonts w:hint="eastAsia" w:ascii="宋体" w:hAnsi="宋体"/>
          <w:highlight w:val="none"/>
        </w:rPr>
        <w:t>◆ 变更负责人的，</w:t>
      </w:r>
      <w:r>
        <w:rPr>
          <w:rFonts w:hint="eastAsia" w:ascii="宋体" w:hAnsi="宋体"/>
          <w:szCs w:val="24"/>
          <w:highlight w:val="none"/>
        </w:rPr>
        <w:t>填写《分支机构登记（备案）申请书》。负责人更改姓名的，同时提交公安部门出具的证明。</w:t>
      </w:r>
    </w:p>
    <w:p>
      <w:pPr>
        <w:widowControl/>
        <w:overflowPunct w:val="0"/>
        <w:adjustRightInd w:val="0"/>
        <w:snapToGrid w:val="0"/>
        <w:spacing w:line="440" w:lineRule="exact"/>
        <w:ind w:firstLine="480" w:firstLineChars="200"/>
        <w:rPr>
          <w:rFonts w:ascii="宋体"/>
          <w:highlight w:val="none"/>
        </w:rPr>
      </w:pPr>
      <w:r>
        <w:rPr>
          <w:rFonts w:hint="eastAsia" w:ascii="宋体" w:hAnsi="宋体"/>
          <w:highlight w:val="none"/>
        </w:rPr>
        <w:t>◆ 变更经营范围的，变更后经营范围涉及法律、行政法规和国务院决定规定必须在登记前报经批准的项目，提交有关批准文件或者许可证件的复印件。</w:t>
      </w:r>
    </w:p>
    <w:p>
      <w:pPr>
        <w:widowControl/>
        <w:overflowPunct w:val="0"/>
        <w:adjustRightInd w:val="0"/>
        <w:snapToGrid w:val="0"/>
        <w:spacing w:line="440" w:lineRule="exact"/>
        <w:ind w:firstLine="480" w:firstLineChars="200"/>
        <w:rPr>
          <w:rFonts w:ascii="宋体" w:hAnsi="宋体"/>
          <w:highlight w:val="none"/>
        </w:rPr>
      </w:pPr>
      <w:r>
        <w:rPr>
          <w:rFonts w:hint="eastAsia" w:ascii="宋体" w:hAnsi="宋体"/>
          <w:highlight w:val="none"/>
        </w:rPr>
        <w:t>◆ 因隶属企业登记事项发生变更而申请分支机构变更的，还应提交隶属企业的变更事项证明复印件。</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3</w:t>
      </w:r>
      <w:r>
        <w:rPr>
          <w:rFonts w:ascii="宋体" w:hAnsi="宋体"/>
          <w:szCs w:val="24"/>
          <w:highlight w:val="none"/>
        </w:rPr>
        <w:t xml:space="preserve">. </w:t>
      </w:r>
      <w:r>
        <w:rPr>
          <w:rFonts w:hint="eastAsia" w:ascii="宋体" w:hAnsi="宋体"/>
          <w:szCs w:val="24"/>
          <w:highlight w:val="none"/>
        </w:rPr>
        <w:t>法律、行政法规或者国务院规定须经批准的，提交有关批准文件复印件。</w:t>
      </w:r>
    </w:p>
    <w:p>
      <w:pPr>
        <w:widowControl/>
        <w:overflowPunct w:val="0"/>
        <w:adjustRightInd w:val="0"/>
        <w:snapToGrid w:val="0"/>
        <w:spacing w:line="440" w:lineRule="exact"/>
        <w:ind w:firstLine="480" w:firstLineChars="200"/>
        <w:rPr>
          <w:rFonts w:hint="eastAsia" w:ascii="宋体" w:hAnsi="宋体"/>
          <w:szCs w:val="24"/>
          <w:highlight w:val="none"/>
        </w:rPr>
      </w:pPr>
      <w:r>
        <w:rPr>
          <w:rFonts w:hint="eastAsia" w:ascii="宋体" w:hAnsi="宋体"/>
          <w:szCs w:val="24"/>
          <w:highlight w:val="none"/>
        </w:rPr>
        <w:t>4. 备案事项证明文件。</w:t>
      </w:r>
    </w:p>
    <w:p>
      <w:pPr>
        <w:widowControl/>
        <w:overflowPunct w:val="0"/>
        <w:adjustRightInd w:val="0"/>
        <w:snapToGrid w:val="0"/>
        <w:spacing w:line="440" w:lineRule="exact"/>
        <w:ind w:firstLine="480" w:firstLineChars="200"/>
        <w:rPr>
          <w:rFonts w:hint="eastAsia" w:ascii="宋体" w:hAnsi="宋体"/>
          <w:szCs w:val="24"/>
          <w:highlight w:val="none"/>
        </w:rPr>
      </w:pPr>
      <w:r>
        <w:rPr>
          <w:rFonts w:hint="eastAsia" w:ascii="宋体" w:hAnsi="宋体"/>
          <w:szCs w:val="24"/>
          <w:highlight w:val="none"/>
        </w:rPr>
        <w:t>◆ 更换市场主体登记联络员。填写《联络员信息表》。</w:t>
      </w:r>
    </w:p>
    <w:p>
      <w:pPr>
        <w:widowControl/>
        <w:overflowPunct w:val="0"/>
        <w:adjustRightInd w:val="0"/>
        <w:snapToGrid w:val="0"/>
        <w:spacing w:line="440" w:lineRule="exact"/>
        <w:ind w:firstLine="480" w:firstLineChars="200"/>
        <w:rPr>
          <w:rFonts w:ascii="宋体"/>
          <w:b/>
          <w:szCs w:val="24"/>
          <w:highlight w:val="none"/>
        </w:rPr>
      </w:pPr>
      <w:r>
        <w:rPr>
          <w:rFonts w:ascii="宋体" w:hAnsi="宋体"/>
          <w:szCs w:val="24"/>
          <w:highlight w:val="none"/>
        </w:rPr>
        <w:t xml:space="preserve">5. </w:t>
      </w:r>
      <w:r>
        <w:rPr>
          <w:rFonts w:hint="eastAsia" w:ascii="宋体" w:hAnsi="宋体"/>
          <w:szCs w:val="24"/>
          <w:highlight w:val="none"/>
        </w:rPr>
        <w:t>已领取纸质版营业执照的缴回营业执照正、副本</w:t>
      </w:r>
      <w:r>
        <w:rPr>
          <w:rFonts w:hint="eastAsia" w:hAnsi="宋体"/>
          <w:szCs w:val="24"/>
          <w:highlight w:val="none"/>
        </w:rPr>
        <w:t>。</w:t>
      </w:r>
    </w:p>
    <w:p>
      <w:pPr>
        <w:widowControl/>
        <w:overflowPunct w:val="0"/>
        <w:adjustRightInd w:val="0"/>
        <w:snapToGrid w:val="0"/>
        <w:spacing w:line="440" w:lineRule="exact"/>
        <w:ind w:firstLine="472" w:firstLineChars="196"/>
        <w:rPr>
          <w:rFonts w:ascii="宋体" w:hAnsi="宋体"/>
          <w:b/>
          <w:szCs w:val="24"/>
          <w:highlight w:val="none"/>
        </w:rPr>
      </w:pPr>
    </w:p>
    <w:p>
      <w:pPr>
        <w:widowControl/>
        <w:overflowPunct w:val="0"/>
        <w:adjustRightInd w:val="0"/>
        <w:snapToGrid w:val="0"/>
        <w:spacing w:line="440" w:lineRule="exact"/>
        <w:ind w:firstLine="472" w:firstLineChars="196"/>
        <w:rPr>
          <w:rFonts w:ascii="宋体"/>
          <w:szCs w:val="24"/>
          <w:highlight w:val="none"/>
        </w:rPr>
      </w:pPr>
      <w:r>
        <w:rPr>
          <w:rFonts w:hint="eastAsia" w:ascii="宋体" w:hAnsi="宋体"/>
          <w:b/>
          <w:szCs w:val="24"/>
          <w:highlight w:val="none"/>
        </w:rPr>
        <w:t>注：</w:t>
      </w:r>
      <w:r>
        <w:rPr>
          <w:rFonts w:ascii="宋体" w:hAnsi="宋体"/>
          <w:b/>
          <w:szCs w:val="24"/>
          <w:highlight w:val="none"/>
        </w:rPr>
        <w:t xml:space="preserve"> </w:t>
      </w:r>
      <w:r>
        <w:rPr>
          <w:rFonts w:ascii="宋体" w:hAnsi="宋体"/>
          <w:szCs w:val="24"/>
          <w:highlight w:val="none"/>
        </w:rPr>
        <w:t xml:space="preserve"> </w:t>
      </w:r>
    </w:p>
    <w:p>
      <w:pPr>
        <w:widowControl/>
        <w:overflowPunct w:val="0"/>
        <w:spacing w:line="440" w:lineRule="exact"/>
        <w:ind w:firstLine="480" w:firstLineChars="200"/>
        <w:rPr>
          <w:rFonts w:ascii="宋体"/>
          <w:szCs w:val="24"/>
          <w:highlight w:val="none"/>
        </w:rPr>
      </w:pPr>
      <w:r>
        <w:rPr>
          <w:rFonts w:hint="eastAsia" w:ascii="宋体" w:hAnsi="宋体"/>
          <w:szCs w:val="24"/>
          <w:highlight w:val="none"/>
          <w:lang w:val="en-US" w:eastAsia="zh-CN"/>
        </w:rPr>
        <w:t>1.</w:t>
      </w:r>
      <w:r>
        <w:rPr>
          <w:rFonts w:hint="eastAsia" w:ascii="宋体" w:hAnsi="宋体"/>
          <w:szCs w:val="24"/>
          <w:highlight w:val="none"/>
        </w:rPr>
        <w:t>依照《市场主体登记管理条例》设立的非公司企业法人分支机构申请变更登记、备案适用本规范。</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Theme="minorEastAsia" w:cstheme="minorBidi"/>
          <w:color w:val="auto"/>
          <w:kern w:val="2"/>
          <w:sz w:val="24"/>
          <w:szCs w:val="24"/>
          <w:highlight w:val="none"/>
          <w:lang w:val="en-US" w:eastAsia="zh-CN" w:bidi="ar-SA"/>
        </w:rPr>
      </w:pPr>
      <w:r>
        <w:rPr>
          <w:rFonts w:hint="eastAsia" w:ascii="宋体" w:hAnsi="宋体" w:eastAsiaTheme="minorEastAsia" w:cstheme="minorBidi"/>
          <w:color w:val="auto"/>
          <w:kern w:val="2"/>
          <w:sz w:val="24"/>
          <w:szCs w:val="24"/>
          <w:highlight w:val="none"/>
          <w:lang w:val="en-US" w:eastAsia="zh-CN" w:bidi="ar-SA"/>
        </w:rPr>
        <w:t>2.依据《中外合资经营企业法》、《外资企业法》、《中外合作经营企业法》等法规设立的外商投资公司分公司或者非公司外商投资企业分支机构申请变更登记，可继续参照《市场监管总局关于印发＜企业登记申请文书规范＞＜企业登记提交材料规范＞的通知》（国市监注〔2019〕2号）中变更登记提交材料，有效期至2025年12月31日。</w:t>
      </w:r>
    </w:p>
    <w:p>
      <w:pPr>
        <w:overflowPunct w:val="0"/>
        <w:rPr>
          <w:highlight w:val="none"/>
        </w:rPr>
      </w:pPr>
    </w:p>
    <w:p>
      <w:pPr>
        <w:pStyle w:val="5"/>
        <w:numPr>
          <w:ilvl w:val="0"/>
          <w:numId w:val="14"/>
        </w:numPr>
        <w:overflowPunct w:val="0"/>
        <w:rPr>
          <w:rFonts w:hint="eastAsia"/>
          <w:highlight w:val="none"/>
        </w:rPr>
      </w:pPr>
      <w:bookmarkStart w:id="18" w:name="_Toc963583275"/>
      <w:r>
        <w:rPr>
          <w:rFonts w:hint="eastAsia"/>
          <w:highlight w:val="none"/>
        </w:rPr>
        <w:t>非公司企业法人分支机构注销登记提交材料规范</w:t>
      </w:r>
      <w:bookmarkEnd w:id="18"/>
    </w:p>
    <w:p>
      <w:pPr>
        <w:widowControl/>
        <w:overflowPunct w:val="0"/>
        <w:adjustRightInd w:val="0"/>
        <w:snapToGrid w:val="0"/>
        <w:spacing w:line="440" w:lineRule="exact"/>
        <w:ind w:firstLine="480" w:firstLineChars="200"/>
        <w:rPr>
          <w:rFonts w:ascii="宋体"/>
          <w:szCs w:val="24"/>
          <w:highlight w:val="none"/>
        </w:rPr>
      </w:pPr>
      <w:r>
        <w:rPr>
          <w:rFonts w:ascii="宋体" w:hAnsi="宋体"/>
          <w:szCs w:val="24"/>
          <w:highlight w:val="none"/>
        </w:rPr>
        <w:t>1.</w:t>
      </w:r>
      <w:r>
        <w:rPr>
          <w:rFonts w:hint="eastAsia" w:ascii="宋体" w:hAnsi="宋体" w:cs="仿宋_GB2312"/>
          <w:szCs w:val="24"/>
          <w:highlight w:val="none"/>
        </w:rPr>
        <w:t xml:space="preserve"> 《分支机构登记（备案）申请书》</w:t>
      </w:r>
      <w:r>
        <w:rPr>
          <w:rFonts w:hint="eastAsia" w:ascii="宋体" w:hAnsi="宋体"/>
          <w:szCs w:val="24"/>
          <w:highlight w:val="none"/>
        </w:rPr>
        <w:t>。</w:t>
      </w:r>
    </w:p>
    <w:p>
      <w:pPr>
        <w:widowControl/>
        <w:overflowPunct w:val="0"/>
        <w:adjustRightInd w:val="0"/>
        <w:snapToGrid w:val="0"/>
        <w:spacing w:line="440" w:lineRule="exact"/>
        <w:ind w:firstLine="480" w:firstLineChars="200"/>
        <w:jc w:val="left"/>
        <w:rPr>
          <w:rFonts w:ascii="宋体" w:hAnsi="宋体"/>
          <w:highlight w:val="none"/>
        </w:rPr>
      </w:pPr>
      <w:r>
        <w:rPr>
          <w:rFonts w:ascii="宋体" w:hAnsi="宋体"/>
          <w:highlight w:val="none"/>
        </w:rPr>
        <w:t>2</w:t>
      </w:r>
      <w:r>
        <w:rPr>
          <w:rFonts w:hint="eastAsia" w:ascii="宋体" w:hAnsi="宋体"/>
          <w:highlight w:val="none"/>
        </w:rPr>
        <w:t>.</w:t>
      </w:r>
      <w:r>
        <w:rPr>
          <w:rFonts w:ascii="宋体" w:hAnsi="宋体"/>
          <w:highlight w:val="none"/>
        </w:rPr>
        <w:t xml:space="preserve"> </w:t>
      </w:r>
      <w:r>
        <w:rPr>
          <w:rFonts w:hint="eastAsia" w:ascii="宋体" w:hAnsi="宋体"/>
          <w:highlight w:val="none"/>
        </w:rPr>
        <w:t>清税证明材料（登记机关和税务部门已共享清税信息的，无需提交纸质清税证明材料）。</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bCs/>
          <w:color w:val="000000"/>
          <w:szCs w:val="24"/>
          <w:highlight w:val="none"/>
        </w:rPr>
        <w:t>3.</w:t>
      </w:r>
      <w:r>
        <w:rPr>
          <w:rFonts w:ascii="宋体" w:hAnsi="宋体"/>
          <w:bCs/>
          <w:color w:val="000000"/>
          <w:szCs w:val="24"/>
          <w:highlight w:val="none"/>
        </w:rPr>
        <w:t xml:space="preserve"> </w:t>
      </w:r>
      <w:r>
        <w:rPr>
          <w:rFonts w:hint="eastAsia" w:ascii="宋体" w:hAnsi="宋体"/>
          <w:bCs/>
          <w:color w:val="000000"/>
          <w:szCs w:val="24"/>
          <w:highlight w:val="none"/>
        </w:rPr>
        <w:t>法律、行政法规或者国务院规定注销分支机构须经批准的，提交有关批准文件复印件。</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bCs/>
          <w:color w:val="000000"/>
          <w:szCs w:val="24"/>
          <w:highlight w:val="none"/>
        </w:rPr>
        <w:t>4</w:t>
      </w:r>
      <w:r>
        <w:rPr>
          <w:rFonts w:ascii="宋体" w:hAnsi="宋体"/>
          <w:bCs/>
          <w:color w:val="000000"/>
          <w:szCs w:val="24"/>
          <w:highlight w:val="none"/>
        </w:rPr>
        <w:t xml:space="preserve">. </w:t>
      </w:r>
      <w:r>
        <w:rPr>
          <w:rFonts w:hint="eastAsia" w:ascii="宋体" w:hAnsi="宋体" w:cs="仿宋_GB2312"/>
          <w:szCs w:val="24"/>
          <w:highlight w:val="none"/>
        </w:rPr>
        <w:t>已领取纸质版营业执照的缴回营业执照正、副本。</w:t>
      </w:r>
    </w:p>
    <w:p>
      <w:pPr>
        <w:widowControl/>
        <w:overflowPunct w:val="0"/>
        <w:spacing w:line="440" w:lineRule="exact"/>
        <w:rPr>
          <w:rFonts w:ascii="宋体"/>
          <w:b/>
          <w:szCs w:val="24"/>
          <w:highlight w:val="none"/>
        </w:rPr>
      </w:pPr>
    </w:p>
    <w:p>
      <w:pPr>
        <w:widowControl/>
        <w:overflowPunct w:val="0"/>
        <w:spacing w:line="440" w:lineRule="exact"/>
        <w:ind w:firstLine="480"/>
        <w:rPr>
          <w:rFonts w:ascii="宋体"/>
          <w:szCs w:val="24"/>
          <w:highlight w:val="none"/>
        </w:rPr>
      </w:pPr>
      <w:r>
        <w:rPr>
          <w:rFonts w:hint="eastAsia" w:ascii="宋体" w:hAnsi="宋体"/>
          <w:b/>
          <w:szCs w:val="24"/>
          <w:highlight w:val="none"/>
        </w:rPr>
        <w:t>注</w:t>
      </w:r>
      <w:r>
        <w:rPr>
          <w:rFonts w:hint="eastAsia" w:ascii="宋体" w:hAnsi="宋体"/>
          <w:szCs w:val="24"/>
          <w:highlight w:val="none"/>
        </w:rPr>
        <w:t>：</w:t>
      </w:r>
    </w:p>
    <w:p>
      <w:pPr>
        <w:widowControl/>
        <w:overflowPunct w:val="0"/>
        <w:spacing w:line="440" w:lineRule="exact"/>
        <w:ind w:firstLine="480"/>
        <w:rPr>
          <w:rFonts w:ascii="黑体" w:hAnsi="黑体" w:eastAsia="黑体"/>
          <w:sz w:val="32"/>
          <w:szCs w:val="24"/>
          <w:highlight w:val="none"/>
        </w:rPr>
      </w:pPr>
      <w:r>
        <w:rPr>
          <w:rFonts w:ascii="宋体" w:hAnsi="宋体"/>
          <w:szCs w:val="24"/>
          <w:highlight w:val="none"/>
        </w:rPr>
        <w:t>1.</w:t>
      </w:r>
      <w:r>
        <w:rPr>
          <w:rFonts w:hint="eastAsia"/>
          <w:highlight w:val="none"/>
        </w:rPr>
        <w:t xml:space="preserve"> </w:t>
      </w:r>
      <w:r>
        <w:rPr>
          <w:rFonts w:hint="eastAsia" w:ascii="宋体" w:hAnsi="宋体"/>
          <w:szCs w:val="24"/>
          <w:highlight w:val="none"/>
        </w:rPr>
        <w:t>依照《市场主体登记管理条例》设立的非公司企业法人分支机构申请注销登记适用本规范。</w:t>
      </w:r>
    </w:p>
    <w:p>
      <w:pPr>
        <w:overflowPunct w:val="0"/>
        <w:adjustRightInd w:val="0"/>
        <w:snapToGrid w:val="0"/>
        <w:spacing w:line="400" w:lineRule="exact"/>
        <w:ind w:firstLine="480" w:firstLineChars="200"/>
        <w:rPr>
          <w:rFonts w:hint="eastAsia" w:ascii="方正书宋简体" w:eastAsia="方正书宋简体"/>
          <w:color w:val="FF0000"/>
          <w:szCs w:val="24"/>
          <w:highlight w:val="none"/>
        </w:rPr>
      </w:pPr>
      <w:r>
        <w:rPr>
          <w:rFonts w:ascii="宋体" w:hAnsi="宋体"/>
          <w:szCs w:val="24"/>
          <w:highlight w:val="none"/>
        </w:rPr>
        <w:t>2</w:t>
      </w:r>
      <w:r>
        <w:rPr>
          <w:rFonts w:hint="eastAsia" w:ascii="宋体" w:hAnsi="宋体"/>
          <w:szCs w:val="24"/>
          <w:highlight w:val="none"/>
        </w:rPr>
        <w:t>.</w:t>
      </w:r>
      <w:r>
        <w:rPr>
          <w:rFonts w:ascii="宋体" w:hAnsi="宋体"/>
          <w:szCs w:val="24"/>
          <w:highlight w:val="none"/>
        </w:rPr>
        <w:t xml:space="preserve"> </w:t>
      </w:r>
      <w:r>
        <w:rPr>
          <w:rFonts w:hint="eastAsia" w:ascii="方正书宋简体" w:hAnsi="宋体" w:eastAsia="方正书宋简体"/>
          <w:szCs w:val="24"/>
          <w:highlight w:val="none"/>
        </w:rPr>
        <w:t>申请简易注销登记的，无需提交第2、3项材料，</w:t>
      </w:r>
      <w:r>
        <w:rPr>
          <w:rFonts w:hint="eastAsia" w:ascii="宋体" w:hAnsi="宋体"/>
          <w:highlight w:val="none"/>
        </w:rPr>
        <w:t>需要提交《简易注销全体投资人承诺书》。</w:t>
      </w:r>
    </w:p>
    <w:p>
      <w:pPr>
        <w:overflowPunct w:val="0"/>
        <w:adjustRightInd w:val="0"/>
        <w:snapToGrid w:val="0"/>
        <w:spacing w:line="400" w:lineRule="exact"/>
        <w:ind w:firstLine="640" w:firstLineChars="200"/>
        <w:rPr>
          <w:rFonts w:ascii="黑体" w:hAnsi="黑体" w:eastAsia="黑体"/>
          <w:strike/>
          <w:sz w:val="32"/>
          <w:szCs w:val="24"/>
          <w:highlight w:val="none"/>
        </w:rPr>
      </w:pPr>
    </w:p>
    <w:p>
      <w:pPr>
        <w:pStyle w:val="4"/>
        <w:overflowPunct w:val="0"/>
        <w:rPr>
          <w:highlight w:val="none"/>
        </w:rPr>
      </w:pPr>
      <w:bookmarkStart w:id="19" w:name="_Toc1261628283"/>
      <w:r>
        <w:rPr>
          <w:rFonts w:hint="eastAsia"/>
          <w:highlight w:val="none"/>
        </w:rPr>
        <w:t>非公司企业法人按《公司法》改制登记提交材料规范</w:t>
      </w:r>
      <w:bookmarkEnd w:id="19"/>
    </w:p>
    <w:p>
      <w:pPr>
        <w:pStyle w:val="5"/>
        <w:numPr>
          <w:ilvl w:val="0"/>
          <w:numId w:val="15"/>
        </w:numPr>
        <w:overflowPunct w:val="0"/>
        <w:rPr>
          <w:highlight w:val="none"/>
        </w:rPr>
      </w:pPr>
      <w:bookmarkStart w:id="20" w:name="_Toc1525962571"/>
      <w:r>
        <w:rPr>
          <w:rFonts w:hint="eastAsia"/>
          <w:highlight w:val="none"/>
        </w:rPr>
        <w:t>非公司企业法人按《公司法》改制登记提交材料规范</w:t>
      </w:r>
      <w:bookmarkEnd w:id="20"/>
    </w:p>
    <w:p>
      <w:pPr>
        <w:widowControl/>
        <w:overflowPunct w:val="0"/>
        <w:adjustRightInd w:val="0"/>
        <w:snapToGrid w:val="0"/>
        <w:spacing w:line="440" w:lineRule="exact"/>
        <w:rPr>
          <w:rFonts w:ascii="宋体" w:hAnsi="宋体"/>
          <w:color w:val="auto"/>
          <w:szCs w:val="24"/>
          <w:highlight w:val="none"/>
        </w:rPr>
      </w:pPr>
      <w:r>
        <w:rPr>
          <w:rFonts w:ascii="宋体" w:hAnsi="宋体"/>
          <w:szCs w:val="24"/>
          <w:highlight w:val="none"/>
        </w:rPr>
        <w:t xml:space="preserve">    1.</w:t>
      </w:r>
      <w:r>
        <w:rPr>
          <w:rFonts w:hint="eastAsia" w:ascii="宋体" w:hAnsi="宋体" w:cs="仿宋_GB2312"/>
          <w:szCs w:val="24"/>
          <w:highlight w:val="none"/>
        </w:rPr>
        <w:t xml:space="preserve"> </w:t>
      </w:r>
      <w:r>
        <w:rPr>
          <w:rFonts w:hint="eastAsia" w:ascii="宋体" w:hAnsi="宋体" w:cs="仿宋_GB2312"/>
          <w:color w:val="auto"/>
          <w:szCs w:val="24"/>
          <w:highlight w:val="none"/>
        </w:rPr>
        <w:t>《企业登记（备案）申请书》</w:t>
      </w:r>
      <w:r>
        <w:rPr>
          <w:rFonts w:hint="eastAsia" w:ascii="宋体" w:hAnsi="宋体"/>
          <w:color w:val="auto"/>
          <w:szCs w:val="24"/>
          <w:highlight w:val="none"/>
        </w:rPr>
        <w:t>。</w:t>
      </w:r>
    </w:p>
    <w:p>
      <w:pPr>
        <w:widowControl/>
        <w:overflowPunct w:val="0"/>
        <w:adjustRightInd w:val="0"/>
        <w:snapToGrid w:val="0"/>
        <w:spacing w:line="440" w:lineRule="exact"/>
        <w:ind w:firstLine="480"/>
        <w:rPr>
          <w:rFonts w:ascii="宋体" w:hAnsi="宋体"/>
          <w:szCs w:val="24"/>
          <w:highlight w:val="none"/>
        </w:rPr>
      </w:pPr>
      <w:r>
        <w:rPr>
          <w:rFonts w:hint="eastAsia" w:ascii="宋体" w:hAnsi="宋体"/>
          <w:szCs w:val="24"/>
          <w:highlight w:val="none"/>
        </w:rPr>
        <w:t>2</w:t>
      </w:r>
      <w:r>
        <w:rPr>
          <w:rFonts w:ascii="宋体" w:hAnsi="宋体"/>
          <w:szCs w:val="24"/>
          <w:highlight w:val="none"/>
        </w:rPr>
        <w:t xml:space="preserve">. </w:t>
      </w:r>
      <w:r>
        <w:rPr>
          <w:rFonts w:hint="eastAsia" w:ascii="宋体" w:hAnsi="宋体"/>
          <w:szCs w:val="24"/>
          <w:highlight w:val="none"/>
        </w:rPr>
        <w:t>企业法人的出资人（主管部门）出具的批准改制的文件</w:t>
      </w:r>
    </w:p>
    <w:p>
      <w:pPr>
        <w:widowControl/>
        <w:overflowPunct w:val="0"/>
        <w:adjustRightInd w:val="0"/>
        <w:snapToGrid w:val="0"/>
        <w:spacing w:line="440" w:lineRule="exact"/>
        <w:ind w:firstLine="480"/>
        <w:rPr>
          <w:rFonts w:ascii="宋体" w:hAnsi="宋体"/>
          <w:color w:val="262626"/>
          <w:szCs w:val="24"/>
          <w:highlight w:val="none"/>
        </w:rPr>
      </w:pPr>
      <w:r>
        <w:rPr>
          <w:rFonts w:hint="eastAsia" w:ascii="宋体"/>
          <w:color w:val="262626"/>
          <w:szCs w:val="24"/>
          <w:highlight w:val="none"/>
        </w:rPr>
        <w:t xml:space="preserve">◆ </w:t>
      </w:r>
      <w:r>
        <w:rPr>
          <w:rFonts w:hint="eastAsia" w:ascii="宋体" w:hAnsi="宋体"/>
          <w:color w:val="262626"/>
          <w:szCs w:val="24"/>
          <w:highlight w:val="none"/>
        </w:rPr>
        <w:t>改制后公司变更法定代表人的，文件中应明确企业原任法定代表人的免职情况。</w:t>
      </w:r>
    </w:p>
    <w:p>
      <w:pPr>
        <w:widowControl/>
        <w:overflowPunct w:val="0"/>
        <w:adjustRightInd w:val="0"/>
        <w:snapToGrid w:val="0"/>
        <w:spacing w:line="440" w:lineRule="exact"/>
        <w:ind w:firstLine="480"/>
        <w:rPr>
          <w:rFonts w:ascii="宋体"/>
          <w:color w:val="262626"/>
          <w:szCs w:val="24"/>
          <w:highlight w:val="none"/>
        </w:rPr>
      </w:pPr>
      <w:r>
        <w:rPr>
          <w:rFonts w:hint="eastAsia" w:ascii="宋体"/>
          <w:color w:val="262626"/>
          <w:szCs w:val="24"/>
          <w:highlight w:val="none"/>
        </w:rPr>
        <w:t>◆ 批准文件应明确改制方式、产权结构设置（应明述确定注册资本所依据报告情况，包括机构名称、报告文号及结果）、债权债务处理（含金融债权、长期投资）、人员安置等事项；</w:t>
      </w:r>
    </w:p>
    <w:p>
      <w:pPr>
        <w:widowControl/>
        <w:overflowPunct w:val="0"/>
        <w:adjustRightInd w:val="0"/>
        <w:snapToGrid w:val="0"/>
        <w:spacing w:line="440" w:lineRule="exact"/>
        <w:ind w:firstLine="480"/>
        <w:rPr>
          <w:rFonts w:ascii="宋体"/>
          <w:color w:val="262626"/>
          <w:szCs w:val="24"/>
          <w:highlight w:val="none"/>
        </w:rPr>
      </w:pPr>
      <w:r>
        <w:rPr>
          <w:rFonts w:hint="eastAsia" w:ascii="宋体"/>
          <w:color w:val="262626"/>
          <w:szCs w:val="24"/>
          <w:highlight w:val="none"/>
        </w:rPr>
        <w:t>◆ 集体所有制企业改制明确产权界定情况</w:t>
      </w:r>
    </w:p>
    <w:p>
      <w:pPr>
        <w:widowControl/>
        <w:overflowPunct w:val="0"/>
        <w:adjustRightInd w:val="0"/>
        <w:snapToGrid w:val="0"/>
        <w:spacing w:line="440" w:lineRule="exact"/>
        <w:ind w:firstLine="480"/>
        <w:rPr>
          <w:rFonts w:ascii="宋体"/>
          <w:color w:val="262626"/>
          <w:szCs w:val="24"/>
          <w:highlight w:val="none"/>
        </w:rPr>
      </w:pPr>
      <w:r>
        <w:rPr>
          <w:rFonts w:hint="eastAsia" w:ascii="宋体"/>
          <w:color w:val="262626"/>
          <w:szCs w:val="24"/>
          <w:highlight w:val="none"/>
        </w:rPr>
        <w:t>◆ 联营企业还应明确解除联营协议情况。</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3</w:t>
      </w:r>
      <w:r>
        <w:rPr>
          <w:rFonts w:ascii="宋体" w:hAnsi="宋体"/>
          <w:szCs w:val="24"/>
          <w:highlight w:val="none"/>
        </w:rPr>
        <w:t>.</w:t>
      </w:r>
      <w:r>
        <w:rPr>
          <w:rFonts w:hint="eastAsia"/>
          <w:highlight w:val="none"/>
        </w:rPr>
        <w:t xml:space="preserve"> </w:t>
      </w:r>
      <w:r>
        <w:rPr>
          <w:rFonts w:hint="eastAsia" w:ascii="宋体" w:hAnsi="宋体"/>
          <w:szCs w:val="24"/>
          <w:highlight w:val="none"/>
        </w:rPr>
        <w:t>职工（代表）大会材料（限集体所有制、联营企业提交）</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 城镇集体所有制企业法人应当提交集体企业的职工（代表）大会的批准决议。</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 乡村集体所有制企业法人应当提交乡或者村的农民大会（农民代表会议）或者代表全体农民的集体经济组织的批准决议或批准文件复印件。</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szCs w:val="24"/>
          <w:highlight w:val="none"/>
        </w:rPr>
        <w:t>◆ 联营企业提交职工（代表）大会决议。</w:t>
      </w:r>
    </w:p>
    <w:p>
      <w:pPr>
        <w:widowControl/>
        <w:overflowPunct w:val="0"/>
        <w:adjustRightInd w:val="0"/>
        <w:snapToGrid w:val="0"/>
        <w:spacing w:line="440" w:lineRule="exact"/>
        <w:ind w:firstLine="480" w:firstLineChars="200"/>
        <w:rPr>
          <w:rFonts w:ascii="宋体"/>
          <w:szCs w:val="24"/>
          <w:highlight w:val="none"/>
        </w:rPr>
      </w:pPr>
      <w:r>
        <w:rPr>
          <w:rFonts w:hint="eastAsia" w:ascii="宋体" w:hAnsi="宋体"/>
          <w:szCs w:val="24"/>
          <w:highlight w:val="none"/>
        </w:rPr>
        <w:t>4</w:t>
      </w:r>
      <w:r>
        <w:rPr>
          <w:rFonts w:ascii="宋体" w:hAnsi="宋体"/>
          <w:szCs w:val="24"/>
          <w:highlight w:val="none"/>
        </w:rPr>
        <w:t xml:space="preserve">. </w:t>
      </w:r>
      <w:r>
        <w:rPr>
          <w:rFonts w:hint="eastAsia" w:ascii="宋体" w:hAnsi="宋体"/>
          <w:szCs w:val="24"/>
          <w:highlight w:val="none"/>
        </w:rPr>
        <w:t>法律、行政法规和国务院决定规定企业按《公司法》改制或变更登记必须报经批准的，提交有关的批准文件或者许可证件复印件。</w:t>
      </w:r>
    </w:p>
    <w:p>
      <w:pPr>
        <w:widowControl/>
        <w:overflowPunct w:val="0"/>
        <w:adjustRightInd w:val="0"/>
        <w:snapToGrid w:val="0"/>
        <w:spacing w:line="440" w:lineRule="exact"/>
        <w:ind w:firstLine="240" w:firstLineChars="100"/>
        <w:rPr>
          <w:rFonts w:ascii="宋体"/>
          <w:szCs w:val="24"/>
          <w:highlight w:val="none"/>
        </w:rPr>
      </w:pPr>
      <w:r>
        <w:rPr>
          <w:rFonts w:ascii="宋体" w:hAnsi="宋体"/>
          <w:szCs w:val="24"/>
          <w:highlight w:val="none"/>
        </w:rPr>
        <w:t xml:space="preserve">  5. </w:t>
      </w:r>
      <w:r>
        <w:rPr>
          <w:rFonts w:hint="eastAsia" w:ascii="宋体" w:hAnsi="宋体"/>
          <w:szCs w:val="24"/>
          <w:highlight w:val="none"/>
        </w:rPr>
        <w:t>改制后的公司章程。</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改制后为有限责任公司的，由全体股东签署。</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改制后为国有独资公司的，由国务院、地方人民政府或者其授权的本级人民政府国有资产监督管理机构加盖公章。</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改制后为一人有限责任公司的，由股东签署。</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改制后为股份有限公司的，由</w:t>
      </w:r>
      <w:r>
        <w:rPr>
          <w:rFonts w:hint="eastAsia" w:ascii="宋体" w:hAnsi="宋体"/>
          <w:color w:val="000000"/>
          <w:szCs w:val="24"/>
          <w:highlight w:val="none"/>
        </w:rPr>
        <w:t>全体</w:t>
      </w:r>
      <w:r>
        <w:rPr>
          <w:rFonts w:hint="eastAsia" w:ascii="宋体" w:hAnsi="宋体"/>
          <w:szCs w:val="24"/>
          <w:highlight w:val="none"/>
        </w:rPr>
        <w:t>发起人签署。</w:t>
      </w:r>
    </w:p>
    <w:p>
      <w:pPr>
        <w:widowControl/>
        <w:overflowPunct w:val="0"/>
        <w:adjustRightInd w:val="0"/>
        <w:snapToGrid w:val="0"/>
        <w:spacing w:line="440" w:lineRule="exact"/>
        <w:ind w:firstLine="480" w:firstLineChars="200"/>
        <w:rPr>
          <w:rFonts w:ascii="宋体"/>
          <w:szCs w:val="24"/>
          <w:highlight w:val="none"/>
        </w:rPr>
      </w:pPr>
      <w:r>
        <w:rPr>
          <w:rFonts w:ascii="宋体" w:hAnsi="宋体"/>
          <w:szCs w:val="24"/>
          <w:highlight w:val="none"/>
        </w:rPr>
        <w:t xml:space="preserve">6. </w:t>
      </w:r>
      <w:r>
        <w:rPr>
          <w:rFonts w:hint="eastAsia" w:ascii="宋体" w:hAnsi="宋体"/>
          <w:szCs w:val="24"/>
          <w:highlight w:val="none"/>
        </w:rPr>
        <w:t>改制后公司股东或发起人的主体资格证明或者自然人身份证件复印件。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股东或者发起人为企业的，提交营业执照复印件。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股东或者发起人为事业法人的，提交事业法人登记证书复印件。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股东或者发起人为社团法人的，提交社团法人登记证复印件。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股东或者发起人为民办非企业单位的，提交民办非企业单位证书复印件。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股东或者发起人为自然人的，提交身份证件复印件。</w:t>
      </w:r>
    </w:p>
    <w:p>
      <w:pPr>
        <w:widowControl/>
        <w:overflowPunct w:val="0"/>
        <w:adjustRightInd w:val="0"/>
        <w:snapToGrid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其他股东或者发起人提交有关法律法规规定的资格证明。</w:t>
      </w:r>
    </w:p>
    <w:p>
      <w:pPr>
        <w:widowControl/>
        <w:overflowPunct w:val="0"/>
        <w:adjustRightInd w:val="0"/>
        <w:snapToGrid w:val="0"/>
        <w:spacing w:line="440" w:lineRule="exact"/>
        <w:ind w:firstLine="480"/>
        <w:rPr>
          <w:rFonts w:ascii="宋体" w:hAnsi="宋体"/>
          <w:szCs w:val="24"/>
          <w:highlight w:val="none"/>
        </w:rPr>
      </w:pPr>
      <w:r>
        <w:rPr>
          <w:rFonts w:ascii="宋体" w:hAnsi="宋体"/>
          <w:szCs w:val="24"/>
          <w:highlight w:val="none"/>
        </w:rPr>
        <w:t>7.</w:t>
      </w:r>
      <w:r>
        <w:rPr>
          <w:rFonts w:hint="eastAsia"/>
          <w:highlight w:val="none"/>
        </w:rPr>
        <w:t xml:space="preserve"> </w:t>
      </w:r>
      <w:r>
        <w:rPr>
          <w:rFonts w:hint="eastAsia" w:ascii="宋体" w:hAnsi="宋体"/>
          <w:szCs w:val="24"/>
          <w:highlight w:val="none"/>
        </w:rPr>
        <w:t>改制后公司的决议或决定</w:t>
      </w:r>
    </w:p>
    <w:p>
      <w:pPr>
        <w:widowControl/>
        <w:overflowPunct w:val="0"/>
        <w:adjustRightInd w:val="0"/>
        <w:snapToGrid w:val="0"/>
        <w:spacing w:line="440" w:lineRule="exact"/>
        <w:ind w:firstLine="480"/>
        <w:rPr>
          <w:rFonts w:ascii="宋体" w:hAnsi="宋体"/>
          <w:szCs w:val="24"/>
          <w:highlight w:val="none"/>
        </w:rPr>
      </w:pPr>
      <w:r>
        <w:rPr>
          <w:rFonts w:hint="eastAsia" w:ascii="宋体" w:hAnsi="宋体"/>
          <w:szCs w:val="24"/>
          <w:highlight w:val="none"/>
        </w:rPr>
        <w:t>◆ 改制为有限责任公司的提交股东会决议；</w:t>
      </w:r>
    </w:p>
    <w:p>
      <w:pPr>
        <w:widowControl/>
        <w:overflowPunct w:val="0"/>
        <w:adjustRightInd w:val="0"/>
        <w:snapToGrid w:val="0"/>
        <w:spacing w:line="440" w:lineRule="exact"/>
        <w:ind w:firstLine="480"/>
        <w:rPr>
          <w:rFonts w:ascii="宋体" w:hAnsi="宋体"/>
          <w:color w:val="262626"/>
          <w:szCs w:val="24"/>
          <w:highlight w:val="none"/>
        </w:rPr>
      </w:pPr>
      <w:r>
        <w:rPr>
          <w:rFonts w:hint="eastAsia" w:ascii="宋体" w:hAnsi="宋体"/>
          <w:szCs w:val="24"/>
          <w:highlight w:val="none"/>
        </w:rPr>
        <w:t xml:space="preserve">◆ </w:t>
      </w:r>
      <w:r>
        <w:rPr>
          <w:rFonts w:hint="eastAsia" w:ascii="宋体" w:hAnsi="宋体"/>
          <w:color w:val="262626"/>
          <w:szCs w:val="24"/>
          <w:highlight w:val="none"/>
        </w:rPr>
        <w:t>改制为一人有限责任公司的提交股东决定；</w:t>
      </w:r>
    </w:p>
    <w:p>
      <w:pPr>
        <w:widowControl/>
        <w:overflowPunct w:val="0"/>
        <w:adjustRightInd w:val="0"/>
        <w:snapToGrid w:val="0"/>
        <w:spacing w:line="440" w:lineRule="exact"/>
        <w:ind w:firstLine="480"/>
        <w:rPr>
          <w:rFonts w:ascii="宋体" w:hAnsi="宋体"/>
          <w:color w:val="262626"/>
          <w:szCs w:val="24"/>
          <w:highlight w:val="none"/>
        </w:rPr>
      </w:pPr>
      <w:r>
        <w:rPr>
          <w:rFonts w:hint="eastAsia" w:ascii="宋体" w:hAnsi="宋体"/>
          <w:szCs w:val="24"/>
          <w:highlight w:val="none"/>
        </w:rPr>
        <w:t xml:space="preserve">◆ </w:t>
      </w:r>
      <w:r>
        <w:rPr>
          <w:rFonts w:hint="eastAsia" w:ascii="宋体" w:hAnsi="宋体"/>
          <w:color w:val="262626"/>
          <w:szCs w:val="24"/>
          <w:highlight w:val="none"/>
        </w:rPr>
        <w:t>改制为股份有限公司的提交股东大会会议记录或者创立大会会议记录；</w:t>
      </w:r>
    </w:p>
    <w:p>
      <w:pPr>
        <w:widowControl/>
        <w:overflowPunct w:val="0"/>
        <w:adjustRightInd w:val="0"/>
        <w:snapToGrid w:val="0"/>
        <w:spacing w:line="440" w:lineRule="exact"/>
        <w:ind w:firstLine="480"/>
        <w:rPr>
          <w:rFonts w:ascii="宋体"/>
          <w:color w:val="262626"/>
          <w:szCs w:val="24"/>
          <w:highlight w:val="none"/>
        </w:rPr>
      </w:pPr>
      <w:r>
        <w:rPr>
          <w:rFonts w:hint="eastAsia" w:ascii="宋体" w:hAnsi="宋体"/>
          <w:szCs w:val="24"/>
          <w:highlight w:val="none"/>
        </w:rPr>
        <w:t xml:space="preserve">◆ </w:t>
      </w:r>
      <w:r>
        <w:rPr>
          <w:rFonts w:hint="eastAsia" w:ascii="宋体" w:hAnsi="宋体"/>
          <w:color w:val="262626"/>
          <w:szCs w:val="24"/>
          <w:highlight w:val="none"/>
        </w:rPr>
        <w:t>改制为国有独资公司的提交国务院、地方人民政府或者其授权的本级人民政府国有资产监督管理机构的批准文件复印件。</w:t>
      </w:r>
    </w:p>
    <w:p>
      <w:pPr>
        <w:widowControl/>
        <w:overflowPunct w:val="0"/>
        <w:adjustRightInd w:val="0"/>
        <w:snapToGrid w:val="0"/>
        <w:spacing w:line="440" w:lineRule="exact"/>
        <w:ind w:firstLine="480"/>
        <w:rPr>
          <w:rFonts w:ascii="宋体" w:hAnsi="宋体"/>
          <w:color w:val="000000"/>
          <w:szCs w:val="24"/>
          <w:highlight w:val="none"/>
        </w:rPr>
      </w:pPr>
      <w:r>
        <w:rPr>
          <w:rFonts w:ascii="宋体" w:hAnsi="宋体"/>
          <w:szCs w:val="24"/>
          <w:highlight w:val="none"/>
        </w:rPr>
        <w:t xml:space="preserve">8. </w:t>
      </w:r>
      <w:r>
        <w:rPr>
          <w:rFonts w:hint="eastAsia" w:ascii="宋体" w:hAnsi="宋体"/>
          <w:color w:val="262626"/>
          <w:szCs w:val="24"/>
          <w:highlight w:val="none"/>
        </w:rPr>
        <w:t>法定代表人、</w:t>
      </w:r>
      <w:r>
        <w:rPr>
          <w:rFonts w:hint="eastAsia" w:ascii="宋体" w:hAnsi="宋体"/>
          <w:szCs w:val="24"/>
          <w:highlight w:val="none"/>
        </w:rPr>
        <w:t>董事、监事</w:t>
      </w:r>
      <w:r>
        <w:rPr>
          <w:rFonts w:hint="eastAsia" w:ascii="宋体" w:hAnsi="宋体" w:cs="Batang"/>
          <w:szCs w:val="24"/>
          <w:highlight w:val="none"/>
        </w:rPr>
        <w:t>和</w:t>
      </w:r>
      <w:r>
        <w:rPr>
          <w:rFonts w:hint="eastAsia" w:ascii="宋体" w:hAnsi="宋体"/>
          <w:szCs w:val="24"/>
          <w:highlight w:val="none"/>
        </w:rPr>
        <w:t>经理的任职文件</w:t>
      </w:r>
      <w:r>
        <w:rPr>
          <w:rFonts w:hint="eastAsia" w:ascii="宋体" w:hAnsi="宋体"/>
          <w:color w:val="000000"/>
          <w:szCs w:val="24"/>
          <w:highlight w:val="none"/>
        </w:rPr>
        <w:t>。</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hint="eastAsia" w:ascii="宋体" w:hAnsi="宋体"/>
          <w:sz w:val="24"/>
          <w:szCs w:val="24"/>
          <w:highlight w:val="none"/>
        </w:rPr>
        <w:t>◆ 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等形式产生的，还需提交董事签字的董事会决议、监事签字的监事会决议等相关材料。</w:t>
      </w:r>
    </w:p>
    <w:p>
      <w:pPr>
        <w:widowControl/>
        <w:overflowPunct w:val="0"/>
        <w:adjustRightInd w:val="0"/>
        <w:snapToGrid w:val="0"/>
        <w:spacing w:line="440" w:lineRule="exact"/>
        <w:ind w:firstLine="240" w:firstLineChars="100"/>
        <w:rPr>
          <w:rFonts w:ascii="宋体"/>
          <w:szCs w:val="24"/>
          <w:highlight w:val="none"/>
        </w:rPr>
      </w:pPr>
      <w:r>
        <w:rPr>
          <w:rFonts w:ascii="宋体" w:hAnsi="宋体"/>
          <w:szCs w:val="24"/>
          <w:highlight w:val="none"/>
        </w:rPr>
        <w:t xml:space="preserve"> </w:t>
      </w:r>
      <w:r>
        <w:rPr>
          <w:rFonts w:hint="eastAsia" w:ascii="宋体" w:hAnsi="宋体"/>
          <w:szCs w:val="24"/>
          <w:highlight w:val="none"/>
        </w:rPr>
        <w:t xml:space="preserve"> </w:t>
      </w:r>
      <w:r>
        <w:rPr>
          <w:rFonts w:ascii="宋体" w:hAnsi="宋体"/>
          <w:szCs w:val="24"/>
          <w:highlight w:val="none"/>
        </w:rPr>
        <w:t xml:space="preserve">9. </w:t>
      </w:r>
      <w:r>
        <w:rPr>
          <w:rFonts w:hint="eastAsia" w:ascii="宋体" w:hAnsi="宋体"/>
          <w:szCs w:val="24"/>
          <w:highlight w:val="none"/>
        </w:rPr>
        <w:t>改制同时涉及其他登记事项变更的，应当同时申请变更登记，按相应的提交材料规范提交相应的材料。</w:t>
      </w:r>
    </w:p>
    <w:p>
      <w:pPr>
        <w:widowControl/>
        <w:overflowPunct w:val="0"/>
        <w:adjustRightInd w:val="0"/>
        <w:snapToGrid w:val="0"/>
        <w:spacing w:line="440" w:lineRule="exact"/>
        <w:ind w:firstLine="480" w:firstLineChars="200"/>
        <w:rPr>
          <w:rFonts w:ascii="宋体"/>
          <w:color w:val="000000"/>
          <w:szCs w:val="24"/>
          <w:highlight w:val="none"/>
        </w:rPr>
      </w:pPr>
      <w:r>
        <w:rPr>
          <w:rFonts w:ascii="宋体" w:hAnsi="宋体"/>
          <w:szCs w:val="24"/>
          <w:highlight w:val="none"/>
        </w:rPr>
        <w:t xml:space="preserve">10. </w:t>
      </w:r>
      <w:r>
        <w:rPr>
          <w:rFonts w:hint="eastAsia" w:ascii="宋体" w:hAnsi="宋体"/>
          <w:color w:val="000000"/>
          <w:szCs w:val="24"/>
          <w:highlight w:val="none"/>
        </w:rPr>
        <w:t>已领取纸质版营业执照的缴回营业执照正、副本。</w:t>
      </w:r>
    </w:p>
    <w:p>
      <w:pPr>
        <w:widowControl/>
        <w:overflowPunct w:val="0"/>
        <w:spacing w:line="440" w:lineRule="exact"/>
        <w:rPr>
          <w:rFonts w:ascii="宋体"/>
          <w:b/>
          <w:szCs w:val="24"/>
          <w:highlight w:val="none"/>
        </w:rPr>
      </w:pPr>
      <w:r>
        <w:rPr>
          <w:rFonts w:ascii="宋体" w:hAnsi="宋体"/>
          <w:b/>
          <w:szCs w:val="24"/>
          <w:highlight w:val="none"/>
        </w:rPr>
        <w:t xml:space="preserve">    </w:t>
      </w:r>
    </w:p>
    <w:p>
      <w:pPr>
        <w:widowControl/>
        <w:overflowPunct w:val="0"/>
        <w:spacing w:line="440" w:lineRule="exact"/>
        <w:ind w:firstLine="472" w:firstLineChars="196"/>
        <w:rPr>
          <w:rFonts w:ascii="宋体"/>
          <w:b/>
          <w:szCs w:val="24"/>
          <w:highlight w:val="none"/>
        </w:rPr>
      </w:pPr>
      <w:r>
        <w:rPr>
          <w:rFonts w:hint="eastAsia" w:ascii="宋体" w:hAnsi="宋体"/>
          <w:b/>
          <w:szCs w:val="24"/>
          <w:highlight w:val="none"/>
        </w:rPr>
        <w:t>注：</w:t>
      </w:r>
      <w:r>
        <w:rPr>
          <w:rFonts w:ascii="宋体" w:hAnsi="宋体"/>
          <w:b/>
          <w:szCs w:val="24"/>
          <w:highlight w:val="none"/>
        </w:rPr>
        <w:t xml:space="preserve">  </w:t>
      </w:r>
    </w:p>
    <w:p>
      <w:pPr>
        <w:widowControl/>
        <w:overflowPunct w:val="0"/>
        <w:spacing w:line="440" w:lineRule="exact"/>
        <w:ind w:firstLine="480" w:firstLineChars="200"/>
        <w:rPr>
          <w:rFonts w:ascii="宋体" w:hAnsi="宋体"/>
          <w:szCs w:val="24"/>
          <w:highlight w:val="none"/>
        </w:rPr>
      </w:pPr>
      <w:r>
        <w:rPr>
          <w:rFonts w:hint="eastAsia" w:ascii="宋体" w:hAnsi="宋体"/>
          <w:szCs w:val="24"/>
          <w:highlight w:val="none"/>
        </w:rPr>
        <w:t>依照《企业法人登记管理条例》设立的企业法人申请依照《公司法》、《市场主体登记管理条例》改制为公司适用本规范。</w:t>
      </w:r>
    </w:p>
    <w:p>
      <w:pPr>
        <w:widowControl/>
        <w:overflowPunct w:val="0"/>
        <w:spacing w:line="440" w:lineRule="exact"/>
        <w:rPr>
          <w:rFonts w:ascii="宋体"/>
          <w:b/>
          <w:szCs w:val="24"/>
          <w:highlight w:val="none"/>
        </w:rPr>
      </w:pPr>
    </w:p>
    <w:p>
      <w:pPr>
        <w:pStyle w:val="4"/>
        <w:overflowPunct w:val="0"/>
        <w:rPr>
          <w:highlight w:val="none"/>
        </w:rPr>
      </w:pPr>
      <w:bookmarkStart w:id="21" w:name="_Toc1312882751"/>
      <w:r>
        <w:rPr>
          <w:rFonts w:hint="eastAsia"/>
          <w:highlight w:val="none"/>
        </w:rPr>
        <w:t>合伙企业登记（备案）提交材料规范</w:t>
      </w:r>
      <w:bookmarkEnd w:id="21"/>
    </w:p>
    <w:p>
      <w:pPr>
        <w:pStyle w:val="5"/>
        <w:numPr>
          <w:ilvl w:val="0"/>
          <w:numId w:val="16"/>
        </w:numPr>
        <w:overflowPunct w:val="0"/>
        <w:rPr>
          <w:highlight w:val="none"/>
        </w:rPr>
      </w:pPr>
      <w:bookmarkStart w:id="22" w:name="_Toc1158986522"/>
      <w:r>
        <w:rPr>
          <w:rFonts w:hint="eastAsia"/>
          <w:highlight w:val="none"/>
        </w:rPr>
        <w:t>合伙企业设立登记提交材料规范</w:t>
      </w:r>
      <w:bookmarkEnd w:id="22"/>
      <w:r>
        <w:rPr>
          <w:highlight w:val="none"/>
        </w:rPr>
        <w:t xml:space="preserve"> </w:t>
      </w:r>
    </w:p>
    <w:p>
      <w:pPr>
        <w:widowControl/>
        <w:overflowPunct w:val="0"/>
        <w:spacing w:line="440" w:lineRule="exact"/>
        <w:ind w:firstLine="465"/>
        <w:rPr>
          <w:rFonts w:ascii="宋体"/>
          <w:bCs/>
          <w:color w:val="auto"/>
          <w:szCs w:val="24"/>
          <w:highlight w:val="none"/>
        </w:rPr>
      </w:pPr>
      <w:r>
        <w:rPr>
          <w:rFonts w:ascii="宋体" w:hAnsi="宋体"/>
          <w:bCs/>
          <w:szCs w:val="24"/>
          <w:highlight w:val="none"/>
        </w:rPr>
        <w:t>1</w:t>
      </w:r>
      <w:r>
        <w:rPr>
          <w:rFonts w:ascii="宋体" w:hAnsi="宋体"/>
          <w:bCs/>
          <w:color w:val="auto"/>
          <w:szCs w:val="24"/>
          <w:highlight w:val="none"/>
        </w:rPr>
        <w:t>.</w:t>
      </w:r>
      <w:r>
        <w:rPr>
          <w:rFonts w:hint="eastAsia" w:ascii="宋体" w:hAnsi="宋体" w:cs="仿宋_GB2312"/>
          <w:color w:val="auto"/>
          <w:szCs w:val="24"/>
          <w:highlight w:val="none"/>
        </w:rPr>
        <w:t xml:space="preserve"> 《企业登记（备案）申请书》</w:t>
      </w:r>
      <w:r>
        <w:rPr>
          <w:rFonts w:hint="eastAsia" w:ascii="宋体" w:hAnsi="宋体"/>
          <w:bCs/>
          <w:color w:val="auto"/>
          <w:szCs w:val="24"/>
          <w:highlight w:val="none"/>
        </w:rPr>
        <w:t>。</w:t>
      </w:r>
    </w:p>
    <w:p>
      <w:pPr>
        <w:widowControl/>
        <w:overflowPunct w:val="0"/>
        <w:spacing w:line="440" w:lineRule="exact"/>
        <w:ind w:firstLine="480" w:firstLineChars="200"/>
        <w:rPr>
          <w:rFonts w:ascii="宋体" w:hAnsi="宋体"/>
          <w:bCs/>
          <w:highlight w:val="none"/>
        </w:rPr>
      </w:pPr>
      <w:r>
        <w:rPr>
          <w:rFonts w:ascii="宋体" w:hAnsi="宋体"/>
          <w:bCs/>
          <w:color w:val="000000"/>
          <w:szCs w:val="24"/>
          <w:highlight w:val="none"/>
        </w:rPr>
        <w:t>2</w:t>
      </w: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bCs/>
          <w:color w:val="000000"/>
          <w:szCs w:val="24"/>
          <w:highlight w:val="none"/>
        </w:rPr>
        <w:t>全体合伙人签署的合伙协议。</w:t>
      </w:r>
    </w:p>
    <w:p>
      <w:pPr>
        <w:widowControl/>
        <w:overflowPunct w:val="0"/>
        <w:spacing w:line="440" w:lineRule="exact"/>
        <w:ind w:firstLine="465"/>
        <w:rPr>
          <w:rFonts w:ascii="宋体"/>
          <w:bCs/>
          <w:strike/>
          <w:color w:val="000000"/>
          <w:szCs w:val="24"/>
          <w:highlight w:val="none"/>
        </w:rPr>
      </w:pPr>
      <w:r>
        <w:rPr>
          <w:rFonts w:ascii="宋体" w:hAnsi="宋体"/>
          <w:bCs/>
          <w:color w:val="000000"/>
          <w:szCs w:val="24"/>
          <w:highlight w:val="none"/>
        </w:rPr>
        <w:t xml:space="preserve">3. </w:t>
      </w:r>
      <w:r>
        <w:rPr>
          <w:rFonts w:hint="eastAsia" w:ascii="宋体" w:hAnsi="宋体"/>
          <w:bCs/>
          <w:color w:val="000000"/>
          <w:szCs w:val="24"/>
          <w:highlight w:val="none"/>
        </w:rPr>
        <w:t>全体合伙人的主体资格证明或自然人身份证明。</w:t>
      </w:r>
    </w:p>
    <w:p>
      <w:pPr>
        <w:widowControl/>
        <w:overflowPunct w:val="0"/>
        <w:spacing w:line="440" w:lineRule="exact"/>
        <w:rPr>
          <w:rFonts w:ascii="宋体"/>
          <w:bCs/>
          <w:color w:val="000000"/>
          <w:szCs w:val="24"/>
          <w:highlight w:val="none"/>
        </w:rPr>
      </w:pPr>
      <w:r>
        <w:rPr>
          <w:rFonts w:ascii="宋体" w:hAnsi="宋体"/>
          <w:bCs/>
          <w:color w:val="000000"/>
          <w:szCs w:val="24"/>
          <w:highlight w:val="none"/>
        </w:rPr>
        <w:t xml:space="preserve">    </w:t>
      </w: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color w:val="000000"/>
          <w:szCs w:val="24"/>
          <w:highlight w:val="none"/>
        </w:rPr>
        <w:t>合伙人为企业的，提交营业执照副本复印件。</w:t>
      </w:r>
    </w:p>
    <w:p>
      <w:pPr>
        <w:widowControl/>
        <w:overflowPunct w:val="0"/>
        <w:spacing w:line="440" w:lineRule="exact"/>
        <w:rPr>
          <w:rFonts w:ascii="宋体"/>
          <w:bCs/>
          <w:color w:val="000000"/>
          <w:szCs w:val="24"/>
          <w:highlight w:val="none"/>
        </w:rPr>
      </w:pPr>
      <w:r>
        <w:rPr>
          <w:rFonts w:ascii="宋体" w:hAnsi="宋体"/>
          <w:bCs/>
          <w:color w:val="000000"/>
          <w:szCs w:val="24"/>
          <w:highlight w:val="none"/>
        </w:rPr>
        <w:t xml:space="preserve">    </w:t>
      </w: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bCs/>
          <w:color w:val="000000"/>
          <w:szCs w:val="24"/>
          <w:highlight w:val="none"/>
        </w:rPr>
        <w:t>合伙人为事业法人的，提交事业法人登记证书复印件。</w:t>
      </w:r>
    </w:p>
    <w:p>
      <w:pPr>
        <w:widowControl/>
        <w:overflowPunct w:val="0"/>
        <w:spacing w:line="440" w:lineRule="exact"/>
        <w:rPr>
          <w:rFonts w:ascii="宋体"/>
          <w:bCs/>
          <w:color w:val="000000"/>
          <w:szCs w:val="24"/>
          <w:highlight w:val="none"/>
        </w:rPr>
      </w:pPr>
      <w:r>
        <w:rPr>
          <w:rFonts w:ascii="宋体" w:hAnsi="宋体"/>
          <w:bCs/>
          <w:color w:val="000000"/>
          <w:szCs w:val="24"/>
          <w:highlight w:val="none"/>
        </w:rPr>
        <w:t xml:space="preserve">    </w:t>
      </w: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bCs/>
          <w:color w:val="000000"/>
          <w:szCs w:val="24"/>
          <w:highlight w:val="none"/>
        </w:rPr>
        <w:t>合伙人为社团法人的，提交社团法人登记证复印件。</w:t>
      </w:r>
    </w:p>
    <w:p>
      <w:pPr>
        <w:widowControl/>
        <w:overflowPunct w:val="0"/>
        <w:spacing w:line="440" w:lineRule="exact"/>
        <w:rPr>
          <w:rFonts w:ascii="宋体"/>
          <w:bCs/>
          <w:color w:val="000000"/>
          <w:szCs w:val="24"/>
          <w:highlight w:val="none"/>
        </w:rPr>
      </w:pPr>
      <w:r>
        <w:rPr>
          <w:rFonts w:ascii="宋体" w:hAnsi="宋体"/>
          <w:bCs/>
          <w:color w:val="000000"/>
          <w:szCs w:val="24"/>
          <w:highlight w:val="none"/>
        </w:rPr>
        <w:t xml:space="preserve">    </w:t>
      </w: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bCs/>
          <w:color w:val="000000"/>
          <w:szCs w:val="24"/>
          <w:highlight w:val="none"/>
        </w:rPr>
        <w:t>合伙人为民办非企业单位的，提交民办非企业单位证书复印件。</w:t>
      </w:r>
    </w:p>
    <w:p>
      <w:pPr>
        <w:widowControl/>
        <w:overflowPunct w:val="0"/>
        <w:spacing w:line="440" w:lineRule="exact"/>
        <w:ind w:firstLine="480"/>
        <w:rPr>
          <w:rFonts w:ascii="宋体" w:hAnsi="宋体"/>
          <w:bCs/>
          <w:color w:val="000000"/>
          <w:szCs w:val="24"/>
          <w:highlight w:val="none"/>
        </w:rPr>
      </w:pP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bCs/>
          <w:color w:val="000000"/>
          <w:szCs w:val="24"/>
          <w:highlight w:val="none"/>
        </w:rPr>
        <w:t>合伙人为自然人的，提交身份证件复印件。</w:t>
      </w:r>
    </w:p>
    <w:p>
      <w:pPr>
        <w:widowControl/>
        <w:overflowPunct w:val="0"/>
        <w:spacing w:line="440" w:lineRule="exact"/>
        <w:ind w:firstLine="480"/>
        <w:rPr>
          <w:rFonts w:ascii="宋体"/>
          <w:bCs/>
          <w:color w:val="000000"/>
          <w:szCs w:val="24"/>
          <w:highlight w:val="none"/>
        </w:rPr>
      </w:pPr>
      <w:r>
        <w:rPr>
          <w:rFonts w:hint="eastAsia" w:ascii="宋体"/>
          <w:bCs/>
          <w:color w:val="000000"/>
          <w:szCs w:val="24"/>
          <w:highlight w:val="none"/>
        </w:rPr>
        <w:t>◆ 外方合伙人其主体资格证明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widowControl/>
        <w:overflowPunct w:val="0"/>
        <w:spacing w:line="440" w:lineRule="exact"/>
        <w:ind w:firstLine="480"/>
        <w:rPr>
          <w:rFonts w:ascii="宋体"/>
          <w:bCs/>
          <w:color w:val="000000"/>
          <w:szCs w:val="24"/>
          <w:highlight w:val="none"/>
        </w:rPr>
      </w:pPr>
      <w:r>
        <w:rPr>
          <w:rFonts w:hint="eastAsia" w:ascii="宋体"/>
          <w:bCs/>
          <w:color w:val="000000"/>
          <w:szCs w:val="24"/>
          <w:highlight w:val="none"/>
        </w:rPr>
        <w:t>香港特别行政区、澳门特别行政区和台湾地区投资者的主体资格证明或者身份证明应当按照专项规定或者协议，依法提供当地公证机构的公证文件。提交港澳居民居住证或者往来内地通行证的，无需公证认证。大陆公安部门颁发的台湾居民居住证、大陆出入境管理部门颁发的台湾居民往来大陆通行证，可作为台湾地区自然人投资者的身份证明且无需公证认证。</w:t>
      </w:r>
    </w:p>
    <w:p>
      <w:pPr>
        <w:widowControl/>
        <w:overflowPunct w:val="0"/>
        <w:spacing w:line="440" w:lineRule="exact"/>
        <w:ind w:firstLine="465"/>
        <w:rPr>
          <w:rFonts w:ascii="宋体"/>
          <w:bCs/>
          <w:color w:val="000000"/>
          <w:szCs w:val="24"/>
          <w:highlight w:val="none"/>
        </w:rPr>
      </w:pP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bCs/>
          <w:color w:val="000000"/>
          <w:szCs w:val="24"/>
          <w:highlight w:val="none"/>
        </w:rPr>
        <w:t>合伙人为其他类型的，提交有关法律法规规定的资格证明。</w:t>
      </w:r>
    </w:p>
    <w:p>
      <w:pPr>
        <w:widowControl/>
        <w:overflowPunct w:val="0"/>
        <w:spacing w:line="440" w:lineRule="exact"/>
        <w:ind w:firstLine="480" w:firstLineChars="200"/>
        <w:rPr>
          <w:rFonts w:ascii="宋体"/>
          <w:bCs/>
          <w:strike/>
          <w:szCs w:val="24"/>
          <w:highlight w:val="none"/>
        </w:rPr>
      </w:pPr>
      <w:r>
        <w:rPr>
          <w:rFonts w:ascii="宋体" w:hAnsi="宋体"/>
          <w:bCs/>
          <w:szCs w:val="24"/>
          <w:highlight w:val="none"/>
        </w:rPr>
        <w:t xml:space="preserve">4. </w:t>
      </w:r>
      <w:r>
        <w:rPr>
          <w:rFonts w:hint="eastAsia" w:ascii="宋体" w:hAnsi="宋体"/>
          <w:bCs/>
          <w:szCs w:val="24"/>
          <w:highlight w:val="none"/>
        </w:rPr>
        <w:t>主要经营场所使用证明。</w:t>
      </w:r>
    </w:p>
    <w:p>
      <w:pPr>
        <w:widowControl/>
        <w:overflowPunct w:val="0"/>
        <w:spacing w:line="440" w:lineRule="exact"/>
        <w:ind w:firstLine="465"/>
        <w:rPr>
          <w:rFonts w:ascii="宋体" w:hAnsi="宋体"/>
          <w:bCs/>
          <w:szCs w:val="24"/>
          <w:highlight w:val="none"/>
        </w:rPr>
      </w:pPr>
      <w:r>
        <w:rPr>
          <w:rFonts w:ascii="宋体" w:hAnsi="宋体"/>
          <w:bCs/>
          <w:szCs w:val="24"/>
          <w:highlight w:val="none"/>
        </w:rPr>
        <w:t>5</w:t>
      </w:r>
      <w:r>
        <w:rPr>
          <w:rFonts w:hint="eastAsia" w:ascii="宋体" w:hAnsi="宋体"/>
          <w:bCs/>
          <w:szCs w:val="24"/>
          <w:highlight w:val="none"/>
        </w:rPr>
        <w:t>.</w:t>
      </w:r>
      <w:r>
        <w:rPr>
          <w:rFonts w:ascii="宋体" w:hAnsi="宋体"/>
          <w:bCs/>
          <w:szCs w:val="24"/>
          <w:highlight w:val="none"/>
        </w:rPr>
        <w:t xml:space="preserve"> </w:t>
      </w:r>
      <w:r>
        <w:rPr>
          <w:rFonts w:hint="eastAsia" w:ascii="宋体" w:hAnsi="宋体"/>
          <w:bCs/>
          <w:szCs w:val="24"/>
          <w:highlight w:val="none"/>
        </w:rPr>
        <w:t>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rPr>
          <w:rFonts w:ascii="宋体"/>
          <w:bCs/>
          <w:szCs w:val="24"/>
          <w:highlight w:val="none"/>
        </w:rPr>
      </w:pPr>
    </w:p>
    <w:p>
      <w:pPr>
        <w:widowControl/>
        <w:overflowPunct w:val="0"/>
        <w:spacing w:line="440" w:lineRule="exact"/>
        <w:rPr>
          <w:rFonts w:ascii="宋体"/>
          <w:b/>
          <w:szCs w:val="24"/>
          <w:highlight w:val="none"/>
        </w:rPr>
      </w:pPr>
      <w:r>
        <w:rPr>
          <w:rFonts w:ascii="宋体" w:hAnsi="宋体"/>
          <w:bCs/>
          <w:szCs w:val="24"/>
          <w:highlight w:val="none"/>
        </w:rPr>
        <w:t xml:space="preserve">    </w:t>
      </w:r>
      <w:r>
        <w:rPr>
          <w:rFonts w:hint="eastAsia" w:ascii="宋体" w:hAnsi="宋体"/>
          <w:b/>
          <w:szCs w:val="24"/>
          <w:highlight w:val="none"/>
        </w:rPr>
        <w:t>注：</w:t>
      </w:r>
    </w:p>
    <w:p>
      <w:pPr>
        <w:widowControl/>
        <w:overflowPunct w:val="0"/>
        <w:spacing w:line="440" w:lineRule="exact"/>
        <w:rPr>
          <w:rFonts w:ascii="宋体"/>
          <w:bCs/>
          <w:szCs w:val="24"/>
          <w:highlight w:val="none"/>
        </w:rPr>
      </w:pPr>
      <w:r>
        <w:rPr>
          <w:rFonts w:ascii="宋体" w:hAnsi="宋体"/>
          <w:bCs/>
          <w:szCs w:val="24"/>
          <w:highlight w:val="none"/>
        </w:rPr>
        <w:t xml:space="preserve">    </w:t>
      </w:r>
      <w:r>
        <w:rPr>
          <w:rFonts w:hint="eastAsia" w:ascii="宋体" w:hAnsi="宋体"/>
          <w:bCs/>
          <w:szCs w:val="24"/>
          <w:highlight w:val="none"/>
        </w:rPr>
        <w:t>依照《合伙企业法》、《外商投资法》、《市场主体登记管理条例》设立的合伙企业设立登记适用本规范。</w:t>
      </w:r>
      <w:r>
        <w:rPr>
          <w:rFonts w:ascii="宋体" w:hAnsi="宋体"/>
          <w:bCs/>
          <w:szCs w:val="24"/>
          <w:highlight w:val="none"/>
        </w:rPr>
        <w:t xml:space="preserve"> </w:t>
      </w:r>
    </w:p>
    <w:p>
      <w:pPr>
        <w:pStyle w:val="5"/>
        <w:numPr>
          <w:ilvl w:val="0"/>
          <w:numId w:val="16"/>
        </w:numPr>
        <w:overflowPunct w:val="0"/>
        <w:rPr>
          <w:rFonts w:hint="eastAsia"/>
          <w:highlight w:val="none"/>
        </w:rPr>
      </w:pPr>
      <w:bookmarkStart w:id="23" w:name="_Toc12346375"/>
      <w:r>
        <w:rPr>
          <w:rFonts w:hint="eastAsia"/>
          <w:highlight w:val="none"/>
        </w:rPr>
        <w:t>合伙企业变更登记提交材料规范</w:t>
      </w:r>
      <w:bookmarkEnd w:id="23"/>
    </w:p>
    <w:p>
      <w:pPr>
        <w:widowControl/>
        <w:overflowPunct w:val="0"/>
        <w:spacing w:line="440" w:lineRule="exact"/>
        <w:rPr>
          <w:rFonts w:ascii="宋体"/>
          <w:bCs/>
          <w:color w:val="auto"/>
          <w:szCs w:val="24"/>
          <w:highlight w:val="none"/>
        </w:rPr>
      </w:pPr>
      <w:r>
        <w:rPr>
          <w:rFonts w:ascii="宋体" w:hAnsi="宋体"/>
          <w:bCs/>
          <w:szCs w:val="24"/>
          <w:highlight w:val="none"/>
        </w:rPr>
        <w:t xml:space="preserve">  </w:t>
      </w:r>
      <w:r>
        <w:rPr>
          <w:rFonts w:ascii="宋体" w:hAnsi="宋体"/>
          <w:bCs/>
          <w:color w:val="000000"/>
          <w:szCs w:val="24"/>
          <w:highlight w:val="none"/>
        </w:rPr>
        <w:t xml:space="preserve">  1</w:t>
      </w:r>
      <w:r>
        <w:rPr>
          <w:rFonts w:ascii="宋体" w:hAnsi="宋体"/>
          <w:bCs/>
          <w:color w:val="auto"/>
          <w:szCs w:val="24"/>
          <w:highlight w:val="none"/>
        </w:rPr>
        <w:t>.</w:t>
      </w:r>
      <w:r>
        <w:rPr>
          <w:rFonts w:hint="eastAsia" w:ascii="宋体" w:hAnsi="宋体" w:cs="仿宋_GB2312"/>
          <w:color w:val="auto"/>
          <w:szCs w:val="24"/>
          <w:highlight w:val="none"/>
        </w:rPr>
        <w:t xml:space="preserve"> 《企业登记（备案）申请书》。</w:t>
      </w:r>
    </w:p>
    <w:p>
      <w:pPr>
        <w:widowControl/>
        <w:overflowPunct w:val="0"/>
        <w:spacing w:line="440" w:lineRule="exact"/>
        <w:rPr>
          <w:rFonts w:ascii="宋体"/>
          <w:bCs/>
          <w:color w:val="000000"/>
          <w:szCs w:val="24"/>
          <w:highlight w:val="none"/>
        </w:rPr>
      </w:pPr>
      <w:r>
        <w:rPr>
          <w:rFonts w:ascii="宋体" w:hAnsi="宋体"/>
          <w:bCs/>
          <w:color w:val="000000"/>
          <w:szCs w:val="24"/>
          <w:highlight w:val="none"/>
        </w:rPr>
        <w:t xml:space="preserve">    </w:t>
      </w:r>
      <w:r>
        <w:rPr>
          <w:rFonts w:hint="eastAsia" w:ascii="宋体" w:hAnsi="宋体"/>
          <w:bCs/>
          <w:color w:val="000000"/>
          <w:szCs w:val="24"/>
          <w:highlight w:val="none"/>
        </w:rPr>
        <w:t>2</w:t>
      </w:r>
      <w:r>
        <w:rPr>
          <w:rFonts w:ascii="宋体" w:hAnsi="宋体"/>
          <w:bCs/>
          <w:color w:val="000000"/>
          <w:szCs w:val="24"/>
          <w:highlight w:val="none"/>
        </w:rPr>
        <w:t xml:space="preserve">. </w:t>
      </w:r>
      <w:r>
        <w:rPr>
          <w:rFonts w:hint="eastAsia" w:ascii="宋体" w:hAnsi="宋体"/>
          <w:bCs/>
          <w:color w:val="000000"/>
          <w:szCs w:val="24"/>
          <w:highlight w:val="none"/>
        </w:rPr>
        <w:t>变更登记事项涉及</w:t>
      </w:r>
      <w:r>
        <w:rPr>
          <w:rFonts w:hint="eastAsia" w:ascii="宋体" w:hAnsi="宋体" w:cs="宋体"/>
          <w:color w:val="000000"/>
          <w:szCs w:val="24"/>
          <w:highlight w:val="none"/>
        </w:rPr>
        <w:t>合伙协议</w:t>
      </w:r>
      <w:r>
        <w:rPr>
          <w:rFonts w:hint="eastAsia" w:ascii="宋体" w:hAnsi="宋体"/>
          <w:bCs/>
          <w:color w:val="000000"/>
          <w:szCs w:val="24"/>
          <w:highlight w:val="none"/>
        </w:rPr>
        <w:t>修改的，提交全体合伙人或者合伙协议约定的人员签署的变更决定书。</w:t>
      </w:r>
    </w:p>
    <w:p>
      <w:pPr>
        <w:widowControl/>
        <w:overflowPunct w:val="0"/>
        <w:spacing w:line="440" w:lineRule="exact"/>
        <w:ind w:firstLine="480" w:firstLineChars="200"/>
        <w:rPr>
          <w:rFonts w:ascii="宋体"/>
          <w:bCs/>
          <w:color w:val="000000"/>
          <w:szCs w:val="24"/>
          <w:highlight w:val="none"/>
        </w:rPr>
      </w:pPr>
      <w:r>
        <w:rPr>
          <w:rFonts w:ascii="宋体" w:hAnsi="宋体" w:cs="宋体"/>
          <w:color w:val="000000"/>
          <w:szCs w:val="24"/>
          <w:highlight w:val="none"/>
        </w:rPr>
        <w:t>3</w:t>
      </w: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变更登记事项涉及</w:t>
      </w:r>
      <w:r>
        <w:rPr>
          <w:rFonts w:hint="eastAsia" w:ascii="宋体" w:hAnsi="宋体" w:cs="宋体"/>
          <w:color w:val="000000"/>
          <w:szCs w:val="24"/>
          <w:highlight w:val="none"/>
        </w:rPr>
        <w:t>合伙协议</w:t>
      </w:r>
      <w:r>
        <w:rPr>
          <w:rFonts w:hint="eastAsia" w:ascii="宋体" w:hAnsi="宋体"/>
          <w:bCs/>
          <w:color w:val="000000"/>
          <w:szCs w:val="24"/>
          <w:highlight w:val="none"/>
        </w:rPr>
        <w:t>修改的，提交</w:t>
      </w:r>
      <w:r>
        <w:rPr>
          <w:rFonts w:hint="eastAsia" w:ascii="宋体" w:hAnsi="宋体" w:cs="仿宋_GB2312"/>
          <w:szCs w:val="24"/>
          <w:highlight w:val="none"/>
        </w:rPr>
        <w:t>修改或补充的</w:t>
      </w:r>
      <w:r>
        <w:rPr>
          <w:rFonts w:hint="eastAsia" w:ascii="宋体" w:hAnsi="宋体" w:cs="宋体"/>
          <w:color w:val="000000"/>
          <w:szCs w:val="24"/>
          <w:highlight w:val="none"/>
        </w:rPr>
        <w:t>合伙协议（由</w:t>
      </w:r>
      <w:r>
        <w:rPr>
          <w:rFonts w:hint="eastAsia" w:ascii="宋体" w:hAnsi="宋体"/>
          <w:bCs/>
          <w:color w:val="000000"/>
          <w:szCs w:val="24"/>
          <w:highlight w:val="none"/>
        </w:rPr>
        <w:t>全体合伙人或者合伙协议约定的人员签署</w:t>
      </w:r>
      <w:r>
        <w:rPr>
          <w:rFonts w:hint="eastAsia" w:ascii="宋体" w:hAnsi="宋体" w:cs="宋体"/>
          <w:color w:val="000000"/>
          <w:szCs w:val="24"/>
          <w:highlight w:val="none"/>
        </w:rPr>
        <w:t>）。</w:t>
      </w:r>
    </w:p>
    <w:p>
      <w:pPr>
        <w:widowControl/>
        <w:overflowPunct w:val="0"/>
        <w:spacing w:line="440" w:lineRule="exact"/>
        <w:ind w:firstLine="465"/>
        <w:rPr>
          <w:rFonts w:ascii="宋体"/>
          <w:bCs/>
          <w:color w:val="000000"/>
          <w:szCs w:val="24"/>
          <w:highlight w:val="none"/>
        </w:rPr>
      </w:pPr>
      <w:r>
        <w:rPr>
          <w:rFonts w:hint="eastAsia" w:ascii="宋体" w:hAnsi="宋体"/>
          <w:bCs/>
          <w:color w:val="000000"/>
          <w:szCs w:val="24"/>
          <w:highlight w:val="none"/>
        </w:rPr>
        <w:t>3．变更事项相关证明文件</w:t>
      </w:r>
    </w:p>
    <w:p>
      <w:pPr>
        <w:pStyle w:val="32"/>
        <w:widowControl/>
        <w:overflowPunct w:val="0"/>
        <w:adjustRightInd w:val="0"/>
        <w:snapToGrid w:val="0"/>
        <w:spacing w:line="440" w:lineRule="exact"/>
        <w:ind w:firstLine="480" w:firstLineChars="200"/>
        <w:rPr>
          <w:rFonts w:ascii="宋体"/>
          <w:color w:val="FF0000"/>
          <w:sz w:val="24"/>
          <w:szCs w:val="24"/>
          <w:highlight w:val="none"/>
          <w:u w:val="single"/>
        </w:rPr>
      </w:pPr>
      <w:r>
        <w:rPr>
          <w:rFonts w:hint="eastAsia" w:ascii="宋体" w:hAnsi="宋体" w:cs="宋体"/>
          <w:color w:val="000000"/>
          <w:sz w:val="24"/>
          <w:szCs w:val="24"/>
          <w:highlight w:val="none"/>
        </w:rPr>
        <w:t>◆</w:t>
      </w:r>
      <w:r>
        <w:rPr>
          <w:rFonts w:ascii="宋体" w:hAnsi="宋体" w:cs="宋体"/>
          <w:color w:val="000000"/>
          <w:sz w:val="24"/>
          <w:szCs w:val="24"/>
          <w:highlight w:val="none"/>
        </w:rPr>
        <w:t xml:space="preserve"> </w:t>
      </w:r>
      <w:r>
        <w:rPr>
          <w:rFonts w:hint="eastAsia" w:ascii="宋体" w:hAnsi="宋体"/>
          <w:color w:val="000000"/>
          <w:sz w:val="24"/>
          <w:szCs w:val="24"/>
          <w:highlight w:val="none"/>
          <w:lang w:val="zh-CN"/>
        </w:rPr>
        <w:t>变更企业名称</w:t>
      </w:r>
      <w:r>
        <w:rPr>
          <w:rFonts w:hint="eastAsia" w:ascii="宋体" w:hAnsi="宋体"/>
          <w:color w:val="000000"/>
          <w:sz w:val="24"/>
          <w:szCs w:val="24"/>
          <w:highlight w:val="none"/>
        </w:rPr>
        <w:t>的</w:t>
      </w:r>
      <w:r>
        <w:rPr>
          <w:rFonts w:hint="eastAsia" w:ascii="宋体" w:hAnsi="宋体"/>
          <w:color w:val="000000"/>
          <w:sz w:val="24"/>
          <w:szCs w:val="24"/>
          <w:highlight w:val="none"/>
          <w:lang w:val="zh-CN"/>
        </w:rPr>
        <w:t>，</w:t>
      </w:r>
      <w:r>
        <w:rPr>
          <w:rFonts w:hint="eastAsia" w:ascii="宋体" w:hAnsi="宋体"/>
          <w:sz w:val="24"/>
          <w:szCs w:val="24"/>
          <w:highlight w:val="none"/>
        </w:rPr>
        <w:t>应当向有管辖权的登记机关提出申请。</w:t>
      </w:r>
    </w:p>
    <w:p>
      <w:pPr>
        <w:widowControl/>
        <w:overflowPunct w:val="0"/>
        <w:spacing w:line="440" w:lineRule="exact"/>
        <w:ind w:firstLine="465"/>
        <w:rPr>
          <w:rFonts w:ascii="宋体" w:hAnsi="宋体"/>
          <w:bCs/>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变更主要经营场所的，提交变</w:t>
      </w:r>
      <w:r>
        <w:rPr>
          <w:rFonts w:hint="eastAsia" w:ascii="宋体" w:hAnsi="宋体"/>
          <w:bCs/>
          <w:color w:val="0C0C0C"/>
          <w:szCs w:val="24"/>
          <w:highlight w:val="none"/>
        </w:rPr>
        <w:t>更</w:t>
      </w:r>
      <w:r>
        <w:rPr>
          <w:rFonts w:hint="eastAsia" w:ascii="宋体" w:hAnsi="宋体"/>
          <w:bCs/>
          <w:color w:val="000000"/>
          <w:szCs w:val="24"/>
          <w:highlight w:val="none"/>
        </w:rPr>
        <w:t>后的主要经营场所使用证明。</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color w:val="000000"/>
          <w:szCs w:val="24"/>
          <w:highlight w:val="none"/>
          <w:lang w:val="zh-CN"/>
        </w:rPr>
        <w:t>变更经营范围的，</w:t>
      </w:r>
      <w:r>
        <w:rPr>
          <w:rFonts w:hint="eastAsia" w:ascii="宋体" w:hAnsi="宋体"/>
          <w:szCs w:val="24"/>
          <w:highlight w:val="none"/>
        </w:rPr>
        <w:t>企业申请的经营范围中含有法律、行政法规和国务院决定规定必须在登记前报经批准的项目，应当提交有关的批准文件或者许可证件复印件。</w:t>
      </w:r>
    </w:p>
    <w:p>
      <w:pPr>
        <w:widowControl/>
        <w:overflowPunct w:val="0"/>
        <w:adjustRightInd w:val="0"/>
        <w:snapToGrid w:val="0"/>
        <w:spacing w:line="440" w:lineRule="exact"/>
        <w:ind w:firstLine="480" w:firstLineChars="200"/>
        <w:rPr>
          <w:rFonts w:ascii="宋体"/>
          <w:szCs w:val="24"/>
          <w:highlight w:val="none"/>
        </w:rPr>
      </w:pPr>
      <w:r>
        <w:rPr>
          <w:rFonts w:hint="eastAsia" w:ascii="宋体" w:hAnsi="宋体" w:cs="宋体"/>
          <w:color w:val="000000"/>
          <w:szCs w:val="24"/>
          <w:highlight w:val="none"/>
        </w:rPr>
        <w:t>◆ 变更执行事务合伙人的，</w:t>
      </w:r>
      <w:r>
        <w:rPr>
          <w:rFonts w:hint="eastAsia" w:ascii="宋体" w:hAnsi="宋体"/>
          <w:szCs w:val="24"/>
          <w:highlight w:val="none"/>
        </w:rPr>
        <w:t>提交合伙协议或者</w:t>
      </w:r>
      <w:r>
        <w:rPr>
          <w:rFonts w:hint="eastAsia" w:ascii="宋体" w:hAnsi="宋体"/>
          <w:bCs/>
          <w:color w:val="000000"/>
          <w:szCs w:val="24"/>
          <w:highlight w:val="none"/>
        </w:rPr>
        <w:t>全体合伙人决定书</w:t>
      </w:r>
      <w:r>
        <w:rPr>
          <w:rFonts w:hint="eastAsia" w:ascii="宋体" w:hAnsi="宋体"/>
          <w:szCs w:val="24"/>
          <w:highlight w:val="none"/>
        </w:rPr>
        <w:t>；</w:t>
      </w:r>
      <w:r>
        <w:rPr>
          <w:rFonts w:hint="eastAsia" w:ascii="宋体" w:hAnsi="宋体" w:cs="宋体"/>
          <w:color w:val="000000"/>
          <w:szCs w:val="24"/>
          <w:highlight w:val="none"/>
        </w:rPr>
        <w:t>执行事务合伙人</w:t>
      </w:r>
      <w:r>
        <w:rPr>
          <w:rFonts w:hint="eastAsia" w:ascii="宋体" w:hAnsi="宋体"/>
          <w:szCs w:val="24"/>
          <w:highlight w:val="none"/>
        </w:rPr>
        <w:t>更改名称或姓名的，提交相应更名证明材料。</w:t>
      </w:r>
    </w:p>
    <w:p>
      <w:pPr>
        <w:widowControl/>
        <w:overflowPunct w:val="0"/>
        <w:spacing w:line="440" w:lineRule="exact"/>
        <w:ind w:firstLine="480" w:firstLineChars="200"/>
        <w:rPr>
          <w:rFonts w:ascii="宋体" w:hAnsi="宋体" w:cs="宋体"/>
          <w:color w:val="000000"/>
          <w:szCs w:val="24"/>
          <w:highlight w:val="none"/>
        </w:rPr>
      </w:pPr>
      <w:r>
        <w:rPr>
          <w:rFonts w:hint="eastAsia" w:ascii="宋体" w:hAnsi="宋体" w:cs="宋体"/>
          <w:color w:val="000000"/>
          <w:szCs w:val="24"/>
          <w:highlight w:val="none"/>
        </w:rPr>
        <w:t>◆ 法人、其他组织委派的执行合伙事务的代表变更的，须填写《合伙企业执行事务合伙人（含委派代表）信息表》。委派代表更改姓名的，提交公安部门出具的证明。</w:t>
      </w:r>
    </w:p>
    <w:p>
      <w:pPr>
        <w:widowControl/>
        <w:overflowPunct w:val="0"/>
        <w:spacing w:line="440" w:lineRule="exact"/>
        <w:ind w:firstLine="480" w:firstLineChars="200"/>
        <w:rPr>
          <w:rFonts w:ascii="宋体" w:cs="宋体"/>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cs="宋体"/>
          <w:color w:val="000000"/>
          <w:szCs w:val="24"/>
          <w:highlight w:val="none"/>
        </w:rPr>
        <w:t>合伙人退伙的，提交的变更决定书应当载明退伙事由。</w:t>
      </w:r>
    </w:p>
    <w:p>
      <w:pPr>
        <w:widowControl/>
        <w:overflowPunct w:val="0"/>
        <w:spacing w:line="440" w:lineRule="exact"/>
        <w:ind w:firstLine="480" w:firstLineChars="200"/>
        <w:rPr>
          <w:rFonts w:ascii="宋体" w:hAnsi="宋体" w:cs="宋体"/>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cs="宋体"/>
          <w:color w:val="000000"/>
          <w:szCs w:val="24"/>
          <w:highlight w:val="none"/>
        </w:rPr>
        <w:t>新合伙人入伙的，提交新合伙人的主体资格证明、入伙协议。其中，外资合伙企业还需提交外商投资企业法律文件送达授权委托书。新合伙人主体资格证明参照合伙企业设立登记提交材料。</w:t>
      </w:r>
    </w:p>
    <w:p>
      <w:pPr>
        <w:pStyle w:val="32"/>
        <w:widowControl/>
        <w:overflowPunct w:val="0"/>
        <w:adjustRightInd w:val="0"/>
        <w:snapToGrid w:val="0"/>
        <w:spacing w:line="440" w:lineRule="exact"/>
        <w:ind w:firstLine="480"/>
        <w:rPr>
          <w:rFonts w:ascii="宋体" w:hAnsi="宋体"/>
          <w:highlight w:val="none"/>
        </w:rPr>
      </w:pPr>
      <w:r>
        <w:rPr>
          <w:rFonts w:hint="eastAsia" w:ascii="宋体" w:hAnsi="宋体" w:cs="宋体"/>
          <w:color w:val="000000"/>
          <w:szCs w:val="24"/>
          <w:highlight w:val="none"/>
        </w:rPr>
        <w:t xml:space="preserve">◆ </w:t>
      </w:r>
      <w:r>
        <w:rPr>
          <w:rFonts w:hint="eastAsia" w:ascii="宋体" w:hAnsi="宋体"/>
          <w:sz w:val="24"/>
          <w:szCs w:val="24"/>
          <w:highlight w:val="none"/>
        </w:rPr>
        <w:t>因继承发生合伙人退伙入伙的，按照合伙协议的约定，提交继承证明材料，并提交全体合伙人一致同意的决定。合伙协议</w:t>
      </w:r>
      <w:r>
        <w:rPr>
          <w:rFonts w:hint="eastAsia" w:ascii="宋体" w:hAnsi="宋体"/>
          <w:sz w:val="24"/>
          <w:highlight w:val="none"/>
        </w:rPr>
        <w:t>对合伙份额继承另有规定的，从其规定。</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cs="宋体"/>
          <w:color w:val="000000"/>
          <w:szCs w:val="24"/>
          <w:highlight w:val="none"/>
        </w:rPr>
        <w:t>◆ 合伙人承担责任方式变更的，须填写《合伙企业、个人独资企业投资人出资信息表》。</w:t>
      </w:r>
    </w:p>
    <w:p>
      <w:pPr>
        <w:widowControl/>
        <w:overflowPunct w:val="0"/>
        <w:spacing w:line="440" w:lineRule="exact"/>
        <w:ind w:firstLine="480" w:firstLineChars="200"/>
        <w:rPr>
          <w:rFonts w:ascii="宋体" w:cs="宋体"/>
          <w:color w:val="000000"/>
          <w:szCs w:val="24"/>
          <w:highlight w:val="none"/>
        </w:rPr>
      </w:pPr>
      <w:r>
        <w:rPr>
          <w:rFonts w:hint="eastAsia" w:ascii="宋体" w:hAnsi="宋体" w:cs="宋体"/>
          <w:color w:val="000000"/>
          <w:szCs w:val="24"/>
          <w:highlight w:val="none"/>
        </w:rPr>
        <w:t>◆ 合伙企业变更企业类型的，应当办理企业名称、合伙人承担责任方式变更。涉及其他登记事项变更，应当同时申请变更登记，按相应的提交材料规范提交材料。</w:t>
      </w:r>
    </w:p>
    <w:p>
      <w:pPr>
        <w:pStyle w:val="32"/>
        <w:widowControl/>
        <w:overflowPunct w:val="0"/>
        <w:adjustRightInd w:val="0"/>
        <w:snapToGrid w:val="0"/>
        <w:spacing w:line="44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w:t>
      </w:r>
      <w:r>
        <w:rPr>
          <w:rFonts w:ascii="宋体" w:hAnsi="宋体" w:cs="宋体"/>
          <w:color w:val="000000"/>
          <w:sz w:val="24"/>
          <w:szCs w:val="24"/>
          <w:highlight w:val="none"/>
        </w:rPr>
        <w:t xml:space="preserve"> </w:t>
      </w:r>
      <w:r>
        <w:rPr>
          <w:rFonts w:hint="eastAsia" w:ascii="宋体" w:hAnsi="宋体" w:cs="宋体"/>
          <w:color w:val="000000"/>
          <w:sz w:val="24"/>
          <w:szCs w:val="24"/>
          <w:highlight w:val="none"/>
        </w:rPr>
        <w:t>合伙人姓名（名称）、住所变更的，提交合伙人姓名（名称）、住所变更证明文件，变更后新的主体资格证明。主体资格证明参照合伙企业设立登记提交材料。</w:t>
      </w:r>
    </w:p>
    <w:p>
      <w:pPr>
        <w:widowControl/>
        <w:overflowPunct w:val="0"/>
        <w:spacing w:line="440" w:lineRule="exact"/>
        <w:ind w:firstLine="480" w:firstLineChars="200"/>
        <w:rPr>
          <w:rFonts w:ascii="宋体" w:hAnsi="宋体" w:cs="宋体"/>
          <w:color w:val="000000"/>
          <w:szCs w:val="24"/>
          <w:highlight w:val="none"/>
        </w:rPr>
      </w:pPr>
      <w:r>
        <w:rPr>
          <w:rFonts w:hint="eastAsia" w:ascii="宋体" w:hAnsi="宋体" w:cs="宋体"/>
          <w:color w:val="000000"/>
          <w:szCs w:val="24"/>
          <w:highlight w:val="none"/>
        </w:rPr>
        <w:t>◆ 执行事务合伙人</w:t>
      </w:r>
      <w:r>
        <w:rPr>
          <w:rFonts w:hint="eastAsia" w:ascii="宋体" w:hAnsi="宋体"/>
          <w:szCs w:val="24"/>
          <w:highlight w:val="none"/>
        </w:rPr>
        <w:t>名称或姓名变更</w:t>
      </w:r>
      <w:r>
        <w:rPr>
          <w:rFonts w:hint="eastAsia" w:ascii="宋体" w:hAnsi="宋体" w:cs="宋体"/>
          <w:color w:val="000000"/>
          <w:szCs w:val="24"/>
          <w:highlight w:val="none"/>
        </w:rPr>
        <w:t>的，提交执行事务合伙人</w:t>
      </w:r>
      <w:r>
        <w:rPr>
          <w:rFonts w:hint="eastAsia" w:ascii="宋体" w:hAnsi="宋体"/>
          <w:szCs w:val="24"/>
          <w:highlight w:val="none"/>
        </w:rPr>
        <w:t>名称或姓名变更证明，</w:t>
      </w:r>
      <w:r>
        <w:rPr>
          <w:rFonts w:hint="eastAsia" w:ascii="宋体" w:hAnsi="宋体" w:cs="宋体"/>
          <w:color w:val="000000"/>
          <w:szCs w:val="24"/>
          <w:highlight w:val="none"/>
        </w:rPr>
        <w:t>变更后新的主体资格证明。</w:t>
      </w:r>
    </w:p>
    <w:p>
      <w:pPr>
        <w:widowControl/>
        <w:overflowPunct w:val="0"/>
        <w:spacing w:line="440" w:lineRule="exact"/>
        <w:ind w:firstLine="480" w:firstLineChars="200"/>
        <w:rPr>
          <w:rFonts w:ascii="宋体" w:hAnsi="宋体" w:cs="宋体"/>
          <w:color w:val="000000"/>
          <w:szCs w:val="24"/>
          <w:highlight w:val="none"/>
        </w:rPr>
      </w:pPr>
      <w:r>
        <w:rPr>
          <w:rFonts w:hint="eastAsia" w:ascii="宋体" w:hAnsi="宋体"/>
          <w:szCs w:val="24"/>
          <w:highlight w:val="none"/>
        </w:rPr>
        <w:t>◆</w:t>
      </w:r>
      <w:r>
        <w:rPr>
          <w:rFonts w:ascii="宋体" w:hAnsi="宋体"/>
          <w:szCs w:val="24"/>
          <w:highlight w:val="none"/>
        </w:rPr>
        <w:t xml:space="preserve"> </w:t>
      </w:r>
      <w:r>
        <w:rPr>
          <w:rFonts w:hint="eastAsia" w:ascii="宋体" w:hAnsi="宋体"/>
          <w:szCs w:val="24"/>
          <w:highlight w:val="none"/>
        </w:rPr>
        <w:t>以上各项涉及</w:t>
      </w:r>
      <w:r>
        <w:rPr>
          <w:rFonts w:hint="eastAsia" w:ascii="宋体" w:hAnsi="宋体"/>
          <w:highlight w:val="none"/>
        </w:rPr>
        <w:t>其他登记事项变更的，应当同时申请变更登记，按相应的提交材料规范提交相应的材料。</w:t>
      </w:r>
    </w:p>
    <w:p>
      <w:pPr>
        <w:widowControl/>
        <w:overflowPunct w:val="0"/>
        <w:spacing w:line="440" w:lineRule="exact"/>
        <w:ind w:firstLine="480" w:firstLineChars="200"/>
        <w:rPr>
          <w:rFonts w:ascii="宋体" w:hAnsi="宋体" w:cs="宋体"/>
          <w:color w:val="000000"/>
          <w:szCs w:val="24"/>
          <w:highlight w:val="none"/>
        </w:rPr>
      </w:pPr>
      <w:r>
        <w:rPr>
          <w:rFonts w:hint="eastAsia" w:ascii="宋体" w:hAnsi="宋体" w:cs="宋体"/>
          <w:color w:val="000000"/>
          <w:szCs w:val="24"/>
          <w:highlight w:val="none"/>
        </w:rPr>
        <w:t>5.</w:t>
      </w:r>
      <w:r>
        <w:rPr>
          <w:rFonts w:ascii="宋体" w:hAnsi="宋体" w:cs="宋体"/>
          <w:color w:val="000000"/>
          <w:szCs w:val="24"/>
          <w:highlight w:val="none"/>
        </w:rPr>
        <w:t xml:space="preserve"> </w:t>
      </w:r>
      <w:r>
        <w:rPr>
          <w:rFonts w:hint="eastAsia" w:ascii="宋体" w:hAnsi="宋体" w:cs="宋体"/>
          <w:color w:val="000000"/>
          <w:szCs w:val="24"/>
          <w:highlight w:val="none"/>
        </w:rPr>
        <w:t>法律、行政法规或者国务院规定变更事项须经批准的，还应当提交有关批准文件复印件。</w:t>
      </w:r>
    </w:p>
    <w:p>
      <w:pPr>
        <w:widowControl/>
        <w:overflowPunct w:val="0"/>
        <w:spacing w:line="440" w:lineRule="exact"/>
        <w:ind w:firstLine="480" w:firstLineChars="200"/>
        <w:rPr>
          <w:rFonts w:ascii="宋体" w:hAnsi="宋体" w:cs="宋体"/>
          <w:color w:val="000000"/>
          <w:sz w:val="24"/>
          <w:szCs w:val="24"/>
          <w:highlight w:val="none"/>
        </w:rPr>
      </w:pPr>
      <w:r>
        <w:rPr>
          <w:rFonts w:hint="eastAsia" w:ascii="宋体" w:hAnsi="宋体" w:cs="宋体"/>
          <w:color w:val="000000"/>
          <w:szCs w:val="24"/>
          <w:highlight w:val="none"/>
        </w:rPr>
        <w:t>6</w:t>
      </w:r>
      <w:r>
        <w:rPr>
          <w:rFonts w:ascii="宋体" w:hAnsi="宋体" w:cs="宋体"/>
          <w:color w:val="000000"/>
          <w:szCs w:val="24"/>
          <w:highlight w:val="none"/>
        </w:rPr>
        <w:t xml:space="preserve">. </w:t>
      </w:r>
      <w:r>
        <w:rPr>
          <w:rFonts w:hint="eastAsia" w:ascii="宋体" w:hAnsi="宋体" w:cs="仿宋_GB2312"/>
          <w:szCs w:val="24"/>
          <w:highlight w:val="none"/>
        </w:rPr>
        <w:t>已领取纸质版营业执照的缴回营业执照正、副本。</w:t>
      </w:r>
    </w:p>
    <w:p>
      <w:pPr>
        <w:widowControl/>
        <w:overflowPunct w:val="0"/>
        <w:spacing w:line="440" w:lineRule="exact"/>
        <w:rPr>
          <w:rFonts w:ascii="宋体"/>
          <w:color w:val="FF0000"/>
          <w:szCs w:val="24"/>
          <w:highlight w:val="none"/>
        </w:rPr>
      </w:pPr>
    </w:p>
    <w:p>
      <w:pPr>
        <w:widowControl/>
        <w:overflowPunct w:val="0"/>
        <w:spacing w:line="440" w:lineRule="exact"/>
        <w:rPr>
          <w:rFonts w:ascii="宋体"/>
          <w:b/>
          <w:szCs w:val="24"/>
          <w:highlight w:val="none"/>
        </w:rPr>
      </w:pPr>
      <w:r>
        <w:rPr>
          <w:rFonts w:hint="eastAsia" w:ascii="宋体" w:hAnsi="宋体"/>
          <w:b/>
          <w:szCs w:val="24"/>
          <w:highlight w:val="none"/>
        </w:rPr>
        <w:t>　　注：</w:t>
      </w:r>
    </w:p>
    <w:p>
      <w:pPr>
        <w:widowControl/>
        <w:overflowPunct w:val="0"/>
        <w:spacing w:line="440" w:lineRule="exact"/>
        <w:rPr>
          <w:rFonts w:ascii="宋体"/>
          <w:bCs/>
          <w:szCs w:val="24"/>
          <w:highlight w:val="none"/>
        </w:rPr>
      </w:pPr>
      <w:r>
        <w:rPr>
          <w:rFonts w:hint="eastAsia" w:ascii="宋体" w:hAnsi="宋体"/>
          <w:szCs w:val="24"/>
          <w:highlight w:val="none"/>
        </w:rPr>
        <w:t>　　依照《合伙企业法》、《外商投资法》、《市场主体登记管理条例》设立的合伙企业</w:t>
      </w:r>
      <w:r>
        <w:rPr>
          <w:rFonts w:hint="eastAsia" w:ascii="宋体" w:hAnsi="宋体"/>
          <w:bCs/>
          <w:szCs w:val="24"/>
          <w:highlight w:val="none"/>
        </w:rPr>
        <w:t>变更</w:t>
      </w:r>
      <w:r>
        <w:rPr>
          <w:rFonts w:hint="eastAsia" w:ascii="宋体" w:hAnsi="宋体"/>
          <w:szCs w:val="24"/>
          <w:highlight w:val="none"/>
        </w:rPr>
        <w:t>登记适用本规范。</w:t>
      </w:r>
      <w:r>
        <w:rPr>
          <w:rFonts w:hint="eastAsia" w:ascii="宋体"/>
          <w:bCs/>
          <w:szCs w:val="24"/>
          <w:highlight w:val="none"/>
        </w:rPr>
        <w:t xml:space="preserve"> </w:t>
      </w:r>
    </w:p>
    <w:p>
      <w:pPr>
        <w:pStyle w:val="5"/>
        <w:numPr>
          <w:ilvl w:val="0"/>
          <w:numId w:val="16"/>
        </w:numPr>
        <w:overflowPunct w:val="0"/>
        <w:rPr>
          <w:rFonts w:hint="eastAsia"/>
          <w:highlight w:val="none"/>
        </w:rPr>
      </w:pPr>
      <w:bookmarkStart w:id="24" w:name="_Toc1577871829"/>
      <w:r>
        <w:rPr>
          <w:rFonts w:hint="eastAsia"/>
          <w:highlight w:val="none"/>
        </w:rPr>
        <w:t>合伙企业备案登记提交材料规范</w:t>
      </w:r>
      <w:bookmarkEnd w:id="24"/>
    </w:p>
    <w:p>
      <w:pPr>
        <w:widowControl/>
        <w:overflowPunct w:val="0"/>
        <w:spacing w:line="440" w:lineRule="exact"/>
        <w:ind w:firstLine="480" w:firstLineChars="200"/>
        <w:rPr>
          <w:rFonts w:ascii="宋体"/>
          <w:bCs/>
          <w:color w:val="auto"/>
          <w:szCs w:val="24"/>
          <w:highlight w:val="none"/>
        </w:rPr>
      </w:pPr>
      <w:r>
        <w:rPr>
          <w:rFonts w:ascii="宋体" w:hAnsi="宋体"/>
          <w:bCs/>
          <w:color w:val="000000"/>
          <w:szCs w:val="24"/>
          <w:highlight w:val="none"/>
        </w:rPr>
        <w:t>1</w:t>
      </w:r>
      <w:r>
        <w:rPr>
          <w:rFonts w:ascii="宋体" w:hAnsi="宋体"/>
          <w:bCs/>
          <w:color w:val="auto"/>
          <w:szCs w:val="24"/>
          <w:highlight w:val="none"/>
        </w:rPr>
        <w:t xml:space="preserve">. </w:t>
      </w:r>
      <w:r>
        <w:rPr>
          <w:rFonts w:hint="eastAsia" w:ascii="宋体" w:hAnsi="宋体" w:cs="仿宋_GB2312"/>
          <w:color w:val="auto"/>
          <w:szCs w:val="24"/>
          <w:highlight w:val="none"/>
        </w:rPr>
        <w:t>《企业登记（备案）申请书》。</w:t>
      </w:r>
    </w:p>
    <w:p>
      <w:pPr>
        <w:widowControl/>
        <w:overflowPunct w:val="0"/>
        <w:spacing w:line="440" w:lineRule="exact"/>
        <w:rPr>
          <w:rFonts w:ascii="宋体" w:hAnsi="宋体"/>
          <w:bCs/>
          <w:color w:val="000000"/>
          <w:szCs w:val="24"/>
          <w:highlight w:val="none"/>
        </w:rPr>
      </w:pPr>
      <w:r>
        <w:rPr>
          <w:rFonts w:ascii="宋体" w:hAnsi="宋体"/>
          <w:bCs/>
          <w:color w:val="000000"/>
          <w:szCs w:val="24"/>
          <w:highlight w:val="none"/>
        </w:rPr>
        <w:t xml:space="preserve">    </w:t>
      </w:r>
      <w:r>
        <w:rPr>
          <w:rFonts w:hint="eastAsia" w:ascii="宋体" w:hAnsi="宋体"/>
          <w:bCs/>
          <w:color w:val="000000"/>
          <w:szCs w:val="24"/>
          <w:highlight w:val="none"/>
        </w:rPr>
        <w:t>2</w:t>
      </w:r>
      <w:r>
        <w:rPr>
          <w:rFonts w:ascii="宋体" w:hAnsi="宋体"/>
          <w:bCs/>
          <w:color w:val="000000"/>
          <w:szCs w:val="24"/>
          <w:highlight w:val="none"/>
        </w:rPr>
        <w:t xml:space="preserve">. </w:t>
      </w:r>
      <w:r>
        <w:rPr>
          <w:rFonts w:hint="eastAsia" w:ascii="宋体" w:hAnsi="宋体"/>
          <w:bCs/>
          <w:color w:val="000000"/>
          <w:szCs w:val="24"/>
          <w:highlight w:val="none"/>
        </w:rPr>
        <w:t>备案事项涉及合伙协议修改的，提交全体合伙人或者合伙协议约定的人员签署的变更决定书。</w:t>
      </w:r>
    </w:p>
    <w:p>
      <w:pPr>
        <w:overflowPunct w:val="0"/>
        <w:spacing w:line="440" w:lineRule="exact"/>
        <w:ind w:firstLine="480" w:firstLineChars="200"/>
        <w:rPr>
          <w:rFonts w:ascii="宋体"/>
          <w:color w:val="000000"/>
          <w:szCs w:val="24"/>
          <w:highlight w:val="none"/>
          <w:lang w:val="zh-CN"/>
        </w:rPr>
      </w:pPr>
      <w:r>
        <w:rPr>
          <w:rFonts w:ascii="宋体" w:hAnsi="宋体"/>
          <w:bCs/>
          <w:color w:val="000000"/>
          <w:szCs w:val="24"/>
          <w:highlight w:val="none"/>
        </w:rPr>
        <w:t>3</w:t>
      </w:r>
      <w:r>
        <w:rPr>
          <w:rFonts w:ascii="宋体" w:hAnsi="宋体"/>
          <w:bCs/>
          <w:color w:val="000000"/>
          <w:szCs w:val="20"/>
          <w:highlight w:val="none"/>
        </w:rPr>
        <w:t xml:space="preserve">. </w:t>
      </w:r>
      <w:r>
        <w:rPr>
          <w:rFonts w:hint="eastAsia" w:ascii="宋体" w:hAnsi="宋体"/>
          <w:color w:val="000000"/>
          <w:szCs w:val="24"/>
          <w:highlight w:val="none"/>
          <w:lang w:val="zh-CN"/>
        </w:rPr>
        <w:t>备案事项相关证明文件</w:t>
      </w:r>
    </w:p>
    <w:p>
      <w:pPr>
        <w:widowControl/>
        <w:overflowPunct w:val="0"/>
        <w:spacing w:line="440" w:lineRule="exact"/>
        <w:ind w:firstLine="480" w:firstLineChars="200"/>
        <w:rPr>
          <w:rFonts w:ascii="宋体" w:hAnsi="宋体" w:cs="宋体"/>
          <w:color w:val="000000"/>
          <w:szCs w:val="24"/>
          <w:highlight w:val="none"/>
        </w:rPr>
      </w:pPr>
      <w:r>
        <w:rPr>
          <w:rFonts w:hint="eastAsia" w:ascii="宋体" w:hAnsi="宋体"/>
          <w:color w:val="000000"/>
          <w:szCs w:val="24"/>
          <w:highlight w:val="none"/>
        </w:rPr>
        <w:t>◆ 合伙协议修改备案的，提交</w:t>
      </w:r>
      <w:r>
        <w:rPr>
          <w:rFonts w:hint="eastAsia" w:ascii="宋体" w:hAnsi="宋体" w:cs="宋体"/>
          <w:color w:val="000000"/>
          <w:szCs w:val="24"/>
          <w:highlight w:val="none"/>
        </w:rPr>
        <w:t>修改或补充的合伙协议</w:t>
      </w:r>
      <w:r>
        <w:rPr>
          <w:rFonts w:hint="eastAsia" w:ascii="宋体" w:hAnsi="宋体"/>
          <w:bCs/>
          <w:color w:val="000000"/>
          <w:szCs w:val="24"/>
          <w:highlight w:val="none"/>
        </w:rPr>
        <w:t>（</w:t>
      </w:r>
      <w:r>
        <w:rPr>
          <w:rFonts w:hint="eastAsia" w:ascii="宋体" w:hAnsi="宋体" w:cs="宋体"/>
          <w:color w:val="000000"/>
          <w:szCs w:val="24"/>
          <w:highlight w:val="none"/>
        </w:rPr>
        <w:t>由</w:t>
      </w:r>
      <w:r>
        <w:rPr>
          <w:rFonts w:hint="eastAsia" w:ascii="宋体" w:hAnsi="宋体"/>
          <w:bCs/>
          <w:color w:val="000000"/>
          <w:szCs w:val="24"/>
          <w:highlight w:val="none"/>
        </w:rPr>
        <w:t>全体合伙人或者合伙协议约定的人员签署）</w:t>
      </w:r>
      <w:r>
        <w:rPr>
          <w:rFonts w:hint="eastAsia" w:ascii="宋体" w:hAnsi="宋体" w:cs="宋体"/>
          <w:color w:val="000000"/>
          <w:szCs w:val="24"/>
          <w:highlight w:val="none"/>
        </w:rPr>
        <w:t>。</w:t>
      </w:r>
    </w:p>
    <w:p>
      <w:pPr>
        <w:widowControl/>
        <w:overflowPunct w:val="0"/>
        <w:spacing w:line="440" w:lineRule="exact"/>
        <w:ind w:firstLine="480" w:firstLineChars="200"/>
        <w:rPr>
          <w:rFonts w:ascii="宋体"/>
          <w:bCs/>
          <w:color w:val="000000"/>
          <w:szCs w:val="24"/>
          <w:highlight w:val="none"/>
        </w:rPr>
      </w:pPr>
      <w:r>
        <w:rPr>
          <w:rFonts w:hint="eastAsia" w:ascii="宋体"/>
          <w:bCs/>
          <w:color w:val="000000"/>
          <w:szCs w:val="24"/>
          <w:highlight w:val="none"/>
        </w:rPr>
        <w:t>◆ 合伙人更改认缴或者实际缴付的出资数额、缴付期限和出资方式的，须填写《全体合伙人名录及出资情况表》。</w:t>
      </w:r>
    </w:p>
    <w:p>
      <w:pPr>
        <w:widowControl/>
        <w:overflowPunct w:val="0"/>
        <w:adjustRightInd w:val="0"/>
        <w:snapToGrid w:val="0"/>
        <w:spacing w:line="400" w:lineRule="exact"/>
        <w:ind w:firstLine="480" w:firstLineChars="200"/>
        <w:rPr>
          <w:rFonts w:ascii="宋体" w:hAnsi="宋体"/>
          <w:color w:val="000000"/>
          <w:szCs w:val="24"/>
          <w:highlight w:val="none"/>
        </w:rPr>
      </w:pPr>
      <w:r>
        <w:rPr>
          <w:rFonts w:hint="eastAsia" w:ascii="宋体" w:hAnsi="宋体"/>
          <w:color w:val="000000"/>
          <w:szCs w:val="24"/>
          <w:highlight w:val="none"/>
        </w:rPr>
        <w:t>◆ 合伙期限备案的，提交变更决定书、修改或补充的合伙协议</w:t>
      </w:r>
      <w:r>
        <w:rPr>
          <w:rFonts w:hint="eastAsia" w:ascii="宋体" w:hAnsi="宋体"/>
          <w:bCs/>
          <w:color w:val="000000"/>
          <w:szCs w:val="24"/>
          <w:highlight w:val="none"/>
        </w:rPr>
        <w:t>（</w:t>
      </w:r>
      <w:r>
        <w:rPr>
          <w:rFonts w:hint="eastAsia" w:ascii="宋体" w:hAnsi="宋体" w:cs="宋体"/>
          <w:color w:val="000000"/>
          <w:szCs w:val="24"/>
          <w:highlight w:val="none"/>
        </w:rPr>
        <w:t>由</w:t>
      </w:r>
      <w:r>
        <w:rPr>
          <w:rFonts w:hint="eastAsia" w:ascii="宋体" w:hAnsi="宋体"/>
          <w:bCs/>
          <w:color w:val="000000"/>
          <w:szCs w:val="24"/>
          <w:highlight w:val="none"/>
        </w:rPr>
        <w:t>全体合伙人或者合伙协议约定的人员签署）</w:t>
      </w:r>
      <w:r>
        <w:rPr>
          <w:rFonts w:hint="eastAsia" w:ascii="宋体" w:hAnsi="宋体"/>
          <w:color w:val="000000"/>
          <w:szCs w:val="24"/>
          <w:highlight w:val="none"/>
        </w:rPr>
        <w:t>。</w:t>
      </w:r>
    </w:p>
    <w:p>
      <w:pPr>
        <w:widowControl/>
        <w:overflowPunct w:val="0"/>
        <w:adjustRightInd w:val="0"/>
        <w:snapToGrid w:val="0"/>
        <w:spacing w:line="440" w:lineRule="exact"/>
        <w:ind w:firstLine="480"/>
        <w:rPr>
          <w:rFonts w:ascii="宋体" w:hAnsi="宋体"/>
          <w:highlight w:val="none"/>
        </w:rPr>
      </w:pPr>
      <w:r>
        <w:rPr>
          <w:rFonts w:hint="eastAsia" w:ascii="宋体" w:hAnsi="宋体"/>
          <w:highlight w:val="none"/>
        </w:rPr>
        <w:t>◆ 更换企业登记联络员。提交联络员的身份证明复印件。</w:t>
      </w:r>
    </w:p>
    <w:p>
      <w:pPr>
        <w:widowControl/>
        <w:overflowPunct w:val="0"/>
        <w:adjustRightInd w:val="0"/>
        <w:snapToGrid w:val="0"/>
        <w:spacing w:line="400" w:lineRule="exact"/>
        <w:ind w:firstLine="480" w:firstLineChars="200"/>
        <w:rPr>
          <w:rFonts w:ascii="宋体" w:hAnsi="宋体"/>
          <w:color w:val="000000"/>
          <w:highlight w:val="none"/>
        </w:rPr>
      </w:pPr>
      <w:r>
        <w:rPr>
          <w:rFonts w:hint="eastAsia" w:ascii="宋体" w:hAnsi="宋体"/>
          <w:highlight w:val="none"/>
        </w:rPr>
        <w:t>◆ 合伙人认缴或者实际缴付的出资数额、缴付期限和出资方式备案的，提交</w:t>
      </w:r>
      <w:r>
        <w:rPr>
          <w:rFonts w:hint="eastAsia" w:ascii="宋体" w:hAnsi="宋体" w:cs="宋体"/>
          <w:color w:val="000000"/>
          <w:szCs w:val="24"/>
          <w:highlight w:val="none"/>
        </w:rPr>
        <w:t>《合伙企业、个人独资企业投资人出资信息表》，同时提交修改或补充的合伙协议</w:t>
      </w:r>
      <w:r>
        <w:rPr>
          <w:rFonts w:hint="eastAsia" w:ascii="宋体" w:hAnsi="宋体"/>
          <w:bCs/>
          <w:color w:val="000000"/>
          <w:szCs w:val="24"/>
          <w:highlight w:val="none"/>
        </w:rPr>
        <w:t>（</w:t>
      </w:r>
      <w:r>
        <w:rPr>
          <w:rFonts w:hint="eastAsia" w:ascii="宋体" w:hAnsi="宋体" w:cs="宋体"/>
          <w:color w:val="000000"/>
          <w:szCs w:val="24"/>
          <w:highlight w:val="none"/>
        </w:rPr>
        <w:t>由</w:t>
      </w:r>
      <w:r>
        <w:rPr>
          <w:rFonts w:hint="eastAsia" w:ascii="宋体" w:hAnsi="宋体"/>
          <w:bCs/>
          <w:color w:val="000000"/>
          <w:szCs w:val="24"/>
          <w:highlight w:val="none"/>
        </w:rPr>
        <w:t>全体合伙人或者合伙协议约定的人员签署）</w:t>
      </w:r>
      <w:r>
        <w:rPr>
          <w:rFonts w:hint="eastAsia" w:ascii="宋体" w:hAnsi="宋体" w:cs="宋体"/>
          <w:color w:val="000000"/>
          <w:szCs w:val="24"/>
          <w:highlight w:val="none"/>
        </w:rPr>
        <w:t>。</w:t>
      </w:r>
    </w:p>
    <w:p>
      <w:pPr>
        <w:widowControl/>
        <w:overflowPunct w:val="0"/>
        <w:adjustRightInd w:val="0"/>
        <w:snapToGrid w:val="0"/>
        <w:spacing w:line="400" w:lineRule="exact"/>
        <w:ind w:firstLine="480" w:firstLineChars="200"/>
        <w:rPr>
          <w:rFonts w:ascii="宋体" w:hAnsi="宋体"/>
          <w:color w:val="auto"/>
          <w:highlight w:val="none"/>
        </w:rPr>
      </w:pPr>
      <w:r>
        <w:rPr>
          <w:rFonts w:hint="eastAsia" w:ascii="宋体" w:hAnsi="宋体"/>
          <w:color w:val="auto"/>
          <w:highlight w:val="none"/>
        </w:rPr>
        <w:t>◆</w:t>
      </w:r>
      <w:r>
        <w:rPr>
          <w:rFonts w:ascii="宋体" w:hAnsi="宋体"/>
          <w:color w:val="auto"/>
          <w:highlight w:val="none"/>
        </w:rPr>
        <w:t xml:space="preserve"> </w:t>
      </w:r>
      <w:r>
        <w:rPr>
          <w:rFonts w:hint="eastAsia" w:ascii="宋体" w:hAnsi="宋体"/>
          <w:color w:val="auto"/>
          <w:highlight w:val="none"/>
        </w:rPr>
        <w:t>外国合伙人法律文件送达接受人备案，提交</w:t>
      </w:r>
      <w:r>
        <w:rPr>
          <w:rFonts w:hint="eastAsia" w:ascii="宋体" w:hAnsi="宋体"/>
          <w:highlight w:val="none"/>
        </w:rPr>
        <w:t>《外商投资企业法律文件送达授权委托书》</w:t>
      </w:r>
      <w:r>
        <w:rPr>
          <w:rFonts w:hint="eastAsia" w:ascii="宋体" w:hAnsi="宋体"/>
          <w:color w:val="auto"/>
          <w:highlight w:val="none"/>
        </w:rPr>
        <w:t>。</w:t>
      </w:r>
    </w:p>
    <w:p>
      <w:pPr>
        <w:widowControl/>
        <w:overflowPunct w:val="0"/>
        <w:spacing w:line="440" w:lineRule="exact"/>
        <w:rPr>
          <w:rFonts w:ascii="宋体"/>
          <w:color w:val="FF0000"/>
          <w:szCs w:val="24"/>
          <w:highlight w:val="none"/>
        </w:rPr>
      </w:pPr>
    </w:p>
    <w:p>
      <w:pPr>
        <w:widowControl/>
        <w:overflowPunct w:val="0"/>
        <w:spacing w:line="440" w:lineRule="exact"/>
        <w:rPr>
          <w:rFonts w:ascii="宋体"/>
          <w:b/>
          <w:szCs w:val="24"/>
          <w:highlight w:val="none"/>
        </w:rPr>
      </w:pPr>
      <w:r>
        <w:rPr>
          <w:rFonts w:hint="eastAsia" w:ascii="宋体" w:hAnsi="宋体"/>
          <w:b/>
          <w:szCs w:val="24"/>
          <w:highlight w:val="none"/>
        </w:rPr>
        <w:t>　　注：</w:t>
      </w:r>
    </w:p>
    <w:p>
      <w:pPr>
        <w:widowControl/>
        <w:overflowPunct w:val="0"/>
        <w:spacing w:line="440" w:lineRule="exact"/>
        <w:rPr>
          <w:rFonts w:ascii="宋体"/>
          <w:szCs w:val="24"/>
          <w:highlight w:val="none"/>
        </w:rPr>
      </w:pPr>
      <w:r>
        <w:rPr>
          <w:rFonts w:hint="eastAsia" w:ascii="宋体" w:hAnsi="宋体"/>
          <w:szCs w:val="24"/>
          <w:highlight w:val="none"/>
        </w:rPr>
        <w:t>　　依照《合伙企业法》、《外商投资法》、《市场主体登记管理条例》设立的合伙企业备案适用本规范。</w:t>
      </w:r>
    </w:p>
    <w:p>
      <w:pPr>
        <w:pStyle w:val="5"/>
        <w:overflowPunct w:val="0"/>
        <w:rPr>
          <w:highlight w:val="none"/>
        </w:rPr>
      </w:pPr>
      <w:bookmarkStart w:id="25" w:name="_Toc461939848"/>
      <w:r>
        <w:rPr>
          <w:rFonts w:hint="eastAsia"/>
          <w:highlight w:val="none"/>
        </w:rPr>
        <w:t>合伙企业注销登记提交材料规范</w:t>
      </w:r>
      <w:bookmarkEnd w:id="25"/>
    </w:p>
    <w:p>
      <w:pPr>
        <w:widowControl/>
        <w:overflowPunct w:val="0"/>
        <w:spacing w:line="440" w:lineRule="exact"/>
        <w:rPr>
          <w:rFonts w:ascii="宋体"/>
          <w:bCs/>
          <w:color w:val="auto"/>
          <w:szCs w:val="24"/>
          <w:highlight w:val="none"/>
        </w:rPr>
      </w:pPr>
      <w:r>
        <w:rPr>
          <w:rFonts w:ascii="宋体" w:hAnsi="宋体"/>
          <w:bCs/>
          <w:szCs w:val="24"/>
          <w:highlight w:val="none"/>
        </w:rPr>
        <w:t xml:space="preserve">    1.</w:t>
      </w:r>
      <w:r>
        <w:rPr>
          <w:rFonts w:ascii="宋体" w:hAnsi="宋体"/>
          <w:bCs/>
          <w:color w:val="auto"/>
          <w:szCs w:val="24"/>
          <w:highlight w:val="none"/>
        </w:rPr>
        <w:t xml:space="preserve"> </w:t>
      </w:r>
      <w:r>
        <w:rPr>
          <w:rFonts w:hint="eastAsia" w:ascii="宋体" w:hAnsi="宋体" w:cs="仿宋_GB2312"/>
          <w:color w:val="auto"/>
          <w:szCs w:val="24"/>
          <w:highlight w:val="none"/>
        </w:rPr>
        <w:t>《企业注销登记申请书》</w:t>
      </w:r>
      <w:r>
        <w:rPr>
          <w:rFonts w:hint="eastAsia" w:ascii="宋体" w:hAnsi="宋体"/>
          <w:bCs/>
          <w:color w:val="auto"/>
          <w:szCs w:val="24"/>
          <w:highlight w:val="none"/>
        </w:rPr>
        <w:t>。</w:t>
      </w:r>
    </w:p>
    <w:p>
      <w:pPr>
        <w:widowControl/>
        <w:overflowPunct w:val="0"/>
        <w:spacing w:line="440" w:lineRule="exact"/>
        <w:ind w:firstLine="480"/>
        <w:rPr>
          <w:rFonts w:ascii="宋体" w:hAnsi="宋体"/>
          <w:bCs/>
          <w:szCs w:val="24"/>
          <w:highlight w:val="none"/>
        </w:rPr>
      </w:pPr>
      <w:r>
        <w:rPr>
          <w:rFonts w:hint="eastAsia" w:ascii="宋体" w:hAnsi="宋体"/>
          <w:bCs/>
          <w:color w:val="000000"/>
          <w:szCs w:val="24"/>
          <w:highlight w:val="none"/>
        </w:rPr>
        <w:t>2</w:t>
      </w:r>
      <w:r>
        <w:rPr>
          <w:rFonts w:ascii="宋体" w:hAnsi="宋体"/>
          <w:bCs/>
          <w:color w:val="000000"/>
          <w:szCs w:val="24"/>
          <w:highlight w:val="none"/>
        </w:rPr>
        <w:t xml:space="preserve">. </w:t>
      </w:r>
      <w:r>
        <w:rPr>
          <w:rFonts w:hint="eastAsia" w:ascii="宋体" w:hAnsi="宋体"/>
          <w:bCs/>
          <w:szCs w:val="24"/>
          <w:highlight w:val="none"/>
        </w:rPr>
        <w:t>合伙企业依照《合伙企业法》作出</w:t>
      </w:r>
      <w:r>
        <w:rPr>
          <w:rFonts w:hint="eastAsia" w:ascii="宋体" w:hAnsi="宋体" w:cs="仿宋_GB2312"/>
          <w:szCs w:val="24"/>
          <w:highlight w:val="none"/>
        </w:rPr>
        <w:t>解散的决议或者决定</w:t>
      </w:r>
      <w:r>
        <w:rPr>
          <w:rFonts w:hint="eastAsia" w:ascii="宋体" w:hAnsi="宋体"/>
          <w:bCs/>
          <w:szCs w:val="24"/>
          <w:highlight w:val="none"/>
        </w:rPr>
        <w:t>，</w:t>
      </w:r>
      <w:r>
        <w:rPr>
          <w:rFonts w:hint="eastAsia" w:ascii="宋体" w:hAnsi="宋体"/>
          <w:bCs/>
          <w:color w:val="000000"/>
          <w:szCs w:val="24"/>
          <w:highlight w:val="none"/>
        </w:rPr>
        <w:t>人民法院</w:t>
      </w:r>
      <w:r>
        <w:rPr>
          <w:rFonts w:hint="eastAsia" w:ascii="宋体" w:hAnsi="宋体"/>
          <w:bCs/>
          <w:szCs w:val="24"/>
          <w:highlight w:val="none"/>
        </w:rPr>
        <w:t>的</w:t>
      </w:r>
      <w:r>
        <w:rPr>
          <w:rFonts w:hint="eastAsia" w:ascii="宋体" w:hAnsi="宋体" w:cs="仿宋_GB2312"/>
          <w:szCs w:val="24"/>
          <w:highlight w:val="none"/>
        </w:rPr>
        <w:t>解散裁判文书</w:t>
      </w:r>
      <w:r>
        <w:rPr>
          <w:rFonts w:hint="eastAsia" w:ascii="宋体" w:hAnsi="宋体"/>
          <w:bCs/>
          <w:szCs w:val="24"/>
          <w:highlight w:val="none"/>
        </w:rPr>
        <w:t>，行政机关责令关闭、合伙企业依法被撤</w:t>
      </w:r>
      <w:r>
        <w:rPr>
          <w:rFonts w:hint="eastAsia" w:ascii="宋体" w:hAnsi="宋体"/>
          <w:bCs/>
          <w:color w:val="000000"/>
          <w:szCs w:val="24"/>
          <w:highlight w:val="none"/>
        </w:rPr>
        <w:t>销</w:t>
      </w:r>
      <w:r>
        <w:rPr>
          <w:rFonts w:hint="eastAsia" w:ascii="宋体" w:hAnsi="宋体"/>
          <w:bCs/>
          <w:szCs w:val="24"/>
          <w:highlight w:val="none"/>
        </w:rPr>
        <w:t>的文件。</w:t>
      </w:r>
    </w:p>
    <w:p>
      <w:pPr>
        <w:widowControl/>
        <w:overflowPunct w:val="0"/>
        <w:spacing w:line="440" w:lineRule="exact"/>
        <w:ind w:firstLine="480"/>
        <w:rPr>
          <w:rFonts w:ascii="宋体" w:hAnsi="宋体"/>
          <w:bCs/>
          <w:szCs w:val="24"/>
          <w:highlight w:val="none"/>
        </w:rPr>
      </w:pPr>
      <w:r>
        <w:rPr>
          <w:rFonts w:hint="eastAsia" w:ascii="宋体" w:hAnsi="宋体"/>
          <w:bCs/>
          <w:szCs w:val="24"/>
          <w:highlight w:val="none"/>
        </w:rPr>
        <w:t>3</w:t>
      </w:r>
      <w:r>
        <w:rPr>
          <w:rFonts w:ascii="宋体" w:hAnsi="宋体"/>
          <w:bCs/>
          <w:szCs w:val="24"/>
          <w:highlight w:val="none"/>
        </w:rPr>
        <w:t xml:space="preserve">. </w:t>
      </w:r>
      <w:r>
        <w:rPr>
          <w:rFonts w:hint="eastAsia" w:ascii="宋体" w:hAnsi="宋体"/>
          <w:bCs/>
          <w:szCs w:val="24"/>
          <w:highlight w:val="none"/>
        </w:rPr>
        <w:t>全体合伙人</w:t>
      </w:r>
      <w:r>
        <w:rPr>
          <w:rFonts w:hint="eastAsia" w:ascii="宋体" w:hAnsi="宋体"/>
          <w:bCs/>
          <w:highlight w:val="none"/>
        </w:rPr>
        <w:t>或人民法院确认</w:t>
      </w:r>
      <w:r>
        <w:rPr>
          <w:rFonts w:hint="eastAsia" w:ascii="宋体" w:hAnsi="宋体"/>
          <w:bCs/>
          <w:szCs w:val="24"/>
          <w:highlight w:val="none"/>
        </w:rPr>
        <w:t>的清算报告。</w:t>
      </w:r>
    </w:p>
    <w:p>
      <w:pPr>
        <w:widowControl/>
        <w:overflowPunct w:val="0"/>
        <w:spacing w:line="440" w:lineRule="exact"/>
        <w:ind w:firstLine="480"/>
        <w:rPr>
          <w:rFonts w:ascii="宋体" w:hAnsi="宋体"/>
          <w:bCs/>
          <w:szCs w:val="24"/>
          <w:highlight w:val="none"/>
        </w:rPr>
      </w:pPr>
      <w:r>
        <w:rPr>
          <w:rFonts w:ascii="宋体" w:hAnsi="宋体"/>
          <w:bCs/>
          <w:szCs w:val="24"/>
          <w:highlight w:val="none"/>
        </w:rPr>
        <w:t xml:space="preserve">4. </w:t>
      </w:r>
      <w:r>
        <w:rPr>
          <w:rFonts w:hint="eastAsia" w:ascii="宋体" w:hAnsi="宋体"/>
          <w:bCs/>
          <w:szCs w:val="24"/>
          <w:highlight w:val="none"/>
        </w:rPr>
        <w:t>清税证明材料（</w:t>
      </w:r>
      <w:r>
        <w:rPr>
          <w:rFonts w:hint="eastAsia" w:ascii="宋体" w:hAnsi="宋体" w:cs="仿宋_GB2312"/>
          <w:szCs w:val="24"/>
          <w:highlight w:val="none"/>
        </w:rPr>
        <w:t>登记机关和税务部门已共享清税信息的，无需提交纸质清税证明材料</w:t>
      </w:r>
      <w:r>
        <w:rPr>
          <w:rFonts w:hint="eastAsia" w:ascii="宋体" w:hAnsi="宋体"/>
          <w:bCs/>
          <w:szCs w:val="24"/>
          <w:highlight w:val="none"/>
        </w:rPr>
        <w:t>）</w:t>
      </w:r>
      <w:r>
        <w:rPr>
          <w:rFonts w:hint="eastAsia" w:ascii="宋体" w:hAnsi="宋体" w:cs="仿宋_GB2312"/>
          <w:szCs w:val="24"/>
          <w:highlight w:val="none"/>
        </w:rPr>
        <w:t>。</w:t>
      </w:r>
    </w:p>
    <w:p>
      <w:pPr>
        <w:widowControl/>
        <w:overflowPunct w:val="0"/>
        <w:spacing w:line="440" w:lineRule="exact"/>
        <w:ind w:firstLine="480"/>
        <w:rPr>
          <w:rFonts w:ascii="宋体" w:hAnsi="宋体"/>
          <w:bCs/>
          <w:szCs w:val="24"/>
          <w:highlight w:val="none"/>
        </w:rPr>
      </w:pPr>
      <w:r>
        <w:rPr>
          <w:rFonts w:ascii="宋体" w:hAnsi="宋体"/>
          <w:bCs/>
          <w:szCs w:val="24"/>
          <w:highlight w:val="none"/>
        </w:rPr>
        <w:t xml:space="preserve">5. </w:t>
      </w:r>
      <w:r>
        <w:rPr>
          <w:rFonts w:hint="eastAsia" w:ascii="宋体" w:hAnsi="宋体"/>
          <w:bCs/>
          <w:szCs w:val="24"/>
          <w:highlight w:val="none"/>
        </w:rPr>
        <w:t>仅通过报纸发布债权人公告的，需要提交依法刊登公告的报纸样张。</w:t>
      </w:r>
    </w:p>
    <w:p>
      <w:pPr>
        <w:pStyle w:val="32"/>
        <w:widowControl/>
        <w:numPr>
          <w:ilvl w:val="0"/>
          <w:numId w:val="0"/>
        </w:numPr>
        <w:overflowPunct w:val="0"/>
        <w:adjustRightInd w:val="0"/>
        <w:snapToGrid w:val="0"/>
        <w:spacing w:line="400" w:lineRule="exact"/>
        <w:ind w:left="0" w:firstLine="480" w:firstLineChars="200"/>
        <w:rPr>
          <w:rFonts w:ascii="宋体" w:hAnsi="宋体" w:cs="仿宋_GB2312"/>
          <w:sz w:val="24"/>
          <w:szCs w:val="24"/>
          <w:highlight w:val="none"/>
        </w:rPr>
      </w:pPr>
      <w:r>
        <w:rPr>
          <w:rFonts w:hint="eastAsia" w:ascii="宋体" w:hAnsi="宋体" w:cs="仿宋_GB2312"/>
          <w:sz w:val="24"/>
          <w:szCs w:val="24"/>
          <w:highlight w:val="none"/>
        </w:rPr>
        <w:t>6</w:t>
      </w:r>
      <w:r>
        <w:rPr>
          <w:rFonts w:ascii="宋体" w:hAnsi="宋体" w:cs="仿宋_GB2312"/>
          <w:sz w:val="24"/>
          <w:szCs w:val="24"/>
          <w:highlight w:val="none"/>
        </w:rPr>
        <w:t xml:space="preserve">. </w:t>
      </w:r>
      <w:r>
        <w:rPr>
          <w:rFonts w:hint="eastAsia" w:ascii="宋体" w:hAnsi="宋体" w:cs="仿宋_GB2312"/>
          <w:sz w:val="24"/>
          <w:szCs w:val="24"/>
          <w:highlight w:val="none"/>
        </w:rPr>
        <w:t>已领取纸质版营业执照的缴回营业执照正、副本。</w:t>
      </w:r>
    </w:p>
    <w:p>
      <w:pPr>
        <w:widowControl/>
        <w:overflowPunct w:val="0"/>
        <w:spacing w:line="440" w:lineRule="exact"/>
        <w:rPr>
          <w:rFonts w:ascii="宋体" w:hAnsi="宋体"/>
          <w:b/>
          <w:szCs w:val="24"/>
          <w:highlight w:val="none"/>
        </w:rPr>
      </w:pPr>
    </w:p>
    <w:p>
      <w:pPr>
        <w:widowControl/>
        <w:overflowPunct w:val="0"/>
        <w:spacing w:line="440" w:lineRule="exact"/>
        <w:ind w:firstLine="481" w:firstLineChars="200"/>
        <w:rPr>
          <w:rFonts w:ascii="宋体"/>
          <w:b/>
          <w:szCs w:val="24"/>
          <w:highlight w:val="none"/>
        </w:rPr>
      </w:pPr>
      <w:r>
        <w:rPr>
          <w:rFonts w:hint="eastAsia" w:ascii="宋体" w:hAnsi="宋体"/>
          <w:b/>
          <w:szCs w:val="24"/>
          <w:highlight w:val="none"/>
        </w:rPr>
        <w:t>注：</w:t>
      </w:r>
    </w:p>
    <w:p>
      <w:pPr>
        <w:widowControl/>
        <w:overflowPunct w:val="0"/>
        <w:spacing w:line="440" w:lineRule="exact"/>
        <w:ind w:firstLine="480" w:firstLineChars="200"/>
        <w:rPr>
          <w:rFonts w:ascii="宋体"/>
          <w:bCs/>
          <w:szCs w:val="24"/>
          <w:highlight w:val="none"/>
        </w:rPr>
      </w:pPr>
      <w:r>
        <w:rPr>
          <w:rFonts w:ascii="宋体" w:hAnsi="宋体"/>
          <w:bCs/>
          <w:szCs w:val="24"/>
          <w:highlight w:val="none"/>
        </w:rPr>
        <w:t>1</w:t>
      </w:r>
      <w:r>
        <w:rPr>
          <w:rFonts w:hint="eastAsia" w:ascii="宋体" w:hAnsi="宋体"/>
          <w:bCs/>
          <w:szCs w:val="24"/>
          <w:highlight w:val="none"/>
        </w:rPr>
        <w:t>.</w:t>
      </w:r>
      <w:r>
        <w:rPr>
          <w:rFonts w:ascii="宋体" w:hAnsi="宋体"/>
          <w:bCs/>
          <w:szCs w:val="24"/>
          <w:highlight w:val="none"/>
        </w:rPr>
        <w:t xml:space="preserve"> </w:t>
      </w:r>
      <w:r>
        <w:rPr>
          <w:rFonts w:hint="eastAsia" w:ascii="宋体" w:hAnsi="宋体"/>
          <w:bCs/>
          <w:szCs w:val="24"/>
          <w:highlight w:val="none"/>
        </w:rPr>
        <w:t>依照《合伙企业法》、</w:t>
      </w:r>
      <w:r>
        <w:rPr>
          <w:rFonts w:hint="eastAsia" w:ascii="宋体" w:hAnsi="宋体"/>
          <w:szCs w:val="24"/>
          <w:highlight w:val="none"/>
        </w:rPr>
        <w:t>《外商投资法》、</w:t>
      </w:r>
      <w:r>
        <w:rPr>
          <w:rFonts w:hint="eastAsia" w:ascii="宋体" w:hAnsi="宋体"/>
          <w:bCs/>
          <w:szCs w:val="24"/>
          <w:highlight w:val="none"/>
        </w:rPr>
        <w:t>《市场主体登记管理条例》设立的合伙企业注销登记适用本规范。</w:t>
      </w:r>
    </w:p>
    <w:p>
      <w:pPr>
        <w:widowControl/>
        <w:overflowPunct w:val="0"/>
        <w:spacing w:line="440" w:lineRule="exact"/>
        <w:ind w:firstLine="480" w:firstLineChars="200"/>
        <w:rPr>
          <w:rFonts w:ascii="宋体"/>
          <w:bCs/>
          <w:szCs w:val="24"/>
          <w:highlight w:val="none"/>
          <w:lang w:val="zh-CN"/>
        </w:rPr>
      </w:pPr>
      <w:r>
        <w:rPr>
          <w:rFonts w:ascii="宋体" w:hAnsi="宋体"/>
          <w:highlight w:val="none"/>
        </w:rPr>
        <w:t xml:space="preserve">2. </w:t>
      </w:r>
      <w:r>
        <w:rPr>
          <w:rFonts w:hint="eastAsia" w:ascii="宋体" w:hAnsi="宋体"/>
          <w:highlight w:val="none"/>
        </w:rPr>
        <w:t>申请简易注销登记的，无需提交第2、</w:t>
      </w:r>
      <w:r>
        <w:rPr>
          <w:rFonts w:ascii="宋体" w:hAnsi="宋体"/>
          <w:highlight w:val="none"/>
        </w:rPr>
        <w:t>3</w:t>
      </w:r>
      <w:r>
        <w:rPr>
          <w:rFonts w:hint="eastAsia" w:ascii="宋体" w:hAnsi="宋体"/>
          <w:highlight w:val="none"/>
        </w:rPr>
        <w:t>、4、5项材料，需要提交《简易注销全体投资人承诺书》（强制清算终结的企业提交人民法院终结强制清算程序的裁定）。</w:t>
      </w:r>
    </w:p>
    <w:p>
      <w:pPr>
        <w:widowControl/>
        <w:overflowPunct w:val="0"/>
        <w:spacing w:line="440" w:lineRule="exact"/>
        <w:rPr>
          <w:rFonts w:ascii="宋体"/>
          <w:b/>
          <w:bCs/>
          <w:szCs w:val="24"/>
          <w:highlight w:val="none"/>
        </w:rPr>
      </w:pPr>
    </w:p>
    <w:p>
      <w:pPr>
        <w:pStyle w:val="5"/>
        <w:overflowPunct w:val="0"/>
        <w:rPr>
          <w:rFonts w:hint="eastAsia"/>
          <w:highlight w:val="none"/>
        </w:rPr>
      </w:pPr>
      <w:bookmarkStart w:id="26" w:name="_Toc1872503749"/>
      <w:r>
        <w:rPr>
          <w:rFonts w:hint="eastAsia"/>
          <w:highlight w:val="none"/>
        </w:rPr>
        <w:t>合伙企业分支机构设立登记提交材料规范</w:t>
      </w:r>
      <w:bookmarkEnd w:id="26"/>
    </w:p>
    <w:p>
      <w:pPr>
        <w:widowControl/>
        <w:overflowPunct w:val="0"/>
        <w:spacing w:line="440" w:lineRule="exact"/>
        <w:rPr>
          <w:rFonts w:ascii="宋体"/>
          <w:bCs/>
          <w:szCs w:val="24"/>
          <w:highlight w:val="none"/>
        </w:rPr>
      </w:pPr>
      <w:r>
        <w:rPr>
          <w:rFonts w:ascii="宋体" w:hAnsi="宋体"/>
          <w:bCs/>
          <w:szCs w:val="24"/>
          <w:highlight w:val="none"/>
        </w:rPr>
        <w:t xml:space="preserve">    1. </w:t>
      </w:r>
      <w:r>
        <w:rPr>
          <w:rFonts w:hint="eastAsia" w:ascii="宋体" w:hAnsi="宋体"/>
          <w:color w:val="000000"/>
          <w:szCs w:val="24"/>
          <w:highlight w:val="none"/>
        </w:rPr>
        <w:t>《</w:t>
      </w:r>
      <w:r>
        <w:rPr>
          <w:rFonts w:hint="eastAsia" w:ascii="宋体" w:hAnsi="宋体"/>
          <w:bCs/>
          <w:color w:val="000000"/>
          <w:szCs w:val="24"/>
          <w:highlight w:val="none"/>
        </w:rPr>
        <w:t>分支机构登记（备案）申请书</w:t>
      </w:r>
      <w:r>
        <w:rPr>
          <w:rFonts w:hint="eastAsia" w:ascii="宋体" w:hAnsi="宋体"/>
          <w:color w:val="000000"/>
          <w:szCs w:val="24"/>
          <w:highlight w:val="none"/>
        </w:rPr>
        <w:t>》</w:t>
      </w:r>
      <w:r>
        <w:rPr>
          <w:rFonts w:hint="eastAsia" w:ascii="宋体" w:hAnsi="宋体"/>
          <w:bCs/>
          <w:szCs w:val="24"/>
          <w:highlight w:val="none"/>
        </w:rPr>
        <w:t>。</w:t>
      </w:r>
      <w:r>
        <w:rPr>
          <w:rFonts w:ascii="宋体" w:hAnsi="宋体"/>
          <w:bCs/>
          <w:szCs w:val="24"/>
          <w:highlight w:val="none"/>
        </w:rPr>
        <w:t xml:space="preserve">   </w:t>
      </w:r>
    </w:p>
    <w:p>
      <w:pPr>
        <w:overflowPunct w:val="0"/>
        <w:spacing w:line="440" w:lineRule="exact"/>
        <w:ind w:firstLine="480"/>
        <w:rPr>
          <w:rFonts w:ascii="宋体" w:hAnsi="宋体"/>
          <w:bCs/>
          <w:szCs w:val="24"/>
          <w:highlight w:val="none"/>
        </w:rPr>
      </w:pPr>
      <w:r>
        <w:rPr>
          <w:rFonts w:ascii="宋体" w:hAnsi="宋体"/>
          <w:bCs/>
          <w:szCs w:val="24"/>
          <w:highlight w:val="none"/>
        </w:rPr>
        <w:t xml:space="preserve">2. </w:t>
      </w:r>
      <w:r>
        <w:rPr>
          <w:rFonts w:hint="eastAsia" w:ascii="宋体" w:hAnsi="宋体"/>
          <w:bCs/>
          <w:szCs w:val="24"/>
          <w:highlight w:val="none"/>
        </w:rPr>
        <w:t>经营场所使用证明。</w:t>
      </w:r>
    </w:p>
    <w:p>
      <w:pPr>
        <w:widowControl/>
        <w:overflowPunct w:val="0"/>
        <w:spacing w:line="440" w:lineRule="exact"/>
        <w:ind w:firstLine="465"/>
        <w:rPr>
          <w:rFonts w:ascii="宋体" w:hAnsi="宋体"/>
          <w:bCs/>
          <w:szCs w:val="24"/>
          <w:highlight w:val="none"/>
        </w:rPr>
      </w:pPr>
      <w:r>
        <w:rPr>
          <w:rFonts w:ascii="宋体" w:hAnsi="宋体"/>
          <w:bCs/>
          <w:szCs w:val="24"/>
          <w:highlight w:val="none"/>
        </w:rPr>
        <w:t>3</w:t>
      </w:r>
      <w:r>
        <w:rPr>
          <w:rFonts w:hint="eastAsia" w:ascii="宋体" w:hAnsi="宋体"/>
          <w:bCs/>
          <w:szCs w:val="24"/>
          <w:highlight w:val="none"/>
        </w:rPr>
        <w:t>.</w:t>
      </w:r>
      <w:r>
        <w:rPr>
          <w:rFonts w:ascii="宋体" w:hAnsi="宋体"/>
          <w:bCs/>
          <w:szCs w:val="24"/>
          <w:highlight w:val="none"/>
        </w:rPr>
        <w:t xml:space="preserve"> </w:t>
      </w:r>
      <w:r>
        <w:rPr>
          <w:rFonts w:hint="eastAsia" w:ascii="宋体" w:hAnsi="宋体"/>
          <w:bCs/>
          <w:szCs w:val="24"/>
          <w:highlight w:val="none"/>
        </w:rPr>
        <w:t>合伙企业营业执照复印件。</w:t>
      </w:r>
    </w:p>
    <w:p>
      <w:pPr>
        <w:widowControl/>
        <w:overflowPunct w:val="0"/>
        <w:spacing w:line="440" w:lineRule="exact"/>
        <w:ind w:firstLine="465"/>
        <w:rPr>
          <w:rFonts w:ascii="宋体" w:hAnsi="宋体"/>
          <w:bCs/>
          <w:szCs w:val="24"/>
          <w:highlight w:val="none"/>
        </w:rPr>
      </w:pPr>
      <w:r>
        <w:rPr>
          <w:rFonts w:ascii="宋体" w:hAnsi="宋体"/>
          <w:bCs/>
          <w:szCs w:val="24"/>
          <w:highlight w:val="none"/>
        </w:rPr>
        <w:t>4</w:t>
      </w:r>
      <w:r>
        <w:rPr>
          <w:rFonts w:hint="eastAsia" w:ascii="宋体" w:hAnsi="宋体"/>
          <w:bCs/>
          <w:szCs w:val="24"/>
          <w:highlight w:val="none"/>
        </w:rPr>
        <w:t>．法律、行政法规和国务院决定规定在登记前须报经批准的或申请登记的经营范围中有法律、行政法规和国务院决定规定须在登记前报经批准的项目，提交有关批准文件或者许可证件的复印件。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81" w:firstLineChars="200"/>
        <w:rPr>
          <w:rFonts w:ascii="宋体" w:hAnsi="宋体"/>
          <w:b/>
          <w:szCs w:val="24"/>
          <w:highlight w:val="none"/>
        </w:rPr>
      </w:pPr>
    </w:p>
    <w:p>
      <w:pPr>
        <w:widowControl/>
        <w:overflowPunct w:val="0"/>
        <w:spacing w:line="440" w:lineRule="exact"/>
        <w:ind w:firstLine="481" w:firstLineChars="200"/>
        <w:rPr>
          <w:rFonts w:ascii="宋体"/>
          <w:b/>
          <w:szCs w:val="24"/>
          <w:highlight w:val="none"/>
        </w:rPr>
      </w:pPr>
      <w:r>
        <w:rPr>
          <w:rFonts w:hint="eastAsia" w:ascii="宋体" w:hAnsi="宋体"/>
          <w:b/>
          <w:szCs w:val="24"/>
          <w:highlight w:val="none"/>
        </w:rPr>
        <w:t>注：</w:t>
      </w:r>
    </w:p>
    <w:p>
      <w:pPr>
        <w:widowControl/>
        <w:numPr>
          <w:ilvl w:val="0"/>
          <w:numId w:val="0"/>
        </w:numPr>
        <w:overflowPunct w:val="0"/>
        <w:spacing w:line="440" w:lineRule="exact"/>
        <w:ind w:firstLine="480" w:firstLineChars="200"/>
        <w:rPr>
          <w:rFonts w:ascii="宋体"/>
          <w:bCs/>
          <w:szCs w:val="24"/>
          <w:highlight w:val="none"/>
        </w:rPr>
      </w:pPr>
      <w:r>
        <w:rPr>
          <w:rFonts w:hint="eastAsia" w:ascii="宋体" w:hAnsi="宋体"/>
          <w:bCs/>
          <w:szCs w:val="24"/>
          <w:highlight w:val="none"/>
        </w:rPr>
        <w:t>依照《合伙企业法》、</w:t>
      </w:r>
      <w:r>
        <w:rPr>
          <w:rFonts w:hint="eastAsia" w:ascii="宋体" w:hAnsi="宋体"/>
          <w:szCs w:val="24"/>
          <w:highlight w:val="none"/>
        </w:rPr>
        <w:t>《外商投资法》、</w:t>
      </w:r>
      <w:r>
        <w:rPr>
          <w:rFonts w:hint="eastAsia" w:ascii="宋体" w:hAnsi="宋体"/>
          <w:bCs/>
          <w:szCs w:val="24"/>
          <w:highlight w:val="none"/>
        </w:rPr>
        <w:t>《市场主体登记管理条例》设立的合伙企业分支机构申请设立登记适用本规范。</w:t>
      </w:r>
    </w:p>
    <w:p>
      <w:pPr>
        <w:widowControl/>
        <w:overflowPunct w:val="0"/>
        <w:spacing w:line="440" w:lineRule="exact"/>
        <w:rPr>
          <w:rFonts w:ascii="宋体"/>
          <w:bCs/>
          <w:szCs w:val="24"/>
          <w:highlight w:val="none"/>
        </w:rPr>
      </w:pPr>
      <w:r>
        <w:rPr>
          <w:rFonts w:ascii="宋体" w:hAnsi="宋体"/>
          <w:bCs/>
          <w:szCs w:val="24"/>
          <w:highlight w:val="none"/>
        </w:rPr>
        <w:t xml:space="preserve">   </w:t>
      </w:r>
    </w:p>
    <w:p>
      <w:pPr>
        <w:pStyle w:val="5"/>
        <w:overflowPunct w:val="0"/>
        <w:rPr>
          <w:rFonts w:hint="eastAsia"/>
          <w:highlight w:val="none"/>
        </w:rPr>
      </w:pPr>
      <w:bookmarkStart w:id="27" w:name="_Toc220380014"/>
      <w:r>
        <w:rPr>
          <w:rFonts w:hint="eastAsia"/>
          <w:highlight w:val="none"/>
        </w:rPr>
        <w:t>合伙企业分支机构变更登记（备案）提交材料规范</w:t>
      </w:r>
      <w:bookmarkEnd w:id="27"/>
      <w:r>
        <w:rPr>
          <w:rFonts w:hint="eastAsia"/>
          <w:highlight w:val="none"/>
        </w:rPr>
        <w:t xml:space="preserve"> </w:t>
      </w:r>
    </w:p>
    <w:p>
      <w:pPr>
        <w:widowControl/>
        <w:overflowPunct w:val="0"/>
        <w:spacing w:line="440" w:lineRule="exact"/>
        <w:ind w:firstLine="480" w:firstLineChars="200"/>
        <w:rPr>
          <w:rFonts w:ascii="宋体"/>
          <w:bCs/>
          <w:color w:val="000000"/>
          <w:szCs w:val="24"/>
          <w:highlight w:val="none"/>
        </w:rPr>
      </w:pPr>
      <w:r>
        <w:rPr>
          <w:rFonts w:ascii="宋体" w:hAnsi="宋体"/>
          <w:bCs/>
          <w:color w:val="000000"/>
          <w:szCs w:val="24"/>
          <w:highlight w:val="none"/>
        </w:rPr>
        <w:t>1</w:t>
      </w:r>
      <w:r>
        <w:rPr>
          <w:rFonts w:hint="eastAsia" w:ascii="宋体" w:hAnsi="宋体"/>
          <w:bCs/>
          <w:color w:val="000000"/>
          <w:szCs w:val="24"/>
          <w:highlight w:val="none"/>
        </w:rPr>
        <w:t>．</w:t>
      </w:r>
      <w:r>
        <w:rPr>
          <w:rFonts w:hint="eastAsia" w:ascii="宋体" w:hAnsi="宋体"/>
          <w:color w:val="000000"/>
          <w:szCs w:val="24"/>
          <w:highlight w:val="none"/>
        </w:rPr>
        <w:t>《</w:t>
      </w:r>
      <w:r>
        <w:rPr>
          <w:rFonts w:hint="eastAsia" w:ascii="宋体" w:hAnsi="宋体"/>
          <w:bCs/>
          <w:color w:val="000000"/>
          <w:szCs w:val="24"/>
          <w:highlight w:val="none"/>
        </w:rPr>
        <w:t>分支机构登记（备案）申请书</w:t>
      </w:r>
      <w:r>
        <w:rPr>
          <w:rFonts w:hint="eastAsia" w:ascii="宋体" w:hAnsi="宋体"/>
          <w:color w:val="000000"/>
          <w:szCs w:val="24"/>
          <w:highlight w:val="none"/>
        </w:rPr>
        <w:t>》</w:t>
      </w:r>
      <w:r>
        <w:rPr>
          <w:rFonts w:hint="eastAsia" w:ascii="宋体" w:hAnsi="宋体"/>
          <w:bCs/>
          <w:color w:val="000000"/>
          <w:szCs w:val="24"/>
          <w:highlight w:val="none"/>
        </w:rPr>
        <w:t>。</w:t>
      </w:r>
    </w:p>
    <w:p>
      <w:pPr>
        <w:widowControl/>
        <w:overflowPunct w:val="0"/>
        <w:spacing w:line="440" w:lineRule="exact"/>
        <w:ind w:firstLine="480" w:firstLineChars="200"/>
        <w:rPr>
          <w:rFonts w:ascii="宋体"/>
          <w:color w:val="000000"/>
          <w:szCs w:val="24"/>
          <w:highlight w:val="none"/>
          <w:lang w:val="zh-CN"/>
        </w:rPr>
      </w:pPr>
      <w:r>
        <w:rPr>
          <w:rFonts w:ascii="宋体" w:hAnsi="宋体"/>
          <w:bCs/>
          <w:color w:val="000000"/>
          <w:szCs w:val="24"/>
          <w:highlight w:val="none"/>
        </w:rPr>
        <w:t>2</w:t>
      </w:r>
      <w:r>
        <w:rPr>
          <w:rFonts w:hint="eastAsia" w:ascii="宋体" w:hAnsi="宋体"/>
          <w:bCs/>
          <w:color w:val="000000"/>
          <w:szCs w:val="24"/>
          <w:highlight w:val="none"/>
        </w:rPr>
        <w:t>．</w:t>
      </w:r>
      <w:r>
        <w:rPr>
          <w:rFonts w:hint="eastAsia" w:ascii="宋体" w:hAnsi="宋体"/>
          <w:color w:val="000000"/>
          <w:szCs w:val="24"/>
          <w:highlight w:val="none"/>
          <w:lang w:val="zh-CN"/>
        </w:rPr>
        <w:t>变更事项相关证明文件</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hint="eastAsia" w:ascii="宋体" w:hAnsi="宋体"/>
          <w:color w:val="000000"/>
          <w:sz w:val="24"/>
          <w:szCs w:val="24"/>
          <w:highlight w:val="none"/>
        </w:rPr>
        <w:t>◆ 变更</w:t>
      </w:r>
      <w:r>
        <w:rPr>
          <w:rFonts w:hint="eastAsia" w:ascii="宋体" w:hAnsi="宋体"/>
          <w:bCs/>
          <w:color w:val="000000"/>
          <w:sz w:val="24"/>
          <w:szCs w:val="24"/>
          <w:highlight w:val="none"/>
        </w:rPr>
        <w:t>名称的，填写《分支机构登记（备案）申请书》。</w:t>
      </w:r>
      <w:r>
        <w:rPr>
          <w:rFonts w:hint="eastAsia" w:ascii="宋体" w:hAnsi="宋体"/>
          <w:sz w:val="24"/>
          <w:szCs w:val="24"/>
          <w:highlight w:val="none"/>
        </w:rPr>
        <w:t>因合伙企业名称变更而申请变更分支机构名称的，提交变更后合伙企业营业执照复印件。</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color w:val="000000"/>
          <w:szCs w:val="24"/>
          <w:highlight w:val="none"/>
        </w:rPr>
        <w:t xml:space="preserve">◆ </w:t>
      </w:r>
      <w:r>
        <w:rPr>
          <w:rFonts w:hint="eastAsia" w:ascii="宋体" w:hAnsi="宋体"/>
          <w:bCs/>
          <w:color w:val="000000"/>
          <w:szCs w:val="24"/>
          <w:highlight w:val="none"/>
        </w:rPr>
        <w:t>变更经营场所的，提交变更后的经营场所使用证明。</w:t>
      </w:r>
    </w:p>
    <w:p>
      <w:pPr>
        <w:widowControl/>
        <w:overflowPunct w:val="0"/>
        <w:spacing w:line="440" w:lineRule="exact"/>
        <w:ind w:firstLine="480" w:firstLineChars="200"/>
        <w:rPr>
          <w:rFonts w:ascii="宋体" w:hAnsi="宋体"/>
          <w:highlight w:val="none"/>
        </w:rPr>
      </w:pPr>
      <w:r>
        <w:rPr>
          <w:rFonts w:hint="eastAsia" w:ascii="宋体" w:hAnsi="宋体"/>
          <w:color w:val="000000"/>
          <w:szCs w:val="24"/>
          <w:highlight w:val="none"/>
        </w:rPr>
        <w:t xml:space="preserve">◆ </w:t>
      </w:r>
      <w:r>
        <w:rPr>
          <w:rFonts w:hint="eastAsia" w:ascii="宋体" w:hAnsi="宋体"/>
          <w:bCs/>
          <w:highlight w:val="none"/>
        </w:rPr>
        <w:t>变更负责人的，</w:t>
      </w:r>
      <w:r>
        <w:rPr>
          <w:rFonts w:hint="eastAsia" w:ascii="宋体" w:hAnsi="宋体"/>
          <w:highlight w:val="none"/>
        </w:rPr>
        <w:t>填写《分支机构登记（备案）申请书》。负责</w:t>
      </w:r>
      <w:r>
        <w:rPr>
          <w:rFonts w:hint="eastAsia" w:ascii="宋体" w:hAnsi="宋体"/>
          <w:szCs w:val="24"/>
          <w:highlight w:val="none"/>
        </w:rPr>
        <w:t>人更改姓名的，提交公安部门出具的证明。</w:t>
      </w:r>
    </w:p>
    <w:p>
      <w:pPr>
        <w:widowControl/>
        <w:overflowPunct w:val="0"/>
        <w:adjustRightInd w:val="0"/>
        <w:snapToGrid w:val="0"/>
        <w:spacing w:line="440" w:lineRule="exact"/>
        <w:ind w:firstLine="480" w:firstLineChars="200"/>
        <w:rPr>
          <w:rFonts w:ascii="宋体" w:hAnsi="宋体"/>
          <w:highlight w:val="none"/>
        </w:rPr>
      </w:pPr>
      <w:r>
        <w:rPr>
          <w:rFonts w:hint="eastAsia" w:ascii="宋体" w:hAnsi="宋体"/>
          <w:color w:val="000000"/>
          <w:szCs w:val="24"/>
          <w:highlight w:val="none"/>
        </w:rPr>
        <w:t xml:space="preserve">◆ </w:t>
      </w:r>
      <w:r>
        <w:rPr>
          <w:rFonts w:hint="eastAsia" w:ascii="宋体" w:hAnsi="宋体"/>
          <w:bCs/>
          <w:color w:val="000000"/>
          <w:szCs w:val="24"/>
          <w:highlight w:val="none"/>
        </w:rPr>
        <w:t>变更经营范围的，</w:t>
      </w:r>
      <w:r>
        <w:rPr>
          <w:rFonts w:hint="eastAsia" w:ascii="宋体" w:hAnsi="宋体"/>
          <w:highlight w:val="none"/>
        </w:rPr>
        <w:t>变更后经营范围涉及法律、行政法规和国务院决定规定必须在登记前报经批准的项目，提交有关批准文件或者许可证件的复印件。</w:t>
      </w:r>
    </w:p>
    <w:p>
      <w:pPr>
        <w:pStyle w:val="11"/>
        <w:widowControl/>
        <w:overflowPunct w:val="0"/>
        <w:spacing w:line="440" w:lineRule="exact"/>
        <w:ind w:firstLine="480" w:firstLineChars="200"/>
        <w:rPr>
          <w:rFonts w:hAnsi="宋体"/>
          <w:szCs w:val="24"/>
          <w:highlight w:val="none"/>
        </w:rPr>
      </w:pPr>
      <w:r>
        <w:rPr>
          <w:rFonts w:hint="eastAsia" w:hAnsi="宋体"/>
          <w:highlight w:val="none"/>
        </w:rPr>
        <w:t>◆</w:t>
      </w:r>
      <w:r>
        <w:rPr>
          <w:rFonts w:hAnsi="宋体"/>
          <w:highlight w:val="none"/>
        </w:rPr>
        <w:t xml:space="preserve"> </w:t>
      </w:r>
      <w:r>
        <w:rPr>
          <w:rFonts w:hint="eastAsia" w:hAnsi="宋体"/>
          <w:highlight w:val="none"/>
        </w:rPr>
        <w:t>变更隶属企业的，提交原隶属企业与新隶属企业签署的协议、</w:t>
      </w:r>
      <w:r>
        <w:rPr>
          <w:rFonts w:hint="eastAsia" w:hAnsi="宋体"/>
          <w:szCs w:val="24"/>
          <w:highlight w:val="none"/>
        </w:rPr>
        <w:t>新隶属企业主体资格证明。因合并分立变更隶属企业的，合并的提交合并协议复印件，分立的提交分立决议或决定复印件。</w:t>
      </w:r>
    </w:p>
    <w:p>
      <w:pPr>
        <w:pStyle w:val="11"/>
        <w:widowControl/>
        <w:overflowPunct w:val="0"/>
        <w:spacing w:line="440" w:lineRule="exact"/>
        <w:ind w:firstLine="480" w:firstLineChars="200"/>
        <w:rPr>
          <w:rFonts w:hAnsi="宋体"/>
          <w:szCs w:val="24"/>
          <w:highlight w:val="none"/>
        </w:rPr>
      </w:pPr>
      <w:r>
        <w:rPr>
          <w:rFonts w:hint="eastAsia" w:hAnsi="宋体"/>
          <w:szCs w:val="24"/>
          <w:highlight w:val="none"/>
        </w:rPr>
        <w:t>◆ 变更分支机构类型的,提交变更后隶属企业的主体资格证明，并同时办理分支机构名称变更。</w:t>
      </w:r>
    </w:p>
    <w:p>
      <w:pPr>
        <w:widowControl/>
        <w:overflowPunct w:val="0"/>
        <w:spacing w:line="440" w:lineRule="exact"/>
        <w:ind w:firstLine="480" w:firstLineChars="200"/>
        <w:rPr>
          <w:rFonts w:ascii="宋体" w:hAnsi="宋体"/>
          <w:bCs/>
          <w:color w:val="000000"/>
          <w:szCs w:val="24"/>
          <w:highlight w:val="none"/>
        </w:rPr>
      </w:pPr>
      <w:r>
        <w:rPr>
          <w:rFonts w:ascii="宋体" w:hAnsi="宋体"/>
          <w:bCs/>
          <w:color w:val="000000"/>
          <w:szCs w:val="24"/>
          <w:highlight w:val="none"/>
        </w:rPr>
        <w:t>3</w:t>
      </w: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bCs/>
          <w:color w:val="000000"/>
          <w:szCs w:val="24"/>
          <w:highlight w:val="none"/>
        </w:rPr>
        <w:t>法律、行政法规或者国务院规定变更合伙企业分支机构须经批准的，提交有关批准文件复印件。</w:t>
      </w:r>
    </w:p>
    <w:p>
      <w:pPr>
        <w:widowControl/>
        <w:overflowPunct w:val="0"/>
        <w:spacing w:line="440" w:lineRule="exact"/>
        <w:ind w:firstLine="480" w:firstLineChars="200"/>
        <w:rPr>
          <w:rFonts w:ascii="宋体" w:hAnsi="宋体" w:cs="仿宋_GB2312"/>
          <w:bCs/>
          <w:color w:val="000000"/>
          <w:sz w:val="24"/>
          <w:szCs w:val="24"/>
          <w:highlight w:val="none"/>
        </w:rPr>
      </w:pPr>
      <w:r>
        <w:rPr>
          <w:rFonts w:hint="eastAsia" w:ascii="宋体" w:hAnsi="宋体" w:cs="仿宋_GB2312"/>
          <w:szCs w:val="24"/>
          <w:highlight w:val="none"/>
        </w:rPr>
        <w:t>4</w:t>
      </w:r>
      <w:r>
        <w:rPr>
          <w:rFonts w:ascii="宋体" w:hAnsi="宋体" w:cs="仿宋_GB2312"/>
          <w:szCs w:val="24"/>
          <w:highlight w:val="none"/>
        </w:rPr>
        <w:t xml:space="preserve">. </w:t>
      </w:r>
      <w:r>
        <w:rPr>
          <w:rFonts w:hint="eastAsia" w:ascii="宋体" w:hAnsi="宋体" w:cs="仿宋_GB2312"/>
          <w:szCs w:val="24"/>
          <w:highlight w:val="none"/>
        </w:rPr>
        <w:t>备案事项证明文件。</w:t>
      </w:r>
    </w:p>
    <w:p>
      <w:pPr>
        <w:pStyle w:val="32"/>
        <w:widowControl/>
        <w:overflowPunct w:val="0"/>
        <w:adjustRightInd w:val="0"/>
        <w:snapToGrid w:val="0"/>
        <w:spacing w:line="400" w:lineRule="exact"/>
        <w:ind w:left="425"/>
        <w:rPr>
          <w:rFonts w:ascii="宋体" w:hAnsi="宋体" w:cs="仿宋_GB2312"/>
          <w:sz w:val="24"/>
          <w:szCs w:val="24"/>
          <w:highlight w:val="none"/>
        </w:rPr>
      </w:pPr>
      <w:r>
        <w:rPr>
          <w:rFonts w:hint="eastAsia" w:ascii="宋体" w:hAnsi="宋体" w:cs="仿宋_GB2312"/>
          <w:sz w:val="24"/>
          <w:szCs w:val="24"/>
          <w:highlight w:val="none"/>
        </w:rPr>
        <w:t>◆ 更换市场主体登记联络员。填写《联络员信息表》。</w:t>
      </w:r>
    </w:p>
    <w:p>
      <w:pPr>
        <w:pStyle w:val="32"/>
        <w:widowControl/>
        <w:overflowPunct w:val="0"/>
        <w:adjustRightInd w:val="0"/>
        <w:snapToGrid w:val="0"/>
        <w:spacing w:line="400" w:lineRule="exact"/>
        <w:ind w:firstLine="480" w:firstLineChars="200"/>
        <w:rPr>
          <w:rFonts w:ascii="宋体" w:hAnsi="宋体" w:cs="仿宋_GB2312"/>
          <w:sz w:val="24"/>
          <w:szCs w:val="24"/>
          <w:highlight w:val="none"/>
        </w:rPr>
      </w:pPr>
      <w:r>
        <w:rPr>
          <w:rFonts w:hint="eastAsia" w:ascii="宋体" w:hAnsi="宋体" w:cs="仿宋_GB2312"/>
          <w:sz w:val="24"/>
          <w:szCs w:val="24"/>
          <w:highlight w:val="none"/>
        </w:rPr>
        <w:t>5</w:t>
      </w:r>
      <w:r>
        <w:rPr>
          <w:rFonts w:ascii="宋体" w:hAnsi="宋体" w:cs="仿宋_GB2312"/>
          <w:sz w:val="24"/>
          <w:szCs w:val="24"/>
          <w:highlight w:val="none"/>
        </w:rPr>
        <w:t xml:space="preserve">. </w:t>
      </w:r>
      <w:r>
        <w:rPr>
          <w:rFonts w:hint="eastAsia" w:ascii="宋体" w:hAnsi="宋体" w:cs="仿宋_GB2312"/>
          <w:sz w:val="24"/>
          <w:szCs w:val="24"/>
          <w:highlight w:val="none"/>
        </w:rPr>
        <w:t>办理变更登记，已领取纸质版营业执照的缴回营业执照正、副本。</w:t>
      </w:r>
    </w:p>
    <w:p>
      <w:pPr>
        <w:pStyle w:val="32"/>
        <w:widowControl/>
        <w:overflowPunct w:val="0"/>
        <w:adjustRightInd w:val="0"/>
        <w:snapToGrid w:val="0"/>
        <w:spacing w:line="400" w:lineRule="exact"/>
        <w:ind w:left="425"/>
        <w:rPr>
          <w:highlight w:val="none"/>
        </w:rPr>
      </w:pPr>
    </w:p>
    <w:p>
      <w:pPr>
        <w:widowControl/>
        <w:overflowPunct w:val="0"/>
        <w:spacing w:line="400" w:lineRule="exact"/>
        <w:ind w:firstLine="481" w:firstLineChars="200"/>
        <w:rPr>
          <w:rFonts w:ascii="宋体" w:hAnsi="宋体"/>
          <w:b/>
          <w:highlight w:val="none"/>
        </w:rPr>
      </w:pPr>
      <w:r>
        <w:rPr>
          <w:rFonts w:hint="eastAsia" w:ascii="宋体" w:hAnsi="宋体"/>
          <w:b/>
          <w:highlight w:val="none"/>
        </w:rPr>
        <w:t>注：</w:t>
      </w:r>
    </w:p>
    <w:p>
      <w:pPr>
        <w:widowControl/>
        <w:overflowPunct w:val="0"/>
        <w:spacing w:line="400" w:lineRule="exact"/>
        <w:rPr>
          <w:rFonts w:ascii="宋体" w:hAnsi="宋体"/>
          <w:highlight w:val="none"/>
        </w:rPr>
      </w:pPr>
      <w:r>
        <w:rPr>
          <w:rFonts w:hint="eastAsia" w:ascii="宋体" w:hAnsi="宋体"/>
          <w:highlight w:val="none"/>
        </w:rPr>
        <w:t xml:space="preserve">    依照《合伙企业法》、</w:t>
      </w:r>
      <w:r>
        <w:rPr>
          <w:rFonts w:hint="eastAsia" w:ascii="宋体" w:hAnsi="宋体"/>
          <w:szCs w:val="24"/>
          <w:highlight w:val="none"/>
        </w:rPr>
        <w:t>《外商投资法》、</w:t>
      </w:r>
      <w:r>
        <w:rPr>
          <w:rFonts w:hint="eastAsia" w:ascii="宋体" w:hAnsi="宋体"/>
          <w:highlight w:val="none"/>
        </w:rPr>
        <w:t>《市场主体登记管理条例》设立的合伙企业分支机构变更登记、备案适用本规范。</w:t>
      </w:r>
    </w:p>
    <w:p>
      <w:pPr>
        <w:widowControl/>
        <w:overflowPunct w:val="0"/>
        <w:spacing w:line="440" w:lineRule="exact"/>
        <w:ind w:firstLine="240" w:firstLineChars="100"/>
        <w:rPr>
          <w:rFonts w:ascii="宋体" w:hAnsi="宋体"/>
          <w:b/>
          <w:szCs w:val="24"/>
          <w:highlight w:val="none"/>
        </w:rPr>
      </w:pPr>
    </w:p>
    <w:p>
      <w:pPr>
        <w:pStyle w:val="5"/>
        <w:overflowPunct w:val="0"/>
        <w:rPr>
          <w:rFonts w:hint="eastAsia"/>
          <w:highlight w:val="none"/>
        </w:rPr>
      </w:pPr>
      <w:bookmarkStart w:id="28" w:name="_Toc859165370"/>
      <w:r>
        <w:rPr>
          <w:rFonts w:hint="eastAsia"/>
          <w:highlight w:val="none"/>
        </w:rPr>
        <w:t>合伙企业分支机构注销登记提交材料规范</w:t>
      </w:r>
      <w:bookmarkEnd w:id="28"/>
    </w:p>
    <w:p>
      <w:pPr>
        <w:overflowPunct w:val="0"/>
        <w:spacing w:line="440" w:lineRule="exact"/>
        <w:ind w:firstLine="480" w:firstLineChars="200"/>
        <w:rPr>
          <w:rFonts w:ascii="宋体"/>
          <w:bCs/>
          <w:szCs w:val="24"/>
          <w:highlight w:val="none"/>
        </w:rPr>
      </w:pPr>
      <w:r>
        <w:rPr>
          <w:rFonts w:ascii="宋体" w:hAnsi="宋体"/>
          <w:bCs/>
          <w:szCs w:val="24"/>
          <w:highlight w:val="none"/>
        </w:rPr>
        <w:t xml:space="preserve">1. </w:t>
      </w:r>
      <w:r>
        <w:rPr>
          <w:rFonts w:hint="eastAsia" w:ascii="宋体" w:hAnsi="宋体"/>
          <w:highlight w:val="none"/>
        </w:rPr>
        <w:t>《</w:t>
      </w:r>
      <w:r>
        <w:rPr>
          <w:rFonts w:hint="eastAsia" w:ascii="宋体" w:hAnsi="宋体" w:cs="仿宋_GB2312"/>
          <w:szCs w:val="24"/>
          <w:highlight w:val="none"/>
        </w:rPr>
        <w:t>分支机构登记（备案）申请书</w:t>
      </w:r>
      <w:r>
        <w:rPr>
          <w:rFonts w:hint="eastAsia" w:ascii="宋体" w:hAnsi="宋体"/>
          <w:highlight w:val="none"/>
        </w:rPr>
        <w:t>》</w:t>
      </w:r>
      <w:r>
        <w:rPr>
          <w:rFonts w:hint="eastAsia" w:ascii="宋体" w:hAnsi="宋体"/>
          <w:bCs/>
          <w:szCs w:val="24"/>
          <w:highlight w:val="none"/>
        </w:rPr>
        <w:t>。</w:t>
      </w:r>
    </w:p>
    <w:p>
      <w:pPr>
        <w:widowControl/>
        <w:overflowPunct w:val="0"/>
        <w:adjustRightInd w:val="0"/>
        <w:snapToGrid w:val="0"/>
        <w:spacing w:line="440" w:lineRule="exact"/>
        <w:ind w:firstLine="480" w:firstLineChars="200"/>
        <w:jc w:val="left"/>
        <w:rPr>
          <w:rFonts w:ascii="宋体" w:hAnsi="宋体"/>
          <w:highlight w:val="none"/>
        </w:rPr>
      </w:pPr>
      <w:r>
        <w:rPr>
          <w:rFonts w:hint="eastAsia" w:ascii="宋体" w:hAnsi="宋体"/>
          <w:bCs/>
          <w:szCs w:val="24"/>
          <w:highlight w:val="none"/>
        </w:rPr>
        <w:t>2</w:t>
      </w:r>
      <w:r>
        <w:rPr>
          <w:rFonts w:ascii="宋体" w:hAnsi="宋体"/>
          <w:bCs/>
          <w:szCs w:val="24"/>
          <w:highlight w:val="none"/>
        </w:rPr>
        <w:t xml:space="preserve">. </w:t>
      </w:r>
      <w:r>
        <w:rPr>
          <w:rFonts w:hint="eastAsia" w:ascii="宋体" w:hAnsi="宋体"/>
          <w:highlight w:val="none"/>
        </w:rPr>
        <w:t>清税证明材料（登记机关和税务部门已共享清税信息的，无需提交纸质清税证明材料）。</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bCs/>
          <w:color w:val="000000"/>
          <w:szCs w:val="24"/>
          <w:highlight w:val="none"/>
        </w:rPr>
        <w:t>3.</w:t>
      </w:r>
      <w:r>
        <w:rPr>
          <w:rFonts w:ascii="宋体" w:hAnsi="宋体"/>
          <w:bCs/>
          <w:color w:val="000000"/>
          <w:szCs w:val="24"/>
          <w:highlight w:val="none"/>
        </w:rPr>
        <w:t xml:space="preserve"> </w:t>
      </w:r>
      <w:r>
        <w:rPr>
          <w:rFonts w:hint="eastAsia" w:ascii="宋体" w:hAnsi="宋体"/>
          <w:bCs/>
          <w:color w:val="000000"/>
          <w:szCs w:val="24"/>
          <w:highlight w:val="none"/>
        </w:rPr>
        <w:t>法律、行政法规或者国务院规定注销合伙企业分支机构须经批准的，提交有关批准文件复印件。</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bCs/>
          <w:color w:val="000000"/>
          <w:szCs w:val="24"/>
          <w:highlight w:val="none"/>
        </w:rPr>
        <w:t>4</w:t>
      </w:r>
      <w:r>
        <w:rPr>
          <w:rFonts w:ascii="宋体" w:hAnsi="宋体"/>
          <w:bCs/>
          <w:color w:val="000000"/>
          <w:szCs w:val="24"/>
          <w:highlight w:val="none"/>
        </w:rPr>
        <w:t xml:space="preserve">. </w:t>
      </w:r>
      <w:r>
        <w:rPr>
          <w:rFonts w:hint="eastAsia" w:ascii="宋体" w:hAnsi="宋体" w:cs="仿宋_GB2312"/>
          <w:szCs w:val="24"/>
          <w:highlight w:val="none"/>
        </w:rPr>
        <w:t>已领取纸质版营业执照的缴回营业执照正、副本。</w:t>
      </w:r>
    </w:p>
    <w:p>
      <w:pPr>
        <w:widowControl/>
        <w:overflowPunct w:val="0"/>
        <w:spacing w:line="440" w:lineRule="exact"/>
        <w:rPr>
          <w:rFonts w:ascii="宋体"/>
          <w:bCs/>
          <w:color w:val="000000"/>
          <w:szCs w:val="24"/>
          <w:highlight w:val="none"/>
        </w:rPr>
      </w:pPr>
    </w:p>
    <w:p>
      <w:pPr>
        <w:widowControl/>
        <w:overflowPunct w:val="0"/>
        <w:spacing w:line="440" w:lineRule="exact"/>
        <w:rPr>
          <w:rFonts w:ascii="宋体"/>
          <w:szCs w:val="24"/>
          <w:highlight w:val="none"/>
        </w:rPr>
      </w:pPr>
      <w:r>
        <w:rPr>
          <w:rFonts w:hint="eastAsia" w:ascii="宋体" w:hAnsi="宋体"/>
          <w:szCs w:val="24"/>
          <w:highlight w:val="none"/>
        </w:rPr>
        <w:t>　　</w:t>
      </w:r>
      <w:r>
        <w:rPr>
          <w:rFonts w:hint="eastAsia" w:ascii="宋体" w:hAnsi="宋体"/>
          <w:b/>
          <w:bCs/>
          <w:szCs w:val="24"/>
          <w:highlight w:val="none"/>
        </w:rPr>
        <w:t>注：</w:t>
      </w:r>
    </w:p>
    <w:p>
      <w:pPr>
        <w:widowControl/>
        <w:overflowPunct w:val="0"/>
        <w:spacing w:line="440" w:lineRule="exact"/>
        <w:rPr>
          <w:rFonts w:ascii="宋体" w:hAnsi="宋体"/>
          <w:szCs w:val="24"/>
          <w:highlight w:val="none"/>
        </w:rPr>
      </w:pPr>
      <w:r>
        <w:rPr>
          <w:rFonts w:hint="eastAsia" w:ascii="宋体" w:hAnsi="宋体"/>
          <w:szCs w:val="24"/>
          <w:highlight w:val="none"/>
        </w:rPr>
        <w:t>　　</w:t>
      </w:r>
      <w:r>
        <w:rPr>
          <w:rFonts w:ascii="宋体" w:hAnsi="宋体"/>
          <w:szCs w:val="24"/>
          <w:highlight w:val="none"/>
        </w:rPr>
        <w:t xml:space="preserve">1. </w:t>
      </w:r>
      <w:r>
        <w:rPr>
          <w:rFonts w:hint="eastAsia" w:ascii="宋体" w:hAnsi="宋体"/>
          <w:szCs w:val="24"/>
          <w:highlight w:val="none"/>
        </w:rPr>
        <w:t>依照《合伙企业法》、《外商投资法》、《市场主体登记管理条例》设立的合伙企业分支机构注销登记适用本规范。</w:t>
      </w:r>
    </w:p>
    <w:p>
      <w:pPr>
        <w:widowControl/>
        <w:overflowPunct w:val="0"/>
        <w:spacing w:line="440" w:lineRule="exact"/>
        <w:ind w:firstLine="480" w:firstLineChars="200"/>
        <w:rPr>
          <w:rFonts w:ascii="宋体"/>
          <w:szCs w:val="24"/>
          <w:highlight w:val="none"/>
        </w:rPr>
      </w:pPr>
      <w:r>
        <w:rPr>
          <w:rFonts w:hint="eastAsia" w:ascii="宋体"/>
          <w:szCs w:val="24"/>
          <w:highlight w:val="none"/>
        </w:rPr>
        <w:t>2.</w:t>
      </w:r>
      <w:r>
        <w:rPr>
          <w:rFonts w:ascii="宋体"/>
          <w:szCs w:val="24"/>
          <w:highlight w:val="none"/>
        </w:rPr>
        <w:t xml:space="preserve"> </w:t>
      </w:r>
      <w:r>
        <w:rPr>
          <w:rFonts w:hint="eastAsia" w:ascii="宋体"/>
          <w:szCs w:val="24"/>
          <w:highlight w:val="none"/>
        </w:rPr>
        <w:t>申请简易注销登记的，无需提交第2、3项材料，需要提交《简易注销全体投资人承诺书》。</w:t>
      </w:r>
    </w:p>
    <w:p>
      <w:pPr>
        <w:widowControl/>
        <w:overflowPunct w:val="0"/>
        <w:spacing w:line="440" w:lineRule="exact"/>
        <w:rPr>
          <w:rFonts w:ascii="宋体"/>
          <w:szCs w:val="24"/>
          <w:highlight w:val="none"/>
        </w:rPr>
      </w:pPr>
      <w:r>
        <w:rPr>
          <w:rFonts w:hint="eastAsia" w:ascii="宋体" w:hAnsi="宋体"/>
          <w:szCs w:val="24"/>
          <w:highlight w:val="none"/>
        </w:rPr>
        <w:t>　</w:t>
      </w:r>
    </w:p>
    <w:p>
      <w:pPr>
        <w:pStyle w:val="4"/>
        <w:overflowPunct w:val="0"/>
        <w:rPr>
          <w:highlight w:val="none"/>
        </w:rPr>
      </w:pPr>
      <w:bookmarkStart w:id="29" w:name="_Toc1616270774"/>
      <w:r>
        <w:rPr>
          <w:rFonts w:hint="eastAsia"/>
          <w:highlight w:val="none"/>
        </w:rPr>
        <w:t>个人独资企业登记（备案）提交材料规范</w:t>
      </w:r>
      <w:bookmarkEnd w:id="29"/>
    </w:p>
    <w:p>
      <w:pPr>
        <w:pStyle w:val="5"/>
        <w:numPr>
          <w:ilvl w:val="0"/>
          <w:numId w:val="17"/>
        </w:numPr>
        <w:overflowPunct w:val="0"/>
        <w:rPr>
          <w:rFonts w:hint="eastAsia"/>
          <w:highlight w:val="none"/>
        </w:rPr>
      </w:pPr>
      <w:bookmarkStart w:id="30" w:name="_Toc795085834"/>
      <w:r>
        <w:rPr>
          <w:rFonts w:hint="eastAsia"/>
          <w:highlight w:val="none"/>
        </w:rPr>
        <w:t>个人独资企业设立登记提交材料规范</w:t>
      </w:r>
      <w:bookmarkEnd w:id="30"/>
    </w:p>
    <w:p>
      <w:pPr>
        <w:widowControl/>
        <w:overflowPunct w:val="0"/>
        <w:spacing w:line="440" w:lineRule="exact"/>
        <w:rPr>
          <w:rFonts w:ascii="宋体"/>
          <w:bCs/>
          <w:color w:val="auto"/>
          <w:szCs w:val="24"/>
          <w:highlight w:val="none"/>
        </w:rPr>
      </w:pPr>
      <w:r>
        <w:rPr>
          <w:rFonts w:ascii="宋体" w:hAnsi="宋体"/>
          <w:bCs/>
          <w:szCs w:val="24"/>
          <w:highlight w:val="none"/>
        </w:rPr>
        <w:t xml:space="preserve">    1</w:t>
      </w:r>
      <w:r>
        <w:rPr>
          <w:rFonts w:hint="eastAsia" w:ascii="宋体" w:hAnsi="宋体"/>
          <w:bCs/>
          <w:highlight w:val="none"/>
        </w:rPr>
        <w:t>.</w:t>
      </w:r>
      <w:r>
        <w:rPr>
          <w:rFonts w:ascii="宋体" w:hAnsi="宋体"/>
          <w:bCs/>
          <w:color w:val="auto"/>
          <w:highlight w:val="none"/>
        </w:rPr>
        <w:t xml:space="preserve"> </w:t>
      </w:r>
      <w:r>
        <w:rPr>
          <w:rFonts w:hint="eastAsia" w:ascii="宋体" w:hAnsi="宋体" w:cs="仿宋_GB2312"/>
          <w:color w:val="auto"/>
          <w:szCs w:val="24"/>
          <w:highlight w:val="none"/>
        </w:rPr>
        <w:t>《企业登记（备案）申请书》</w:t>
      </w:r>
      <w:r>
        <w:rPr>
          <w:rFonts w:hint="eastAsia" w:ascii="宋体" w:hAnsi="宋体"/>
          <w:bCs/>
          <w:color w:val="auto"/>
          <w:szCs w:val="24"/>
          <w:highlight w:val="none"/>
        </w:rPr>
        <w:t>。</w:t>
      </w:r>
    </w:p>
    <w:p>
      <w:pPr>
        <w:widowControl/>
        <w:overflowPunct w:val="0"/>
        <w:spacing w:line="440" w:lineRule="exact"/>
        <w:ind w:firstLine="480" w:firstLineChars="200"/>
        <w:rPr>
          <w:rFonts w:ascii="宋体"/>
          <w:bCs/>
          <w:color w:val="000000"/>
          <w:szCs w:val="24"/>
          <w:highlight w:val="none"/>
        </w:rPr>
      </w:pPr>
      <w:r>
        <w:rPr>
          <w:rFonts w:hint="eastAsia" w:ascii="宋体" w:hAnsi="宋体"/>
          <w:bCs/>
          <w:color w:val="000000"/>
          <w:szCs w:val="24"/>
          <w:highlight w:val="none"/>
        </w:rPr>
        <w:t>2</w:t>
      </w:r>
      <w:r>
        <w:rPr>
          <w:rFonts w:ascii="宋体" w:hAnsi="宋体"/>
          <w:bCs/>
          <w:color w:val="000000"/>
          <w:szCs w:val="24"/>
          <w:highlight w:val="none"/>
        </w:rPr>
        <w:t xml:space="preserve">. </w:t>
      </w:r>
      <w:r>
        <w:rPr>
          <w:rFonts w:hint="eastAsia" w:ascii="宋体" w:hAnsi="宋体"/>
          <w:bCs/>
          <w:color w:val="000000"/>
          <w:szCs w:val="24"/>
          <w:highlight w:val="none"/>
        </w:rPr>
        <w:t>投资人</w:t>
      </w:r>
      <w:r>
        <w:rPr>
          <w:rFonts w:hint="eastAsia" w:ascii="宋体" w:hAnsi="宋体"/>
          <w:color w:val="000000"/>
          <w:szCs w:val="24"/>
          <w:highlight w:val="none"/>
        </w:rPr>
        <w:t>身份证件复印件。</w:t>
      </w:r>
      <w:r>
        <w:rPr>
          <w:rFonts w:ascii="宋体" w:hAnsi="宋体"/>
          <w:bCs/>
          <w:color w:val="000000"/>
          <w:szCs w:val="24"/>
          <w:highlight w:val="none"/>
        </w:rPr>
        <w:t xml:space="preserve">  </w:t>
      </w:r>
    </w:p>
    <w:p>
      <w:pPr>
        <w:widowControl/>
        <w:overflowPunct w:val="0"/>
        <w:spacing w:line="440" w:lineRule="exact"/>
        <w:rPr>
          <w:rFonts w:ascii="宋体"/>
          <w:bCs/>
          <w:color w:val="000000"/>
          <w:szCs w:val="24"/>
          <w:highlight w:val="none"/>
        </w:rPr>
      </w:pPr>
      <w:r>
        <w:rPr>
          <w:rFonts w:ascii="宋体" w:hAnsi="宋体"/>
          <w:bCs/>
          <w:color w:val="000000"/>
          <w:szCs w:val="24"/>
          <w:highlight w:val="none"/>
        </w:rPr>
        <w:t xml:space="preserve">    </w:t>
      </w:r>
      <w:r>
        <w:rPr>
          <w:rFonts w:hint="eastAsia" w:ascii="宋体" w:hAnsi="宋体"/>
          <w:bCs/>
          <w:color w:val="000000"/>
          <w:szCs w:val="24"/>
          <w:highlight w:val="none"/>
        </w:rPr>
        <w:t>3</w:t>
      </w:r>
      <w:r>
        <w:rPr>
          <w:rFonts w:ascii="宋体" w:hAnsi="宋体"/>
          <w:bCs/>
          <w:color w:val="000000"/>
          <w:szCs w:val="24"/>
          <w:highlight w:val="none"/>
        </w:rPr>
        <w:t xml:space="preserve">. </w:t>
      </w:r>
      <w:r>
        <w:rPr>
          <w:rFonts w:hint="eastAsia" w:ascii="宋体" w:hAnsi="宋体"/>
          <w:bCs/>
          <w:color w:val="000000"/>
          <w:szCs w:val="24"/>
          <w:highlight w:val="none"/>
        </w:rPr>
        <w:t>住所使用证明。</w:t>
      </w:r>
    </w:p>
    <w:p>
      <w:pPr>
        <w:widowControl/>
        <w:overflowPunct w:val="0"/>
        <w:spacing w:line="440" w:lineRule="exact"/>
        <w:ind w:firstLine="480" w:firstLineChars="200"/>
        <w:rPr>
          <w:rFonts w:ascii="宋体"/>
          <w:bCs/>
          <w:color w:val="000000"/>
          <w:szCs w:val="24"/>
          <w:highlight w:val="none"/>
        </w:rPr>
      </w:pPr>
      <w:r>
        <w:rPr>
          <w:rFonts w:hint="eastAsia" w:ascii="宋体" w:hAnsi="宋体"/>
          <w:bCs/>
          <w:color w:val="000000"/>
          <w:szCs w:val="24"/>
          <w:highlight w:val="none"/>
        </w:rPr>
        <w:t>4</w:t>
      </w:r>
      <w:r>
        <w:rPr>
          <w:rFonts w:ascii="宋体" w:hAnsi="宋体"/>
          <w:bCs/>
          <w:color w:val="000000"/>
          <w:szCs w:val="24"/>
          <w:highlight w:val="none"/>
        </w:rPr>
        <w:t xml:space="preserve">. </w:t>
      </w:r>
      <w:r>
        <w:rPr>
          <w:rFonts w:hint="eastAsia" w:ascii="宋体" w:hAnsi="宋体"/>
          <w:bCs/>
          <w:szCs w:val="24"/>
          <w:highlight w:val="none"/>
        </w:rPr>
        <w:t>法律、行政法规和国务院决定规定在登记前须报经批准的或申请登记的经营范围中有法律、行政法规和国务院决定规定须在登记前报经批准的项目，提交有关批准文件或者许可证件的复印件</w:t>
      </w:r>
      <w:r>
        <w:rPr>
          <w:rFonts w:hint="eastAsia" w:ascii="宋体" w:hAnsi="宋体"/>
          <w:bCs/>
          <w:color w:val="000000"/>
          <w:szCs w:val="24"/>
          <w:highlight w:val="none"/>
        </w:rPr>
        <w:t>。</w:t>
      </w:r>
    </w:p>
    <w:p>
      <w:pPr>
        <w:widowControl/>
        <w:overflowPunct w:val="0"/>
        <w:spacing w:line="440" w:lineRule="exact"/>
        <w:rPr>
          <w:rFonts w:ascii="宋体" w:hAnsi="宋体"/>
          <w:bCs/>
          <w:szCs w:val="24"/>
          <w:highlight w:val="none"/>
        </w:rPr>
      </w:pPr>
      <w:r>
        <w:rPr>
          <w:rFonts w:ascii="宋体" w:hAnsi="宋体"/>
          <w:bCs/>
          <w:color w:val="000000"/>
          <w:szCs w:val="24"/>
          <w:highlight w:val="none"/>
        </w:rPr>
        <w:t xml:space="preserve">  </w:t>
      </w:r>
      <w:r>
        <w:rPr>
          <w:rFonts w:ascii="宋体" w:hAnsi="宋体"/>
          <w:bCs/>
          <w:szCs w:val="24"/>
          <w:highlight w:val="none"/>
        </w:rPr>
        <w:t xml:space="preserve"> </w:t>
      </w:r>
    </w:p>
    <w:p>
      <w:pPr>
        <w:widowControl/>
        <w:overflowPunct w:val="0"/>
        <w:spacing w:line="440" w:lineRule="exact"/>
        <w:ind w:firstLine="481" w:firstLineChars="200"/>
        <w:rPr>
          <w:rFonts w:ascii="宋体"/>
          <w:b/>
          <w:szCs w:val="24"/>
          <w:highlight w:val="none"/>
        </w:rPr>
      </w:pPr>
      <w:r>
        <w:rPr>
          <w:rFonts w:hint="eastAsia" w:ascii="宋体" w:hAnsi="宋体"/>
          <w:b/>
          <w:szCs w:val="24"/>
          <w:highlight w:val="none"/>
        </w:rPr>
        <w:t>注：</w:t>
      </w:r>
    </w:p>
    <w:p>
      <w:pPr>
        <w:widowControl/>
        <w:overflowPunct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依照《个人独资企业法》、《市场主体登记管理条例》设立的个人独资企业申请设立登记适用本规范。</w:t>
      </w:r>
    </w:p>
    <w:p>
      <w:pPr>
        <w:widowControl/>
        <w:overflowPunct w:val="0"/>
        <w:spacing w:line="440" w:lineRule="exact"/>
        <w:rPr>
          <w:rFonts w:ascii="宋体" w:hAnsi="宋体"/>
          <w:b/>
          <w:bCs/>
          <w:szCs w:val="24"/>
          <w:highlight w:val="none"/>
        </w:rPr>
      </w:pPr>
    </w:p>
    <w:p>
      <w:pPr>
        <w:pStyle w:val="5"/>
        <w:numPr>
          <w:ilvl w:val="0"/>
          <w:numId w:val="17"/>
        </w:numPr>
        <w:overflowPunct w:val="0"/>
        <w:rPr>
          <w:rFonts w:hint="eastAsia"/>
          <w:highlight w:val="none"/>
        </w:rPr>
      </w:pPr>
      <w:bookmarkStart w:id="31" w:name="_Toc601808645"/>
      <w:r>
        <w:rPr>
          <w:rFonts w:hint="eastAsia"/>
          <w:highlight w:val="none"/>
        </w:rPr>
        <w:t>个人独资企业变更登记（备案）提交材料规范</w:t>
      </w:r>
      <w:bookmarkEnd w:id="31"/>
    </w:p>
    <w:p>
      <w:pPr>
        <w:widowControl/>
        <w:overflowPunct w:val="0"/>
        <w:spacing w:line="440" w:lineRule="exact"/>
        <w:ind w:firstLine="480" w:firstLineChars="200"/>
        <w:rPr>
          <w:rFonts w:ascii="宋体"/>
          <w:bCs/>
          <w:color w:val="auto"/>
          <w:szCs w:val="24"/>
          <w:highlight w:val="none"/>
        </w:rPr>
      </w:pPr>
      <w:r>
        <w:rPr>
          <w:rFonts w:ascii="宋体" w:hAnsi="宋体"/>
          <w:bCs/>
          <w:color w:val="000000"/>
          <w:szCs w:val="24"/>
          <w:highlight w:val="none"/>
        </w:rPr>
        <w:t>1.</w:t>
      </w:r>
      <w:r>
        <w:rPr>
          <w:rFonts w:ascii="宋体" w:hAnsi="宋体"/>
          <w:bCs/>
          <w:color w:val="auto"/>
          <w:szCs w:val="24"/>
          <w:highlight w:val="none"/>
        </w:rPr>
        <w:t xml:space="preserve"> </w:t>
      </w:r>
      <w:r>
        <w:rPr>
          <w:rFonts w:hint="eastAsia" w:ascii="宋体" w:hAnsi="宋体" w:cs="仿宋_GB2312"/>
          <w:color w:val="auto"/>
          <w:szCs w:val="24"/>
          <w:highlight w:val="none"/>
        </w:rPr>
        <w:t>《企业登记（备案）申请书》</w:t>
      </w:r>
      <w:r>
        <w:rPr>
          <w:rFonts w:hint="eastAsia" w:ascii="宋体" w:hAnsi="宋体"/>
          <w:bCs/>
          <w:color w:val="auto"/>
          <w:szCs w:val="24"/>
          <w:highlight w:val="none"/>
        </w:rPr>
        <w:t>。</w:t>
      </w:r>
    </w:p>
    <w:p>
      <w:pPr>
        <w:overflowPunct w:val="0"/>
        <w:spacing w:line="440" w:lineRule="exact"/>
        <w:ind w:firstLine="480" w:firstLineChars="200"/>
        <w:rPr>
          <w:rFonts w:ascii="宋体"/>
          <w:color w:val="000000"/>
          <w:szCs w:val="24"/>
          <w:highlight w:val="none"/>
          <w:lang w:val="zh-CN"/>
        </w:rPr>
      </w:pPr>
      <w:r>
        <w:rPr>
          <w:rFonts w:hint="eastAsia" w:ascii="宋体" w:hAnsi="宋体"/>
          <w:color w:val="000000"/>
          <w:szCs w:val="24"/>
          <w:highlight w:val="none"/>
        </w:rPr>
        <w:t>2.</w:t>
      </w:r>
      <w:r>
        <w:rPr>
          <w:rFonts w:ascii="宋体" w:hAnsi="宋体"/>
          <w:color w:val="000000"/>
          <w:szCs w:val="24"/>
          <w:highlight w:val="none"/>
        </w:rPr>
        <w:t xml:space="preserve"> </w:t>
      </w:r>
      <w:r>
        <w:rPr>
          <w:rFonts w:hint="eastAsia" w:ascii="宋体" w:hAnsi="宋体"/>
          <w:color w:val="000000"/>
          <w:szCs w:val="24"/>
          <w:highlight w:val="none"/>
          <w:lang w:val="zh-CN"/>
        </w:rPr>
        <w:t>变更事项相关证明文件</w:t>
      </w:r>
    </w:p>
    <w:p>
      <w:pPr>
        <w:pStyle w:val="32"/>
        <w:widowControl/>
        <w:overflowPunct w:val="0"/>
        <w:adjustRightInd w:val="0"/>
        <w:snapToGrid w:val="0"/>
        <w:spacing w:line="440" w:lineRule="exact"/>
        <w:ind w:firstLine="480" w:firstLineChars="200"/>
        <w:rPr>
          <w:rFonts w:ascii="宋体" w:hAnsi="宋体"/>
          <w:sz w:val="24"/>
          <w:szCs w:val="22"/>
          <w:highlight w:val="none"/>
        </w:rPr>
      </w:pPr>
      <w:r>
        <w:rPr>
          <w:rFonts w:hint="eastAsia" w:ascii="宋体" w:hAnsi="宋体" w:cs="宋体"/>
          <w:color w:val="000000"/>
          <w:sz w:val="24"/>
          <w:szCs w:val="24"/>
          <w:highlight w:val="none"/>
        </w:rPr>
        <w:t>◆</w:t>
      </w:r>
      <w:r>
        <w:rPr>
          <w:rFonts w:ascii="宋体" w:hAnsi="宋体" w:cs="宋体"/>
          <w:color w:val="000000"/>
          <w:sz w:val="24"/>
          <w:szCs w:val="24"/>
          <w:highlight w:val="none"/>
        </w:rPr>
        <w:t xml:space="preserve"> </w:t>
      </w:r>
      <w:r>
        <w:rPr>
          <w:rFonts w:hint="eastAsia" w:ascii="宋体" w:hAnsi="宋体"/>
          <w:color w:val="000000"/>
          <w:sz w:val="24"/>
          <w:szCs w:val="24"/>
          <w:highlight w:val="none"/>
          <w:lang w:val="zh-CN"/>
        </w:rPr>
        <w:t>变更企业名称的，</w:t>
      </w:r>
      <w:r>
        <w:rPr>
          <w:rFonts w:hint="eastAsia" w:ascii="宋体" w:hAnsi="宋体"/>
          <w:sz w:val="24"/>
          <w:szCs w:val="24"/>
          <w:highlight w:val="none"/>
        </w:rPr>
        <w:t>应当向有管辖权的登记机关提出申请。</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变更住所的，提交</w:t>
      </w:r>
      <w:r>
        <w:rPr>
          <w:rFonts w:hint="eastAsia" w:ascii="宋体" w:hAnsi="宋体"/>
          <w:color w:val="000000"/>
          <w:szCs w:val="24"/>
          <w:highlight w:val="none"/>
          <w:lang w:val="zh-CN"/>
        </w:rPr>
        <w:t>变</w:t>
      </w:r>
      <w:r>
        <w:rPr>
          <w:rFonts w:hint="eastAsia" w:ascii="宋体" w:hAnsi="宋体"/>
          <w:color w:val="000000"/>
          <w:szCs w:val="24"/>
          <w:highlight w:val="none"/>
        </w:rPr>
        <w:t>更</w:t>
      </w:r>
      <w:r>
        <w:rPr>
          <w:rFonts w:hint="eastAsia" w:ascii="宋体" w:hAnsi="宋体"/>
          <w:color w:val="000000"/>
          <w:szCs w:val="24"/>
          <w:highlight w:val="none"/>
          <w:lang w:val="zh-CN"/>
        </w:rPr>
        <w:t>后的</w:t>
      </w:r>
      <w:r>
        <w:rPr>
          <w:rFonts w:hint="eastAsia" w:ascii="宋体" w:hAnsi="宋体"/>
          <w:bCs/>
          <w:color w:val="000000"/>
          <w:szCs w:val="24"/>
          <w:highlight w:val="none"/>
        </w:rPr>
        <w:t>住所使用证明。</w:t>
      </w:r>
    </w:p>
    <w:p>
      <w:pPr>
        <w:overflowPunct w:val="0"/>
        <w:spacing w:line="440" w:lineRule="exact"/>
        <w:ind w:firstLine="480" w:firstLineChars="200"/>
        <w:rPr>
          <w:rFonts w:ascii="宋体"/>
          <w:bCs/>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变更经营范围的，</w:t>
      </w:r>
      <w:r>
        <w:rPr>
          <w:rFonts w:hint="eastAsia" w:ascii="宋体" w:hAnsi="宋体"/>
          <w:highlight w:val="none"/>
        </w:rPr>
        <w:t>申请登记的经营范围中有法律、行政法规和国务院决定规定必须在登记前报经批准的项目，</w:t>
      </w:r>
      <w:r>
        <w:rPr>
          <w:rFonts w:hint="eastAsia" w:ascii="宋体" w:hAnsi="宋体"/>
          <w:szCs w:val="24"/>
          <w:highlight w:val="none"/>
        </w:rPr>
        <w:t>提交有关批准文件或者许可证件的复印件</w:t>
      </w:r>
      <w:r>
        <w:rPr>
          <w:rFonts w:hint="eastAsia" w:ascii="宋体" w:hAnsi="宋体"/>
          <w:bCs/>
          <w:color w:val="000000"/>
          <w:szCs w:val="24"/>
          <w:highlight w:val="none"/>
        </w:rPr>
        <w:t>。</w:t>
      </w:r>
    </w:p>
    <w:p>
      <w:pPr>
        <w:widowControl/>
        <w:overflowPunct w:val="0"/>
        <w:spacing w:line="440" w:lineRule="exact"/>
        <w:ind w:firstLine="480" w:firstLineChars="200"/>
        <w:rPr>
          <w:rFonts w:eastAsia="宋体" w:cs="Times New Roman" w:asciiTheme="minorHAnsi"/>
          <w:bCs w:val="0"/>
          <w:color w:val="auto"/>
          <w:szCs w:val="20"/>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变更投资人的，提交转让协议书，以及变更后投资人的</w:t>
      </w:r>
      <w:r>
        <w:rPr>
          <w:rFonts w:hint="eastAsia" w:ascii="宋体" w:hAnsi="宋体"/>
          <w:color w:val="000000"/>
          <w:szCs w:val="24"/>
          <w:highlight w:val="none"/>
        </w:rPr>
        <w:t>身份证件复印件。</w:t>
      </w:r>
      <w:r>
        <w:rPr>
          <w:rFonts w:hint="eastAsia"/>
          <w:highlight w:val="none"/>
        </w:rPr>
        <w:t>因继承发生投资人变更的，同时提交继承证明材料。</w:t>
      </w:r>
    </w:p>
    <w:p>
      <w:pPr>
        <w:widowControl/>
        <w:overflowPunct w:val="0"/>
        <w:spacing w:line="440" w:lineRule="exact"/>
        <w:ind w:firstLine="480" w:firstLineChars="200"/>
        <w:rPr>
          <w:rFonts w:ascii="宋体" w:hAnsi="宋体" w:cs="宋体"/>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变更投资人的姓名、居所的，提交投资人姓名变更证明，</w:t>
      </w:r>
      <w:r>
        <w:rPr>
          <w:rFonts w:hint="eastAsia" w:ascii="宋体" w:hAnsi="宋体" w:cs="宋体"/>
          <w:color w:val="000000"/>
          <w:szCs w:val="24"/>
          <w:highlight w:val="none"/>
        </w:rPr>
        <w:t>变更后的身份证明或居住证复印件。</w:t>
      </w:r>
    </w:p>
    <w:p>
      <w:pPr>
        <w:widowControl/>
        <w:overflowPunct w:val="0"/>
        <w:adjustRightInd w:val="0"/>
        <w:snapToGrid w:val="0"/>
        <w:spacing w:line="440" w:lineRule="exact"/>
        <w:ind w:firstLine="480" w:firstLineChars="200"/>
        <w:rPr>
          <w:rFonts w:ascii="宋体"/>
          <w:bCs/>
          <w:color w:val="000000"/>
          <w:szCs w:val="24"/>
          <w:highlight w:val="none"/>
        </w:rPr>
      </w:pPr>
      <w:r>
        <w:rPr>
          <w:rFonts w:ascii="宋体" w:hAnsi="宋体"/>
          <w:bCs/>
          <w:color w:val="000000"/>
          <w:szCs w:val="24"/>
          <w:highlight w:val="none"/>
        </w:rPr>
        <w:t>3</w:t>
      </w:r>
      <w:r>
        <w:rPr>
          <w:rFonts w:hint="eastAsia" w:ascii="宋体" w:hAnsi="宋体"/>
          <w:bCs/>
          <w:color w:val="000000"/>
          <w:szCs w:val="24"/>
          <w:highlight w:val="none"/>
        </w:rPr>
        <w:t>．备案相关事项证明文件</w:t>
      </w:r>
    </w:p>
    <w:p>
      <w:pPr>
        <w:widowControl/>
        <w:overflowPunct w:val="0"/>
        <w:adjustRightInd w:val="0"/>
        <w:snapToGrid w:val="0"/>
        <w:spacing w:line="440" w:lineRule="exact"/>
        <w:ind w:firstLine="480" w:firstLineChars="0"/>
        <w:rPr>
          <w:rFonts w:ascii="宋体" w:hAnsi="宋体"/>
          <w:bCs w:val="0"/>
          <w:color w:val="auto"/>
          <w:szCs w:val="22"/>
          <w:highlight w:val="none"/>
        </w:rPr>
      </w:pPr>
      <w:r>
        <w:rPr>
          <w:rFonts w:hint="eastAsia" w:ascii="宋体" w:hAnsi="宋体"/>
          <w:highlight w:val="none"/>
        </w:rPr>
        <w:t>◆ 更换企业登记联络员，提交联络员的身份证明复印件。</w:t>
      </w:r>
    </w:p>
    <w:p>
      <w:pPr>
        <w:widowControl/>
        <w:overflowPunct w:val="0"/>
        <w:spacing w:line="440" w:lineRule="exact"/>
        <w:ind w:firstLine="480" w:firstLineChars="200"/>
        <w:rPr>
          <w:color w:val="FF0000"/>
          <w:szCs w:val="24"/>
          <w:highlight w:val="none"/>
        </w:rPr>
      </w:pPr>
      <w:r>
        <w:rPr>
          <w:rFonts w:hint="eastAsia" w:ascii="宋体" w:hAnsi="宋体" w:cs="仿宋_GB2312"/>
          <w:szCs w:val="24"/>
          <w:highlight w:val="none"/>
        </w:rPr>
        <w:t>4</w:t>
      </w:r>
      <w:r>
        <w:rPr>
          <w:rFonts w:ascii="宋体" w:hAnsi="宋体" w:cs="仿宋_GB2312"/>
          <w:szCs w:val="24"/>
          <w:highlight w:val="none"/>
        </w:rPr>
        <w:t xml:space="preserve">. </w:t>
      </w:r>
      <w:r>
        <w:rPr>
          <w:rFonts w:hint="eastAsia" w:ascii="宋体" w:hAnsi="宋体" w:cs="仿宋_GB2312"/>
          <w:szCs w:val="24"/>
          <w:highlight w:val="none"/>
        </w:rPr>
        <w:t>办理变更登记的，已领取纸质版营业执照的缴回营业执照正、副本。</w:t>
      </w:r>
    </w:p>
    <w:p>
      <w:pPr>
        <w:widowControl/>
        <w:overflowPunct w:val="0"/>
        <w:spacing w:line="400" w:lineRule="exact"/>
        <w:ind w:firstLine="358" w:firstLineChars="149"/>
        <w:rPr>
          <w:rFonts w:ascii="宋体" w:hAnsi="宋体"/>
          <w:b/>
          <w:highlight w:val="none"/>
        </w:rPr>
      </w:pPr>
    </w:p>
    <w:p>
      <w:pPr>
        <w:widowControl/>
        <w:overflowPunct w:val="0"/>
        <w:spacing w:line="400" w:lineRule="exact"/>
        <w:ind w:firstLine="358" w:firstLineChars="149"/>
        <w:rPr>
          <w:rFonts w:ascii="宋体" w:hAnsi="宋体"/>
          <w:b/>
          <w:highlight w:val="none"/>
        </w:rPr>
      </w:pPr>
      <w:r>
        <w:rPr>
          <w:rFonts w:hint="eastAsia" w:ascii="宋体" w:hAnsi="宋体"/>
          <w:b/>
          <w:highlight w:val="none"/>
        </w:rPr>
        <w:t xml:space="preserve"> 注：</w:t>
      </w:r>
    </w:p>
    <w:p>
      <w:pPr>
        <w:widowControl/>
        <w:overflowPunct w:val="0"/>
        <w:spacing w:line="400" w:lineRule="exact"/>
        <w:rPr>
          <w:rFonts w:ascii="宋体" w:hAnsi="宋体"/>
          <w:highlight w:val="none"/>
        </w:rPr>
      </w:pPr>
      <w:r>
        <w:rPr>
          <w:rFonts w:hint="eastAsia" w:ascii="宋体" w:hAnsi="宋体"/>
          <w:highlight w:val="none"/>
        </w:rPr>
        <w:t xml:space="preserve">    1.依照《个人独资企业法》、《市场主体登记管理条例》设立的个人独资企业申请变更登记、备案适用本规范。</w:t>
      </w:r>
    </w:p>
    <w:p>
      <w:pPr>
        <w:widowControl/>
        <w:overflowPunct w:val="0"/>
        <w:spacing w:line="440" w:lineRule="exact"/>
        <w:rPr>
          <w:rFonts w:ascii="宋体"/>
          <w:strike/>
          <w:szCs w:val="24"/>
          <w:highlight w:val="none"/>
        </w:rPr>
      </w:pPr>
    </w:p>
    <w:p>
      <w:pPr>
        <w:pStyle w:val="5"/>
        <w:numPr>
          <w:ilvl w:val="0"/>
          <w:numId w:val="17"/>
        </w:numPr>
        <w:overflowPunct w:val="0"/>
        <w:rPr>
          <w:rFonts w:hint="eastAsia"/>
          <w:highlight w:val="none"/>
        </w:rPr>
      </w:pPr>
      <w:bookmarkStart w:id="32" w:name="_Toc1576380048"/>
      <w:r>
        <w:rPr>
          <w:rFonts w:hint="eastAsia"/>
          <w:highlight w:val="none"/>
        </w:rPr>
        <w:t>个人独资企业注销登记提交材料规范</w:t>
      </w:r>
      <w:bookmarkEnd w:id="32"/>
    </w:p>
    <w:p>
      <w:pPr>
        <w:widowControl/>
        <w:overflowPunct w:val="0"/>
        <w:spacing w:line="440" w:lineRule="exact"/>
        <w:ind w:firstLine="480" w:firstLineChars="200"/>
        <w:rPr>
          <w:rFonts w:ascii="宋体" w:hAnsi="宋体"/>
          <w:bCs/>
          <w:color w:val="auto"/>
          <w:szCs w:val="24"/>
          <w:highlight w:val="none"/>
        </w:rPr>
      </w:pPr>
      <w:r>
        <w:rPr>
          <w:rFonts w:ascii="宋体" w:hAnsi="宋体"/>
          <w:bCs/>
          <w:color w:val="000000"/>
          <w:szCs w:val="24"/>
          <w:highlight w:val="none"/>
        </w:rPr>
        <w:t xml:space="preserve">1. </w:t>
      </w:r>
      <w:r>
        <w:rPr>
          <w:rFonts w:hint="eastAsia" w:ascii="宋体" w:hAnsi="宋体" w:cs="仿宋_GB2312"/>
          <w:color w:val="auto"/>
          <w:szCs w:val="24"/>
          <w:highlight w:val="none"/>
        </w:rPr>
        <w:t>《企业注销登记申请书》</w:t>
      </w:r>
      <w:r>
        <w:rPr>
          <w:rFonts w:hint="eastAsia" w:ascii="宋体" w:hAnsi="宋体"/>
          <w:bCs/>
          <w:color w:val="auto"/>
          <w:szCs w:val="24"/>
          <w:highlight w:val="none"/>
        </w:rPr>
        <w:t>。</w:t>
      </w:r>
    </w:p>
    <w:p>
      <w:pPr>
        <w:widowControl/>
        <w:overflowPunct w:val="0"/>
        <w:spacing w:line="440" w:lineRule="exact"/>
        <w:ind w:firstLine="480" w:firstLineChars="200"/>
        <w:rPr>
          <w:rFonts w:ascii="宋体"/>
          <w:bCs/>
          <w:color w:val="000000"/>
          <w:szCs w:val="24"/>
          <w:highlight w:val="none"/>
        </w:rPr>
      </w:pPr>
      <w:r>
        <w:rPr>
          <w:rFonts w:hint="eastAsia" w:ascii="宋体" w:hAnsi="宋体"/>
          <w:bCs/>
          <w:color w:val="000000"/>
          <w:szCs w:val="24"/>
          <w:highlight w:val="none"/>
        </w:rPr>
        <w:t>2</w:t>
      </w:r>
      <w:r>
        <w:rPr>
          <w:rFonts w:ascii="宋体" w:hAnsi="宋体"/>
          <w:bCs/>
          <w:color w:val="000000"/>
          <w:szCs w:val="24"/>
          <w:highlight w:val="none"/>
        </w:rPr>
        <w:t xml:space="preserve">. </w:t>
      </w:r>
      <w:r>
        <w:rPr>
          <w:rFonts w:hint="eastAsia" w:ascii="宋体" w:hAnsi="宋体"/>
          <w:bCs/>
          <w:color w:val="000000"/>
          <w:szCs w:val="24"/>
          <w:highlight w:val="none"/>
        </w:rPr>
        <w:t>投资人</w:t>
      </w:r>
      <w:r>
        <w:rPr>
          <w:rFonts w:hint="eastAsia" w:ascii="宋体" w:hAnsi="宋体"/>
          <w:bCs/>
          <w:highlight w:val="none"/>
        </w:rPr>
        <w:t>或人民法院确认</w:t>
      </w:r>
      <w:r>
        <w:rPr>
          <w:rFonts w:hint="eastAsia" w:ascii="宋体" w:hAnsi="宋体"/>
          <w:bCs/>
          <w:color w:val="000000"/>
          <w:szCs w:val="24"/>
          <w:highlight w:val="none"/>
        </w:rPr>
        <w:t>的清算报告。</w:t>
      </w:r>
    </w:p>
    <w:p>
      <w:pPr>
        <w:widowControl/>
        <w:overflowPunct w:val="0"/>
        <w:spacing w:line="440" w:lineRule="exact"/>
        <w:ind w:firstLine="480" w:firstLineChars="200"/>
        <w:rPr>
          <w:rFonts w:ascii="宋体" w:hAnsi="宋体"/>
          <w:bCs/>
          <w:szCs w:val="24"/>
          <w:highlight w:val="none"/>
        </w:rPr>
      </w:pPr>
      <w:r>
        <w:rPr>
          <w:rFonts w:hint="eastAsia" w:ascii="宋体" w:hAnsi="宋体"/>
          <w:bCs/>
          <w:color w:val="000000"/>
          <w:szCs w:val="24"/>
          <w:highlight w:val="none"/>
        </w:rPr>
        <w:t>3</w:t>
      </w:r>
      <w:r>
        <w:rPr>
          <w:rFonts w:ascii="宋体" w:hAnsi="宋体"/>
          <w:bCs/>
          <w:color w:val="000000"/>
          <w:szCs w:val="24"/>
          <w:highlight w:val="none"/>
        </w:rPr>
        <w:t xml:space="preserve">. </w:t>
      </w:r>
      <w:r>
        <w:rPr>
          <w:rFonts w:hint="eastAsia" w:ascii="宋体" w:hAnsi="宋体"/>
          <w:bCs/>
          <w:szCs w:val="24"/>
          <w:highlight w:val="none"/>
        </w:rPr>
        <w:t>清税证明材料（</w:t>
      </w:r>
      <w:r>
        <w:rPr>
          <w:rFonts w:hint="eastAsia" w:ascii="宋体" w:hAnsi="宋体" w:cs="仿宋_GB2312"/>
          <w:szCs w:val="24"/>
          <w:highlight w:val="none"/>
        </w:rPr>
        <w:t>登记机关和税务部门已共享企业清税信息的，企业无需提交纸质清税证明材料</w:t>
      </w:r>
      <w:r>
        <w:rPr>
          <w:rFonts w:hint="eastAsia" w:ascii="宋体" w:hAnsi="宋体"/>
          <w:bCs/>
          <w:szCs w:val="24"/>
          <w:highlight w:val="none"/>
        </w:rPr>
        <w:t>）</w:t>
      </w:r>
      <w:r>
        <w:rPr>
          <w:rFonts w:hint="eastAsia" w:ascii="宋体" w:hAnsi="宋体" w:cs="仿宋_GB2312"/>
          <w:szCs w:val="24"/>
          <w:highlight w:val="none"/>
        </w:rPr>
        <w:t>。</w:t>
      </w:r>
    </w:p>
    <w:p>
      <w:pPr>
        <w:widowControl/>
        <w:overflowPunct w:val="0"/>
        <w:spacing w:line="440" w:lineRule="exact"/>
        <w:rPr>
          <w:rFonts w:ascii="宋体"/>
          <w:bCs/>
          <w:szCs w:val="24"/>
          <w:highlight w:val="none"/>
        </w:rPr>
      </w:pPr>
    </w:p>
    <w:p>
      <w:pPr>
        <w:widowControl/>
        <w:overflowPunct w:val="0"/>
        <w:spacing w:line="440" w:lineRule="exact"/>
        <w:rPr>
          <w:rFonts w:ascii="宋体"/>
          <w:b/>
          <w:szCs w:val="24"/>
          <w:highlight w:val="none"/>
        </w:rPr>
      </w:pPr>
      <w:r>
        <w:rPr>
          <w:rFonts w:ascii="宋体" w:hAnsi="宋体"/>
          <w:b/>
          <w:bCs/>
          <w:szCs w:val="24"/>
          <w:highlight w:val="none"/>
        </w:rPr>
        <w:t xml:space="preserve">   </w:t>
      </w:r>
      <w:r>
        <w:rPr>
          <w:rFonts w:ascii="宋体" w:hAnsi="宋体"/>
          <w:b/>
          <w:szCs w:val="24"/>
          <w:highlight w:val="none"/>
        </w:rPr>
        <w:t xml:space="preserve"> </w:t>
      </w:r>
      <w:r>
        <w:rPr>
          <w:rFonts w:hint="eastAsia" w:ascii="宋体" w:hAnsi="宋体"/>
          <w:b/>
          <w:szCs w:val="24"/>
          <w:highlight w:val="none"/>
        </w:rPr>
        <w:t>注：</w:t>
      </w:r>
    </w:p>
    <w:p>
      <w:pPr>
        <w:widowControl/>
        <w:overflowPunct w:val="0"/>
        <w:spacing w:line="440" w:lineRule="exact"/>
        <w:ind w:firstLine="480" w:firstLineChars="200"/>
        <w:rPr>
          <w:rFonts w:ascii="宋体"/>
          <w:color w:val="000000"/>
          <w:szCs w:val="24"/>
          <w:highlight w:val="none"/>
        </w:rPr>
      </w:pPr>
      <w:r>
        <w:rPr>
          <w:rFonts w:ascii="宋体" w:hAnsi="宋体"/>
          <w:color w:val="000000"/>
          <w:szCs w:val="24"/>
          <w:highlight w:val="none"/>
        </w:rPr>
        <w:t>1.</w:t>
      </w:r>
      <w:r>
        <w:rPr>
          <w:rFonts w:hint="eastAsia" w:ascii="宋体" w:hAnsi="宋体"/>
          <w:color w:val="000000"/>
          <w:szCs w:val="24"/>
          <w:highlight w:val="none"/>
        </w:rPr>
        <w:t>依照《个人独资企业法》、《市场主体登记管理条例》设立的个人独资企业申请注销登记适用本规范。</w:t>
      </w:r>
    </w:p>
    <w:p>
      <w:pPr>
        <w:widowControl/>
        <w:overflowPunct w:val="0"/>
        <w:spacing w:line="440" w:lineRule="exact"/>
        <w:ind w:firstLine="480" w:firstLineChars="200"/>
        <w:rPr>
          <w:rFonts w:ascii="宋体"/>
          <w:bCs/>
          <w:szCs w:val="24"/>
          <w:highlight w:val="none"/>
          <w:lang w:val="zh-CN"/>
        </w:rPr>
      </w:pPr>
      <w:r>
        <w:rPr>
          <w:rFonts w:ascii="宋体" w:hAnsi="宋体"/>
          <w:highlight w:val="none"/>
        </w:rPr>
        <w:t>2.</w:t>
      </w:r>
      <w:r>
        <w:rPr>
          <w:rFonts w:hint="eastAsia" w:ascii="宋体" w:hAnsi="宋体"/>
          <w:highlight w:val="none"/>
        </w:rPr>
        <w:t>申请简易注销登记的，无需提交第2、</w:t>
      </w:r>
      <w:r>
        <w:rPr>
          <w:rFonts w:ascii="宋体" w:hAnsi="宋体"/>
          <w:highlight w:val="none"/>
        </w:rPr>
        <w:t>3</w:t>
      </w:r>
      <w:r>
        <w:rPr>
          <w:rFonts w:hint="eastAsia" w:ascii="宋体" w:hAnsi="宋体"/>
          <w:highlight w:val="none"/>
        </w:rPr>
        <w:t>项材料，需要提交《简易注销全体投资人承诺书》（强制清算终结的企业提交人民法院终结强制清算程序的裁定）。</w:t>
      </w:r>
    </w:p>
    <w:p>
      <w:pPr>
        <w:widowControl/>
        <w:overflowPunct w:val="0"/>
        <w:spacing w:line="440" w:lineRule="exact"/>
        <w:rPr>
          <w:rFonts w:ascii="宋体" w:hAnsi="宋体"/>
          <w:b/>
          <w:bCs/>
          <w:szCs w:val="24"/>
          <w:highlight w:val="none"/>
        </w:rPr>
      </w:pPr>
    </w:p>
    <w:p>
      <w:pPr>
        <w:pStyle w:val="5"/>
        <w:numPr>
          <w:ilvl w:val="0"/>
          <w:numId w:val="17"/>
        </w:numPr>
        <w:overflowPunct w:val="0"/>
        <w:rPr>
          <w:rFonts w:hint="eastAsia"/>
          <w:highlight w:val="none"/>
        </w:rPr>
      </w:pPr>
      <w:bookmarkStart w:id="33" w:name="_Toc401451635"/>
      <w:r>
        <w:rPr>
          <w:rFonts w:hint="eastAsia"/>
          <w:highlight w:val="none"/>
        </w:rPr>
        <w:t>个人独资企业分支机构设立登记提交材料规范</w:t>
      </w:r>
      <w:bookmarkEnd w:id="33"/>
    </w:p>
    <w:p>
      <w:pPr>
        <w:widowControl/>
        <w:overflowPunct w:val="0"/>
        <w:spacing w:line="440" w:lineRule="exact"/>
        <w:rPr>
          <w:rFonts w:ascii="宋体"/>
          <w:bCs/>
          <w:color w:val="000000"/>
          <w:szCs w:val="24"/>
          <w:highlight w:val="none"/>
        </w:rPr>
      </w:pPr>
      <w:r>
        <w:rPr>
          <w:rFonts w:ascii="宋体" w:hAnsi="宋体"/>
          <w:bCs/>
          <w:szCs w:val="24"/>
          <w:highlight w:val="none"/>
        </w:rPr>
        <w:t xml:space="preserve">    1. </w:t>
      </w:r>
      <w:r>
        <w:rPr>
          <w:rFonts w:hint="eastAsia" w:ascii="宋体" w:hAnsi="宋体"/>
          <w:color w:val="000000"/>
          <w:szCs w:val="24"/>
          <w:highlight w:val="none"/>
        </w:rPr>
        <w:t>《</w:t>
      </w:r>
      <w:r>
        <w:rPr>
          <w:rFonts w:hint="eastAsia" w:ascii="宋体" w:hAnsi="宋体"/>
          <w:bCs/>
          <w:color w:val="000000"/>
          <w:szCs w:val="24"/>
          <w:highlight w:val="none"/>
        </w:rPr>
        <w:t>分支机构登记（备案）申请书</w:t>
      </w:r>
      <w:r>
        <w:rPr>
          <w:rFonts w:hint="eastAsia" w:ascii="宋体" w:hAnsi="宋体"/>
          <w:color w:val="000000"/>
          <w:szCs w:val="24"/>
          <w:highlight w:val="none"/>
        </w:rPr>
        <w:t>》</w:t>
      </w:r>
      <w:r>
        <w:rPr>
          <w:rFonts w:hint="eastAsia" w:ascii="宋体" w:hAnsi="宋体"/>
          <w:bCs/>
          <w:color w:val="000000"/>
          <w:szCs w:val="24"/>
          <w:highlight w:val="none"/>
        </w:rPr>
        <w:t>。</w:t>
      </w:r>
    </w:p>
    <w:p>
      <w:pPr>
        <w:widowControl/>
        <w:overflowPunct w:val="0"/>
        <w:spacing w:line="440" w:lineRule="exact"/>
        <w:ind w:firstLine="480"/>
        <w:rPr>
          <w:rFonts w:ascii="宋体" w:hAnsi="宋体"/>
          <w:bCs/>
          <w:color w:val="000000"/>
          <w:szCs w:val="24"/>
          <w:highlight w:val="none"/>
        </w:rPr>
      </w:pPr>
      <w:r>
        <w:rPr>
          <w:rFonts w:hint="eastAsia" w:ascii="宋体" w:hAnsi="宋体"/>
          <w:bCs/>
          <w:color w:val="000000"/>
          <w:szCs w:val="24"/>
          <w:highlight w:val="none"/>
        </w:rPr>
        <w:t>2</w:t>
      </w:r>
      <w:r>
        <w:rPr>
          <w:rFonts w:ascii="宋体" w:hAnsi="宋体"/>
          <w:bCs/>
          <w:color w:val="000000"/>
          <w:szCs w:val="24"/>
          <w:highlight w:val="none"/>
        </w:rPr>
        <w:t xml:space="preserve">. </w:t>
      </w:r>
      <w:r>
        <w:rPr>
          <w:rFonts w:hint="eastAsia" w:ascii="宋体" w:hAnsi="宋体"/>
          <w:bCs/>
          <w:color w:val="000000"/>
          <w:szCs w:val="24"/>
          <w:highlight w:val="none"/>
        </w:rPr>
        <w:t>经营场所使用证明。</w:t>
      </w:r>
    </w:p>
    <w:p>
      <w:pPr>
        <w:widowControl/>
        <w:overflowPunct w:val="0"/>
        <w:spacing w:line="440" w:lineRule="exact"/>
        <w:ind w:firstLine="480"/>
        <w:rPr>
          <w:rFonts w:ascii="宋体" w:hAnsi="宋体"/>
          <w:bCs/>
          <w:color w:val="000000"/>
          <w:szCs w:val="24"/>
          <w:highlight w:val="none"/>
        </w:rPr>
      </w:pPr>
      <w:r>
        <w:rPr>
          <w:rFonts w:hint="eastAsia" w:ascii="宋体" w:hAnsi="宋体"/>
          <w:bCs/>
          <w:color w:val="000000"/>
          <w:szCs w:val="24"/>
          <w:highlight w:val="none"/>
        </w:rPr>
        <w:t>3.</w:t>
      </w:r>
      <w:r>
        <w:rPr>
          <w:rFonts w:ascii="宋体" w:hAnsi="宋体"/>
          <w:bCs/>
          <w:color w:val="000000"/>
          <w:szCs w:val="24"/>
          <w:highlight w:val="none"/>
        </w:rPr>
        <w:t xml:space="preserve"> </w:t>
      </w:r>
      <w:r>
        <w:rPr>
          <w:rFonts w:hint="eastAsia" w:ascii="宋体" w:hAnsi="宋体"/>
          <w:bCs/>
          <w:color w:val="000000"/>
          <w:szCs w:val="24"/>
          <w:highlight w:val="none"/>
        </w:rPr>
        <w:t>个人独资企业营业执照复印件。</w:t>
      </w:r>
    </w:p>
    <w:p>
      <w:pPr>
        <w:widowControl/>
        <w:overflowPunct w:val="0"/>
        <w:spacing w:line="440" w:lineRule="exact"/>
        <w:ind w:firstLine="480"/>
        <w:rPr>
          <w:rFonts w:ascii="宋体" w:hAnsi="宋体"/>
          <w:color w:val="000000"/>
          <w:szCs w:val="24"/>
          <w:highlight w:val="none"/>
        </w:rPr>
      </w:pPr>
      <w:r>
        <w:rPr>
          <w:rFonts w:ascii="宋体" w:hAnsi="宋体"/>
          <w:bCs/>
          <w:color w:val="000000"/>
          <w:szCs w:val="24"/>
          <w:highlight w:val="none"/>
        </w:rPr>
        <w:t>4.</w:t>
      </w:r>
      <w:r>
        <w:rPr>
          <w:rFonts w:ascii="宋体" w:hAnsi="宋体"/>
          <w:color w:val="000000"/>
          <w:szCs w:val="24"/>
          <w:highlight w:val="none"/>
        </w:rPr>
        <w:t xml:space="preserve"> </w:t>
      </w:r>
      <w:r>
        <w:rPr>
          <w:rFonts w:hint="eastAsia" w:ascii="宋体" w:hAnsi="宋体"/>
          <w:bCs/>
          <w:szCs w:val="24"/>
          <w:highlight w:val="none"/>
        </w:rPr>
        <w:t>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65"/>
        <w:rPr>
          <w:rFonts w:ascii="宋体"/>
          <w:bCs/>
          <w:color w:val="000000"/>
          <w:szCs w:val="24"/>
          <w:highlight w:val="none"/>
        </w:rPr>
      </w:pPr>
    </w:p>
    <w:p>
      <w:pPr>
        <w:widowControl/>
        <w:overflowPunct w:val="0"/>
        <w:spacing w:line="440" w:lineRule="exact"/>
        <w:rPr>
          <w:rFonts w:ascii="宋体"/>
          <w:b/>
          <w:color w:val="000000"/>
          <w:szCs w:val="24"/>
          <w:highlight w:val="none"/>
        </w:rPr>
      </w:pPr>
      <w:r>
        <w:rPr>
          <w:rFonts w:ascii="宋体" w:hAnsi="宋体"/>
          <w:b/>
          <w:bCs/>
          <w:color w:val="000000"/>
          <w:szCs w:val="24"/>
          <w:highlight w:val="none"/>
        </w:rPr>
        <w:t xml:space="preserve">    </w:t>
      </w:r>
      <w:r>
        <w:rPr>
          <w:rFonts w:hint="eastAsia" w:ascii="宋体" w:hAnsi="宋体"/>
          <w:b/>
          <w:color w:val="000000"/>
          <w:szCs w:val="24"/>
          <w:highlight w:val="none"/>
        </w:rPr>
        <w:t>注：</w:t>
      </w:r>
    </w:p>
    <w:p>
      <w:pPr>
        <w:widowControl/>
        <w:overflowPunct w:val="0"/>
        <w:spacing w:line="440" w:lineRule="exact"/>
        <w:rPr>
          <w:rFonts w:ascii="宋体"/>
          <w:szCs w:val="24"/>
          <w:highlight w:val="none"/>
        </w:rPr>
      </w:pPr>
      <w:r>
        <w:rPr>
          <w:rFonts w:ascii="宋体" w:hAnsi="宋体"/>
          <w:color w:val="000000"/>
          <w:szCs w:val="24"/>
          <w:highlight w:val="none"/>
        </w:rPr>
        <w:t xml:space="preserve">    </w:t>
      </w:r>
      <w:r>
        <w:rPr>
          <w:rFonts w:hint="eastAsia" w:ascii="宋体" w:hAnsi="宋体"/>
          <w:color w:val="000000"/>
          <w:szCs w:val="24"/>
          <w:highlight w:val="none"/>
        </w:rPr>
        <w:t>依照《个人独资企业法》、《市场主体登记管理条例》</w:t>
      </w:r>
      <w:r>
        <w:rPr>
          <w:rFonts w:hint="eastAsia" w:ascii="宋体" w:hAnsi="宋体"/>
          <w:szCs w:val="24"/>
          <w:highlight w:val="none"/>
        </w:rPr>
        <w:t>设立的个人独资企业分支机构申请设立登记适用本规范。</w:t>
      </w:r>
    </w:p>
    <w:p>
      <w:pPr>
        <w:widowControl/>
        <w:overflowPunct w:val="0"/>
        <w:spacing w:line="440" w:lineRule="exact"/>
        <w:rPr>
          <w:rFonts w:ascii="宋体"/>
          <w:szCs w:val="24"/>
          <w:highlight w:val="none"/>
        </w:rPr>
      </w:pPr>
    </w:p>
    <w:p>
      <w:pPr>
        <w:pStyle w:val="5"/>
        <w:numPr>
          <w:ilvl w:val="0"/>
          <w:numId w:val="17"/>
        </w:numPr>
        <w:overflowPunct w:val="0"/>
        <w:rPr>
          <w:rFonts w:hint="eastAsia"/>
          <w:highlight w:val="none"/>
        </w:rPr>
      </w:pPr>
      <w:bookmarkStart w:id="34" w:name="_Toc1213192800"/>
      <w:r>
        <w:rPr>
          <w:rFonts w:hint="eastAsia"/>
          <w:highlight w:val="none"/>
        </w:rPr>
        <w:t>个人独资企业分支机构变更登记提交材料规范</w:t>
      </w:r>
      <w:bookmarkEnd w:id="34"/>
    </w:p>
    <w:p>
      <w:pPr>
        <w:overflowPunct w:val="0"/>
        <w:spacing w:line="440" w:lineRule="exact"/>
        <w:ind w:firstLine="480" w:firstLineChars="200"/>
        <w:rPr>
          <w:rFonts w:ascii="宋体"/>
          <w:bCs/>
          <w:color w:val="000000"/>
          <w:szCs w:val="24"/>
          <w:highlight w:val="none"/>
        </w:rPr>
      </w:pPr>
      <w:r>
        <w:rPr>
          <w:rFonts w:ascii="宋体" w:hAnsi="宋体"/>
          <w:bCs/>
          <w:color w:val="000000"/>
          <w:szCs w:val="24"/>
          <w:highlight w:val="none"/>
        </w:rPr>
        <w:t>1.</w:t>
      </w:r>
      <w:r>
        <w:rPr>
          <w:rFonts w:hint="eastAsia" w:ascii="宋体" w:hAnsi="宋体"/>
          <w:color w:val="000000"/>
          <w:szCs w:val="24"/>
          <w:highlight w:val="none"/>
        </w:rPr>
        <w:t xml:space="preserve"> 《</w:t>
      </w:r>
      <w:r>
        <w:rPr>
          <w:rFonts w:hint="eastAsia" w:ascii="宋体" w:hAnsi="宋体"/>
          <w:bCs/>
          <w:color w:val="000000"/>
          <w:szCs w:val="24"/>
          <w:highlight w:val="none"/>
        </w:rPr>
        <w:t>分支机构登记（备案）申请书</w:t>
      </w:r>
      <w:r>
        <w:rPr>
          <w:rFonts w:hint="eastAsia" w:ascii="宋体" w:hAnsi="宋体"/>
          <w:color w:val="000000"/>
          <w:szCs w:val="24"/>
          <w:highlight w:val="none"/>
        </w:rPr>
        <w:t>》。</w:t>
      </w:r>
    </w:p>
    <w:p>
      <w:pPr>
        <w:overflowPunct w:val="0"/>
        <w:spacing w:line="440" w:lineRule="exact"/>
        <w:ind w:firstLine="480" w:firstLineChars="200"/>
        <w:rPr>
          <w:rFonts w:ascii="宋体"/>
          <w:color w:val="000000"/>
          <w:szCs w:val="24"/>
          <w:highlight w:val="none"/>
          <w:lang w:val="zh-CN"/>
        </w:rPr>
      </w:pPr>
      <w:r>
        <w:rPr>
          <w:rFonts w:hint="eastAsia" w:ascii="宋体" w:hAnsi="宋体"/>
          <w:color w:val="000000"/>
          <w:szCs w:val="24"/>
          <w:highlight w:val="none"/>
        </w:rPr>
        <w:t>2</w:t>
      </w:r>
      <w:r>
        <w:rPr>
          <w:rFonts w:hint="eastAsia" w:ascii="宋体" w:hAnsi="宋体"/>
          <w:color w:val="000000"/>
          <w:szCs w:val="24"/>
          <w:highlight w:val="none"/>
          <w:lang w:val="zh-CN"/>
        </w:rPr>
        <w:t>．变更事项相关证明文件</w:t>
      </w:r>
    </w:p>
    <w:p>
      <w:pPr>
        <w:pStyle w:val="32"/>
        <w:widowControl/>
        <w:overflowPunct w:val="0"/>
        <w:adjustRightInd w:val="0"/>
        <w:snapToGrid w:val="0"/>
        <w:spacing w:line="440" w:lineRule="exact"/>
        <w:ind w:firstLine="480" w:firstLineChars="200"/>
        <w:rPr>
          <w:rFonts w:ascii="宋体" w:hAnsi="宋体"/>
          <w:sz w:val="24"/>
          <w:szCs w:val="22"/>
          <w:highlight w:val="none"/>
        </w:rPr>
      </w:pPr>
      <w:r>
        <w:rPr>
          <w:rFonts w:hint="eastAsia" w:ascii="宋体" w:hAnsi="宋体"/>
          <w:bCs/>
          <w:color w:val="000000"/>
          <w:sz w:val="24"/>
          <w:szCs w:val="24"/>
          <w:highlight w:val="none"/>
        </w:rPr>
        <w:t xml:space="preserve">◆ </w:t>
      </w:r>
      <w:r>
        <w:rPr>
          <w:rFonts w:hint="eastAsia" w:ascii="宋体" w:hAnsi="宋体"/>
          <w:color w:val="000000"/>
          <w:sz w:val="24"/>
          <w:szCs w:val="24"/>
          <w:highlight w:val="none"/>
          <w:lang w:val="zh-CN"/>
        </w:rPr>
        <w:t>变更名称的，</w:t>
      </w:r>
      <w:r>
        <w:rPr>
          <w:rFonts w:hint="eastAsia" w:ascii="宋体" w:hAnsi="宋体"/>
          <w:sz w:val="24"/>
          <w:szCs w:val="24"/>
          <w:highlight w:val="none"/>
        </w:rPr>
        <w:t>填写《分支机构登记（备案）申请书》。因企业名称变更而申请变更分支机构名称的，提交变更后企业营业执照复印件。</w:t>
      </w:r>
    </w:p>
    <w:p>
      <w:pPr>
        <w:widowControl/>
        <w:overflowPunct w:val="0"/>
        <w:spacing w:line="440" w:lineRule="exact"/>
        <w:ind w:firstLine="480" w:firstLineChars="200"/>
        <w:rPr>
          <w:rFonts w:ascii="宋体"/>
          <w:bCs/>
          <w:color w:val="000000"/>
          <w:szCs w:val="24"/>
          <w:highlight w:val="none"/>
        </w:rPr>
      </w:pPr>
      <w:r>
        <w:rPr>
          <w:rFonts w:hint="eastAsia" w:ascii="宋体" w:hAnsi="宋体"/>
          <w:bCs/>
          <w:color w:val="000000"/>
          <w:szCs w:val="24"/>
          <w:highlight w:val="none"/>
        </w:rPr>
        <w:t>◆ 变更经营场所的，提交</w:t>
      </w:r>
      <w:r>
        <w:rPr>
          <w:rFonts w:hint="eastAsia" w:ascii="宋体" w:hAnsi="宋体"/>
          <w:color w:val="000000"/>
          <w:szCs w:val="24"/>
          <w:highlight w:val="none"/>
          <w:lang w:val="zh-CN"/>
        </w:rPr>
        <w:t>变更后</w:t>
      </w:r>
      <w:r>
        <w:rPr>
          <w:rFonts w:hint="eastAsia" w:ascii="宋体" w:hAnsi="宋体"/>
          <w:bCs/>
          <w:color w:val="000000"/>
          <w:szCs w:val="24"/>
          <w:highlight w:val="none"/>
        </w:rPr>
        <w:t>的经营场所使用证明。</w:t>
      </w:r>
    </w:p>
    <w:p>
      <w:pPr>
        <w:pStyle w:val="32"/>
        <w:widowControl/>
        <w:overflowPunct w:val="0"/>
        <w:adjustRightInd w:val="0"/>
        <w:snapToGrid w:val="0"/>
        <w:spacing w:line="440" w:lineRule="exact"/>
        <w:ind w:firstLine="480" w:firstLineChars="200"/>
        <w:rPr>
          <w:rFonts w:ascii="宋体" w:hAnsi="宋体"/>
          <w:sz w:val="24"/>
          <w:szCs w:val="22"/>
          <w:highlight w:val="none"/>
        </w:rPr>
      </w:pPr>
      <w:r>
        <w:rPr>
          <w:rFonts w:hint="eastAsia" w:ascii="宋体" w:hAnsi="宋体"/>
          <w:bCs/>
          <w:color w:val="000000"/>
          <w:sz w:val="24"/>
          <w:szCs w:val="24"/>
          <w:highlight w:val="none"/>
        </w:rPr>
        <w:t xml:space="preserve">◆ </w:t>
      </w:r>
      <w:r>
        <w:rPr>
          <w:rFonts w:hint="eastAsia" w:ascii="宋体" w:hAnsi="宋体"/>
          <w:bCs/>
          <w:sz w:val="24"/>
          <w:highlight w:val="none"/>
        </w:rPr>
        <w:t>变更负责人的，填写《分支机构登记（备案）申请书》。负责人更改姓名的，提交公安部门出具的证明。</w:t>
      </w:r>
    </w:p>
    <w:p>
      <w:pPr>
        <w:overflowPunct w:val="0"/>
        <w:spacing w:line="440" w:lineRule="exact"/>
        <w:ind w:firstLine="480" w:firstLineChars="200"/>
        <w:rPr>
          <w:color w:val="FF0000"/>
          <w:szCs w:val="24"/>
          <w:highlight w:val="none"/>
        </w:rPr>
      </w:pPr>
      <w:r>
        <w:rPr>
          <w:rFonts w:hint="eastAsia" w:ascii="宋体" w:hAnsi="宋体"/>
          <w:bCs/>
          <w:color w:val="000000"/>
          <w:szCs w:val="24"/>
          <w:highlight w:val="none"/>
        </w:rPr>
        <w:t>◆ 变更经营范围的，变更后经营范围涉及法律、行政法规和国务院决定规定必须在登记前报经批准的项目，提交有关批准文件或者许可证件的复印件。</w:t>
      </w:r>
    </w:p>
    <w:p>
      <w:pPr>
        <w:pStyle w:val="11"/>
        <w:widowControl/>
        <w:overflowPunct w:val="0"/>
        <w:spacing w:line="440" w:lineRule="exact"/>
        <w:ind w:firstLine="480" w:firstLineChars="200"/>
        <w:rPr>
          <w:rFonts w:hAnsi="宋体"/>
          <w:szCs w:val="24"/>
          <w:highlight w:val="none"/>
        </w:rPr>
      </w:pPr>
      <w:r>
        <w:rPr>
          <w:rFonts w:hint="eastAsia" w:hAnsi="宋体"/>
          <w:highlight w:val="none"/>
        </w:rPr>
        <w:t>◆ 变更隶属企业的，提交原隶属企业与新隶属企业签署的协议、</w:t>
      </w:r>
      <w:r>
        <w:rPr>
          <w:rFonts w:hint="eastAsia" w:hAnsi="宋体"/>
          <w:szCs w:val="24"/>
          <w:highlight w:val="none"/>
        </w:rPr>
        <w:t>新隶属企业主体资格证明。因合并分立变更隶属企业的，合并的提交合并协议复印件，分立的提交分立决议或决定复印件。</w:t>
      </w:r>
    </w:p>
    <w:p>
      <w:pPr>
        <w:overflowPunct w:val="0"/>
        <w:spacing w:line="440" w:lineRule="exact"/>
        <w:ind w:firstLine="480"/>
        <w:rPr>
          <w:highlight w:val="none"/>
        </w:rPr>
      </w:pPr>
      <w:r>
        <w:rPr>
          <w:rFonts w:hint="eastAsia"/>
          <w:highlight w:val="none"/>
        </w:rPr>
        <w:t>3. 法律、行政法规规定分支机构变更登记事项必须报经批准的，提交有关的批准文件或者许可证件复印件。</w:t>
      </w:r>
    </w:p>
    <w:p>
      <w:pPr>
        <w:widowControl/>
        <w:overflowPunct w:val="0"/>
        <w:spacing w:line="440" w:lineRule="exact"/>
        <w:ind w:firstLine="480" w:firstLineChars="200"/>
        <w:rPr>
          <w:rFonts w:ascii="宋体"/>
          <w:b w:val="0"/>
          <w:szCs w:val="24"/>
          <w:highlight w:val="none"/>
        </w:rPr>
      </w:pPr>
      <w:r>
        <w:rPr>
          <w:rFonts w:ascii="宋体"/>
          <w:b w:val="0"/>
          <w:szCs w:val="24"/>
          <w:highlight w:val="none"/>
        </w:rPr>
        <w:t xml:space="preserve">4. </w:t>
      </w:r>
      <w:r>
        <w:rPr>
          <w:rFonts w:hint="eastAsia" w:ascii="宋体"/>
          <w:b w:val="0"/>
          <w:szCs w:val="24"/>
          <w:highlight w:val="none"/>
        </w:rPr>
        <w:t>备案事项证明文件。</w:t>
      </w:r>
    </w:p>
    <w:p>
      <w:pPr>
        <w:widowControl/>
        <w:overflowPunct w:val="0"/>
        <w:spacing w:line="440" w:lineRule="exact"/>
        <w:ind w:firstLine="480" w:firstLineChars="200"/>
        <w:rPr>
          <w:rFonts w:ascii="宋体"/>
          <w:szCs w:val="24"/>
          <w:highlight w:val="none"/>
        </w:rPr>
      </w:pPr>
      <w:r>
        <w:rPr>
          <w:rFonts w:hint="eastAsia" w:ascii="宋体"/>
          <w:b w:val="0"/>
          <w:szCs w:val="24"/>
          <w:highlight w:val="none"/>
        </w:rPr>
        <w:t>◆</w:t>
      </w:r>
      <w:r>
        <w:rPr>
          <w:rFonts w:ascii="宋体"/>
          <w:b w:val="0"/>
          <w:szCs w:val="24"/>
          <w:highlight w:val="none"/>
        </w:rPr>
        <w:t xml:space="preserve"> </w:t>
      </w:r>
      <w:r>
        <w:rPr>
          <w:rFonts w:hint="eastAsia" w:ascii="宋体"/>
          <w:b w:val="0"/>
          <w:szCs w:val="24"/>
          <w:highlight w:val="none"/>
        </w:rPr>
        <w:t>更换市场主体登记联络员。</w:t>
      </w:r>
      <w:r>
        <w:rPr>
          <w:rFonts w:hint="eastAsia" w:ascii="宋体"/>
          <w:szCs w:val="24"/>
          <w:highlight w:val="none"/>
        </w:rPr>
        <w:t>填写《联络员信息表》。</w:t>
      </w:r>
    </w:p>
    <w:p>
      <w:pPr>
        <w:widowControl/>
        <w:overflowPunct w:val="0"/>
        <w:spacing w:line="440" w:lineRule="exact"/>
        <w:ind w:firstLine="480" w:firstLineChars="200"/>
        <w:rPr>
          <w:rFonts w:ascii="宋体"/>
          <w:szCs w:val="24"/>
          <w:highlight w:val="none"/>
        </w:rPr>
      </w:pPr>
      <w:r>
        <w:rPr>
          <w:rFonts w:hint="eastAsia" w:ascii="宋体"/>
          <w:szCs w:val="24"/>
          <w:highlight w:val="none"/>
        </w:rPr>
        <w:t>5. 办理变更登记，已领取纸质版营业执照的缴回营业执照正、副本。</w:t>
      </w:r>
    </w:p>
    <w:p>
      <w:pPr>
        <w:widowControl/>
        <w:overflowPunct w:val="0"/>
        <w:spacing w:line="440" w:lineRule="exact"/>
        <w:ind w:firstLine="480" w:firstLineChars="200"/>
        <w:rPr>
          <w:rFonts w:ascii="宋体"/>
          <w:b w:val="0"/>
          <w:szCs w:val="24"/>
          <w:highlight w:val="none"/>
        </w:rPr>
      </w:pPr>
    </w:p>
    <w:p>
      <w:pPr>
        <w:widowControl/>
        <w:overflowPunct w:val="0"/>
        <w:spacing w:line="440" w:lineRule="exact"/>
        <w:rPr>
          <w:rFonts w:ascii="宋体"/>
          <w:b/>
          <w:szCs w:val="24"/>
          <w:highlight w:val="none"/>
        </w:rPr>
      </w:pPr>
      <w:r>
        <w:rPr>
          <w:rFonts w:ascii="宋体" w:hAnsi="宋体"/>
          <w:b/>
          <w:szCs w:val="24"/>
          <w:highlight w:val="none"/>
        </w:rPr>
        <w:t xml:space="preserve">    </w:t>
      </w:r>
      <w:r>
        <w:rPr>
          <w:rFonts w:hint="eastAsia" w:ascii="宋体" w:hAnsi="宋体"/>
          <w:b/>
          <w:szCs w:val="24"/>
          <w:highlight w:val="none"/>
        </w:rPr>
        <w:t>注：</w:t>
      </w:r>
    </w:p>
    <w:p>
      <w:pPr>
        <w:widowControl/>
        <w:overflowPunct w:val="0"/>
        <w:spacing w:line="440" w:lineRule="exact"/>
        <w:ind w:firstLine="480" w:firstLineChars="200"/>
        <w:rPr>
          <w:rFonts w:ascii="宋体" w:hAnsi="宋体"/>
          <w:szCs w:val="24"/>
          <w:highlight w:val="none"/>
        </w:rPr>
      </w:pPr>
      <w:r>
        <w:rPr>
          <w:rFonts w:hint="eastAsia" w:ascii="宋体" w:hAnsi="宋体"/>
          <w:szCs w:val="24"/>
          <w:highlight w:val="none"/>
        </w:rPr>
        <w:t>依照《个人独资企业法》、《市场主体登记管理条例》设立的个人独资企业分支机构申请变更登记、备案适用本规范。</w:t>
      </w:r>
    </w:p>
    <w:p>
      <w:pPr>
        <w:widowControl/>
        <w:overflowPunct w:val="0"/>
        <w:spacing w:line="440" w:lineRule="exact"/>
        <w:ind w:left="480"/>
        <w:rPr>
          <w:rFonts w:ascii="宋体" w:hAnsi="宋体"/>
          <w:szCs w:val="24"/>
          <w:highlight w:val="none"/>
        </w:rPr>
      </w:pPr>
    </w:p>
    <w:p>
      <w:pPr>
        <w:pStyle w:val="5"/>
        <w:numPr>
          <w:ilvl w:val="0"/>
          <w:numId w:val="17"/>
        </w:numPr>
        <w:overflowPunct w:val="0"/>
        <w:rPr>
          <w:rFonts w:hint="eastAsia"/>
          <w:highlight w:val="none"/>
        </w:rPr>
      </w:pPr>
      <w:bookmarkStart w:id="35" w:name="_Toc457020527"/>
      <w:r>
        <w:rPr>
          <w:rFonts w:hint="eastAsia"/>
          <w:highlight w:val="none"/>
        </w:rPr>
        <w:t>个人独资企业分支机构注销登记提交材料规范</w:t>
      </w:r>
      <w:bookmarkEnd w:id="35"/>
    </w:p>
    <w:p>
      <w:pPr>
        <w:overflowPunct w:val="0"/>
        <w:spacing w:line="440" w:lineRule="exact"/>
        <w:rPr>
          <w:rFonts w:ascii="宋体"/>
          <w:bCs/>
          <w:color w:val="000000"/>
          <w:szCs w:val="24"/>
          <w:highlight w:val="none"/>
        </w:rPr>
      </w:pPr>
      <w:r>
        <w:rPr>
          <w:rFonts w:ascii="宋体" w:hAnsi="宋体"/>
          <w:bCs/>
          <w:szCs w:val="24"/>
          <w:highlight w:val="none"/>
        </w:rPr>
        <w:t xml:space="preserve">    1. </w:t>
      </w:r>
      <w:r>
        <w:rPr>
          <w:rFonts w:hint="eastAsia" w:ascii="宋体" w:hAnsi="宋体"/>
          <w:highlight w:val="none"/>
        </w:rPr>
        <w:t>《</w:t>
      </w:r>
      <w:r>
        <w:rPr>
          <w:rFonts w:hint="eastAsia" w:ascii="宋体" w:hAnsi="宋体" w:cs="仿宋_GB2312"/>
          <w:szCs w:val="24"/>
          <w:highlight w:val="none"/>
        </w:rPr>
        <w:t>分支机构登记（备案）申请书</w:t>
      </w:r>
      <w:r>
        <w:rPr>
          <w:rFonts w:hint="eastAsia" w:ascii="宋体" w:hAnsi="宋体"/>
          <w:highlight w:val="none"/>
        </w:rPr>
        <w:t>》</w:t>
      </w:r>
      <w:r>
        <w:rPr>
          <w:rFonts w:hint="eastAsia" w:ascii="宋体" w:hAnsi="宋体"/>
          <w:bCs/>
          <w:color w:val="000000"/>
          <w:szCs w:val="24"/>
          <w:highlight w:val="none"/>
        </w:rPr>
        <w:t>。</w:t>
      </w:r>
      <w:r>
        <w:rPr>
          <w:rFonts w:hint="eastAsia" w:ascii="宋体"/>
          <w:bCs/>
          <w:color w:val="000000"/>
          <w:szCs w:val="24"/>
          <w:highlight w:val="none"/>
        </w:rPr>
        <w:t xml:space="preserve"> </w:t>
      </w:r>
      <w:r>
        <w:rPr>
          <w:rFonts w:ascii="宋体"/>
          <w:bCs/>
          <w:color w:val="000000"/>
          <w:szCs w:val="24"/>
          <w:highlight w:val="none"/>
        </w:rPr>
        <w:t xml:space="preserve"> </w:t>
      </w:r>
    </w:p>
    <w:p>
      <w:pPr>
        <w:widowControl w:val="0"/>
        <w:overflowPunct w:val="0"/>
        <w:adjustRightInd/>
        <w:snapToGrid/>
        <w:spacing w:line="440" w:lineRule="exact"/>
        <w:ind w:firstLine="0" w:firstLineChars="0"/>
        <w:jc w:val="both"/>
        <w:rPr>
          <w:rFonts w:ascii="宋体" w:hAnsi="宋体"/>
          <w:highlight w:val="none"/>
        </w:rPr>
      </w:pPr>
      <w:r>
        <w:rPr>
          <w:rFonts w:ascii="宋体" w:hAnsi="宋体"/>
          <w:bCs/>
          <w:color w:val="000000"/>
          <w:szCs w:val="24"/>
          <w:highlight w:val="none"/>
        </w:rPr>
        <w:t xml:space="preserve">    </w:t>
      </w:r>
      <w:r>
        <w:rPr>
          <w:rFonts w:hint="eastAsia" w:ascii="宋体" w:hAnsi="宋体"/>
          <w:bCs/>
          <w:szCs w:val="24"/>
          <w:highlight w:val="none"/>
        </w:rPr>
        <w:t>2</w:t>
      </w:r>
      <w:r>
        <w:rPr>
          <w:rFonts w:ascii="宋体" w:hAnsi="宋体"/>
          <w:bCs/>
          <w:szCs w:val="24"/>
          <w:highlight w:val="none"/>
        </w:rPr>
        <w:t xml:space="preserve">. </w:t>
      </w:r>
      <w:r>
        <w:rPr>
          <w:rFonts w:hint="eastAsia" w:ascii="宋体" w:hAnsi="宋体"/>
          <w:highlight w:val="none"/>
        </w:rPr>
        <w:t>清税证明材料（登记机关和税务部门已共享清税信息的，无需提交纸质清税证明材料）。</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bCs/>
          <w:color w:val="000000"/>
          <w:szCs w:val="24"/>
          <w:highlight w:val="none"/>
        </w:rPr>
        <w:t>3.</w:t>
      </w:r>
      <w:r>
        <w:rPr>
          <w:rFonts w:ascii="宋体" w:hAnsi="宋体"/>
          <w:bCs/>
          <w:color w:val="000000"/>
          <w:szCs w:val="24"/>
          <w:highlight w:val="none"/>
        </w:rPr>
        <w:t xml:space="preserve"> </w:t>
      </w:r>
      <w:r>
        <w:rPr>
          <w:rFonts w:hint="eastAsia" w:ascii="宋体" w:hAnsi="宋体"/>
          <w:bCs/>
          <w:color w:val="000000"/>
          <w:szCs w:val="24"/>
          <w:highlight w:val="none"/>
        </w:rPr>
        <w:t>法律、行政法规或者国务院规定注销个人独资企业分支机构须经批准的，提交有关批准文件复印件。</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bCs/>
          <w:color w:val="000000"/>
          <w:szCs w:val="24"/>
          <w:highlight w:val="none"/>
        </w:rPr>
        <w:t>4</w:t>
      </w:r>
      <w:r>
        <w:rPr>
          <w:rFonts w:ascii="宋体" w:hAnsi="宋体"/>
          <w:bCs/>
          <w:color w:val="000000"/>
          <w:szCs w:val="24"/>
          <w:highlight w:val="none"/>
        </w:rPr>
        <w:t xml:space="preserve">. </w:t>
      </w:r>
      <w:r>
        <w:rPr>
          <w:rFonts w:hint="eastAsia" w:ascii="宋体"/>
          <w:szCs w:val="24"/>
          <w:highlight w:val="none"/>
        </w:rPr>
        <w:t>已领取纸质版营业执照的缴回营业执照正、副本。</w:t>
      </w:r>
    </w:p>
    <w:p>
      <w:pPr>
        <w:widowControl/>
        <w:overflowPunct w:val="0"/>
        <w:spacing w:line="440" w:lineRule="exact"/>
        <w:rPr>
          <w:rFonts w:ascii="宋体"/>
          <w:bCs/>
          <w:szCs w:val="24"/>
          <w:highlight w:val="none"/>
        </w:rPr>
      </w:pPr>
    </w:p>
    <w:p>
      <w:pPr>
        <w:widowControl/>
        <w:overflowPunct w:val="0"/>
        <w:spacing w:line="440" w:lineRule="exact"/>
        <w:rPr>
          <w:rFonts w:ascii="宋体"/>
          <w:b/>
          <w:szCs w:val="24"/>
          <w:highlight w:val="none"/>
        </w:rPr>
      </w:pPr>
      <w:r>
        <w:rPr>
          <w:rFonts w:ascii="宋体" w:hAnsi="宋体"/>
          <w:b/>
          <w:bCs/>
          <w:szCs w:val="24"/>
          <w:highlight w:val="none"/>
        </w:rPr>
        <w:t xml:space="preserve">    </w:t>
      </w:r>
      <w:r>
        <w:rPr>
          <w:rFonts w:hint="eastAsia" w:ascii="宋体" w:hAnsi="宋体"/>
          <w:b/>
          <w:szCs w:val="24"/>
          <w:highlight w:val="none"/>
        </w:rPr>
        <w:t>注：</w:t>
      </w:r>
    </w:p>
    <w:p>
      <w:pPr>
        <w:widowControl/>
        <w:numPr>
          <w:ilvl w:val="0"/>
          <w:numId w:val="18"/>
        </w:numPr>
        <w:overflowPunct w:val="0"/>
        <w:spacing w:line="440" w:lineRule="exact"/>
        <w:ind w:firstLine="480" w:firstLineChars="200"/>
        <w:rPr>
          <w:rFonts w:ascii="宋体" w:hAnsi="宋体"/>
          <w:szCs w:val="24"/>
          <w:highlight w:val="none"/>
        </w:rPr>
      </w:pPr>
      <w:r>
        <w:rPr>
          <w:rFonts w:hint="eastAsia" w:ascii="宋体" w:hAnsi="宋体"/>
          <w:szCs w:val="24"/>
          <w:highlight w:val="none"/>
        </w:rPr>
        <w:t>依照《个人独资企业法》、《市场主体登记管理条例》设立的个人独资企业分支机构办理注销登记适用本规范。</w:t>
      </w:r>
    </w:p>
    <w:p>
      <w:pPr>
        <w:widowControl/>
        <w:numPr>
          <w:ilvl w:val="0"/>
          <w:numId w:val="18"/>
        </w:numPr>
        <w:overflowPunct w:val="0"/>
        <w:spacing w:line="440" w:lineRule="exact"/>
        <w:ind w:left="0" w:firstLine="480" w:firstLineChars="200"/>
        <w:rPr>
          <w:rFonts w:ascii="宋体" w:hAnsi="宋体"/>
          <w:szCs w:val="24"/>
          <w:highlight w:val="none"/>
        </w:rPr>
      </w:pPr>
      <w:r>
        <w:rPr>
          <w:rFonts w:hint="eastAsia" w:ascii="宋体"/>
          <w:szCs w:val="24"/>
          <w:highlight w:val="none"/>
        </w:rPr>
        <w:t>申请简易注销登记的，无需提交第</w:t>
      </w:r>
      <w:r>
        <w:rPr>
          <w:rFonts w:ascii="宋体"/>
          <w:szCs w:val="24"/>
          <w:highlight w:val="none"/>
        </w:rPr>
        <w:t>2</w:t>
      </w:r>
      <w:r>
        <w:rPr>
          <w:rFonts w:hint="eastAsia" w:ascii="宋体"/>
          <w:szCs w:val="24"/>
          <w:highlight w:val="none"/>
        </w:rPr>
        <w:t>、</w:t>
      </w:r>
      <w:r>
        <w:rPr>
          <w:rFonts w:ascii="宋体"/>
          <w:szCs w:val="24"/>
          <w:highlight w:val="none"/>
        </w:rPr>
        <w:t>3</w:t>
      </w:r>
      <w:r>
        <w:rPr>
          <w:rFonts w:hint="eastAsia" w:ascii="宋体"/>
          <w:szCs w:val="24"/>
          <w:highlight w:val="none"/>
        </w:rPr>
        <w:t>项材料，需要提交</w:t>
      </w:r>
      <w:r>
        <w:rPr>
          <w:rFonts w:hint="eastAsia" w:ascii="宋体" w:hAnsi="宋体"/>
          <w:highlight w:val="none"/>
        </w:rPr>
        <w:t>《简易注销全体投资人承诺书》</w:t>
      </w:r>
      <w:r>
        <w:rPr>
          <w:rFonts w:hint="eastAsia" w:ascii="宋体"/>
          <w:szCs w:val="24"/>
          <w:highlight w:val="none"/>
        </w:rPr>
        <w:t>。</w:t>
      </w:r>
    </w:p>
    <w:p>
      <w:pPr>
        <w:pStyle w:val="4"/>
        <w:overflowPunct w:val="0"/>
        <w:rPr>
          <w:highlight w:val="none"/>
        </w:rPr>
      </w:pPr>
      <w:bookmarkStart w:id="36" w:name="_Toc901949941"/>
      <w:r>
        <w:rPr>
          <w:rFonts w:hint="eastAsia"/>
          <w:highlight w:val="none"/>
        </w:rPr>
        <w:t>外国企业常驻代表机构登记提交材料规范</w:t>
      </w:r>
      <w:bookmarkEnd w:id="36"/>
    </w:p>
    <w:p>
      <w:pPr>
        <w:pStyle w:val="5"/>
        <w:numPr>
          <w:ilvl w:val="0"/>
          <w:numId w:val="19"/>
        </w:numPr>
        <w:overflowPunct w:val="0"/>
        <w:rPr>
          <w:rFonts w:hint="eastAsia" w:asciiTheme="majorHAnsi" w:hAnsiTheme="majorHAnsi" w:eastAsiaTheme="majorEastAsia" w:cstheme="majorBidi"/>
          <w:b/>
          <w:bCs/>
          <w:kern w:val="2"/>
          <w:sz w:val="32"/>
          <w:szCs w:val="32"/>
          <w:highlight w:val="none"/>
          <w:lang w:val="en-US" w:eastAsia="zh-CN" w:bidi="ar-SA"/>
        </w:rPr>
      </w:pPr>
      <w:bookmarkStart w:id="37" w:name="_Toc1466511745"/>
      <w:r>
        <w:rPr>
          <w:rFonts w:hint="eastAsia" w:asciiTheme="majorHAnsi" w:hAnsiTheme="majorHAnsi" w:eastAsiaTheme="majorEastAsia" w:cstheme="majorBidi"/>
          <w:b/>
          <w:bCs/>
          <w:kern w:val="2"/>
          <w:sz w:val="32"/>
          <w:szCs w:val="32"/>
          <w:highlight w:val="none"/>
          <w:lang w:val="en-US" w:eastAsia="zh-CN" w:bidi="ar-SA"/>
        </w:rPr>
        <w:t>外国企业常驻代表机构设立登记提交材料规范</w:t>
      </w:r>
      <w:bookmarkEnd w:id="37"/>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1.</w:t>
      </w:r>
      <w:r>
        <w:rPr>
          <w:rFonts w:hint="eastAsia" w:cs="宋体" w:asciiTheme="minorEastAsia" w:hAnsiTheme="minorEastAsia"/>
          <w:color w:val="000000"/>
          <w:szCs w:val="24"/>
          <w:highlight w:val="none"/>
        </w:rPr>
        <w:t>《外国（地区）企业常驻代表机构登记</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备案</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申请书》。</w:t>
      </w:r>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2.</w:t>
      </w:r>
      <w:r>
        <w:rPr>
          <w:rFonts w:hint="eastAsia" w:cs="宋体" w:asciiTheme="minorEastAsia" w:hAnsiTheme="minorEastAsia"/>
          <w:color w:val="000000"/>
          <w:szCs w:val="24"/>
          <w:highlight w:val="none"/>
        </w:rPr>
        <w:t>外国（地区）企业住所证明和存续</w:t>
      </w: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年以上的合法营业证明。指隶属外国（地区）企业所在国家或者地区有关部门出具的外国（地区）企业存续</w:t>
      </w: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年以上的主体资格证明或其他有关营业证明。</w:t>
      </w:r>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3.</w:t>
      </w:r>
      <w:r>
        <w:rPr>
          <w:rFonts w:hint="eastAsia" w:cs="宋体" w:asciiTheme="minorEastAsia" w:hAnsiTheme="minorEastAsia"/>
          <w:color w:val="000000"/>
          <w:szCs w:val="24"/>
          <w:highlight w:val="none"/>
        </w:rPr>
        <w:t>外国（地区）企业的章程或者组织协议。</w:t>
      </w:r>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4.</w:t>
      </w:r>
      <w:r>
        <w:rPr>
          <w:rFonts w:hint="eastAsia" w:cs="宋体" w:asciiTheme="minorEastAsia" w:hAnsiTheme="minorEastAsia"/>
          <w:color w:val="000000"/>
          <w:szCs w:val="24"/>
          <w:highlight w:val="none"/>
        </w:rPr>
        <w:t>外国（地区）企业出具的对有权签字人的授权或证明文件。</w:t>
      </w:r>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5.</w:t>
      </w:r>
      <w:r>
        <w:rPr>
          <w:rFonts w:hint="eastAsia" w:cs="宋体" w:asciiTheme="minorEastAsia" w:hAnsiTheme="minorEastAsia"/>
          <w:color w:val="000000"/>
          <w:szCs w:val="24"/>
          <w:highlight w:val="none"/>
        </w:rPr>
        <w:t>外国（地区）企业对首席代表、代表的任命文件。</w:t>
      </w:r>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6.</w:t>
      </w:r>
      <w:r>
        <w:rPr>
          <w:rFonts w:hint="eastAsia" w:cs="宋体" w:asciiTheme="minorEastAsia" w:hAnsiTheme="minorEastAsia"/>
          <w:color w:val="000000"/>
          <w:szCs w:val="24"/>
          <w:highlight w:val="none"/>
        </w:rPr>
        <w:t>同外国（地区）企业有业务往来的金融机构出具的资信证明。</w:t>
      </w:r>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7.</w:t>
      </w:r>
      <w:r>
        <w:rPr>
          <w:rFonts w:hint="eastAsia" w:cs="宋体" w:asciiTheme="minorEastAsia" w:hAnsiTheme="minorEastAsia"/>
          <w:color w:val="000000"/>
          <w:szCs w:val="24"/>
          <w:highlight w:val="none"/>
        </w:rPr>
        <w:t>首席代表、代表的简历和身份证明。</w:t>
      </w:r>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8.</w:t>
      </w:r>
      <w:r>
        <w:rPr>
          <w:rFonts w:hint="eastAsia" w:cs="宋体" w:asciiTheme="minorEastAsia" w:hAnsiTheme="minorEastAsia"/>
          <w:color w:val="000000"/>
          <w:szCs w:val="24"/>
          <w:highlight w:val="none"/>
        </w:rPr>
        <w:t>代表机构驻在场所的合法使用证明。</w:t>
      </w:r>
    </w:p>
    <w:p>
      <w:pPr>
        <w:tabs>
          <w:tab w:val="left" w:pos="954"/>
        </w:tabs>
        <w:overflowPunct w:val="0"/>
        <w:spacing w:line="400" w:lineRule="exact"/>
        <w:ind w:left="94" w:leftChars="39"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9.</w:t>
      </w:r>
      <w:r>
        <w:rPr>
          <w:rFonts w:hint="eastAsia" w:cs="宋体" w:asciiTheme="minorEastAsia" w:hAnsiTheme="minorEastAsia"/>
          <w:color w:val="000000"/>
          <w:szCs w:val="24"/>
          <w:highlight w:val="none"/>
        </w:rPr>
        <w:t>批准机关的批准文件。法律、行政法规或者国务院规定代表机构从事的业务活动须经批准的，应当取得批准。</w:t>
      </w:r>
    </w:p>
    <w:p>
      <w:pPr>
        <w:overflowPunct w:val="0"/>
        <w:spacing w:line="400" w:lineRule="exact"/>
        <w:rPr>
          <w:rFonts w:cs="宋体" w:asciiTheme="minorEastAsia" w:hAnsiTheme="minorEastAsia"/>
          <w:b/>
          <w:bCs/>
          <w:color w:val="000000"/>
          <w:szCs w:val="24"/>
          <w:highlight w:val="none"/>
        </w:rPr>
      </w:pPr>
    </w:p>
    <w:p>
      <w:pPr>
        <w:overflowPunct w:val="0"/>
        <w:spacing w:line="400" w:lineRule="exact"/>
        <w:ind w:firstLine="472" w:firstLineChars="196"/>
        <w:rPr>
          <w:rFonts w:cs="宋体" w:asciiTheme="minorEastAsia" w:hAnsiTheme="minorEastAsia"/>
          <w:b/>
          <w:bCs/>
          <w:color w:val="000000"/>
          <w:szCs w:val="24"/>
          <w:highlight w:val="none"/>
        </w:rPr>
      </w:pPr>
      <w:r>
        <w:rPr>
          <w:rFonts w:hint="eastAsia" w:cs="宋体" w:asciiTheme="minorEastAsia" w:hAnsiTheme="minorEastAsia"/>
          <w:b/>
          <w:bCs/>
          <w:color w:val="000000"/>
          <w:szCs w:val="24"/>
          <w:highlight w:val="none"/>
        </w:rPr>
        <w:t>注：</w:t>
      </w:r>
    </w:p>
    <w:p>
      <w:pPr>
        <w:overflowPunct w:val="0"/>
        <w:spacing w:line="400" w:lineRule="exact"/>
        <w:ind w:firstLine="470" w:firstLineChars="196"/>
        <w:rPr>
          <w:rFonts w:cs="宋体" w:asciiTheme="minorEastAsia" w:hAnsiTheme="minorEastAsia"/>
          <w:color w:val="000000"/>
          <w:szCs w:val="24"/>
          <w:highlight w:val="none"/>
        </w:rPr>
      </w:pPr>
      <w:r>
        <w:rPr>
          <w:rFonts w:cs="宋体" w:asciiTheme="minorEastAsia" w:hAnsiTheme="minorEastAsia"/>
          <w:bCs/>
          <w:color w:val="000000"/>
          <w:szCs w:val="24"/>
          <w:highlight w:val="none"/>
        </w:rPr>
        <w:t>1.</w:t>
      </w:r>
      <w:r>
        <w:rPr>
          <w:rFonts w:hint="eastAsia" w:cs="宋体" w:asciiTheme="minorEastAsia" w:hAnsiTheme="minorEastAsia"/>
          <w:bCs/>
          <w:color w:val="000000"/>
          <w:szCs w:val="24"/>
          <w:highlight w:val="none"/>
        </w:rPr>
        <w:t>根据</w:t>
      </w:r>
      <w:r>
        <w:rPr>
          <w:rFonts w:hint="eastAsia" w:cs="宋体" w:asciiTheme="minorEastAsia" w:hAnsiTheme="minorEastAsia"/>
          <w:color w:val="000000"/>
          <w:szCs w:val="24"/>
          <w:highlight w:val="none"/>
        </w:rPr>
        <w:t>《外国企业常驻代表机构登记管理条例》等规定，外国企业申请在中国境内设立从事与该外国企业业务有关的非营利性活动办事机构适用本规范。</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第</w:t>
      </w: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至</w:t>
      </w:r>
      <w:r>
        <w:rPr>
          <w:rFonts w:cs="宋体" w:asciiTheme="minorEastAsia" w:hAnsiTheme="minorEastAsia"/>
          <w:color w:val="000000"/>
          <w:szCs w:val="24"/>
          <w:highlight w:val="none"/>
        </w:rPr>
        <w:t>6</w:t>
      </w:r>
      <w:r>
        <w:rPr>
          <w:rFonts w:hint="eastAsia" w:cs="宋体" w:asciiTheme="minorEastAsia" w:hAnsiTheme="minorEastAsia"/>
          <w:color w:val="000000"/>
          <w:szCs w:val="24"/>
          <w:highlight w:val="none"/>
        </w:rPr>
        <w:t>项的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3.</w:t>
      </w:r>
      <w:r>
        <w:rPr>
          <w:rFonts w:hint="eastAsia" w:cs="宋体" w:asciiTheme="minorEastAsia" w:hAnsiTheme="minorEastAsia"/>
          <w:color w:val="000000"/>
          <w:szCs w:val="24"/>
          <w:highlight w:val="none"/>
        </w:rPr>
        <w:t>按照中国缔结或者参加的国际条约、协定规定设立从事营利性活动的代表机构，还应当依法提交相应文件。</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4.</w:t>
      </w:r>
      <w:r>
        <w:rPr>
          <w:rFonts w:hint="eastAsia" w:cs="宋体" w:asciiTheme="minorEastAsia" w:hAnsiTheme="minorEastAsia"/>
          <w:color w:val="000000"/>
          <w:szCs w:val="24"/>
          <w:highlight w:val="none"/>
        </w:rPr>
        <w:t>代表机构设立登记，外国（地区）企业应当在登记机关指定的媒上向社会公告。</w:t>
      </w:r>
    </w:p>
    <w:p>
      <w:pPr>
        <w:overflowPunct w:val="0"/>
        <w:spacing w:line="400" w:lineRule="exact"/>
        <w:rPr>
          <w:rFonts w:cs="宋体" w:asciiTheme="minorEastAsia" w:hAnsiTheme="minorEastAsia"/>
          <w:color w:val="000000"/>
          <w:szCs w:val="24"/>
          <w:highlight w:val="none"/>
        </w:rPr>
      </w:pPr>
    </w:p>
    <w:p>
      <w:pPr>
        <w:pStyle w:val="5"/>
        <w:numPr>
          <w:ilvl w:val="0"/>
          <w:numId w:val="19"/>
        </w:numPr>
        <w:overflowPunct w:val="0"/>
        <w:rPr>
          <w:rFonts w:hint="eastAsia" w:asciiTheme="majorHAnsi" w:hAnsiTheme="majorHAnsi" w:eastAsiaTheme="majorEastAsia" w:cstheme="majorBidi"/>
          <w:b/>
          <w:bCs/>
          <w:kern w:val="2"/>
          <w:sz w:val="32"/>
          <w:szCs w:val="32"/>
          <w:highlight w:val="none"/>
          <w:lang w:val="en-US" w:eastAsia="zh-CN" w:bidi="ar-SA"/>
        </w:rPr>
      </w:pPr>
      <w:bookmarkStart w:id="38" w:name="_Toc580235767"/>
      <w:r>
        <w:rPr>
          <w:rFonts w:hint="eastAsia" w:asciiTheme="majorHAnsi" w:hAnsiTheme="majorHAnsi" w:eastAsiaTheme="majorEastAsia" w:cstheme="majorBidi"/>
          <w:b/>
          <w:bCs/>
          <w:kern w:val="2"/>
          <w:sz w:val="32"/>
          <w:szCs w:val="32"/>
          <w:highlight w:val="none"/>
          <w:lang w:val="en-US" w:eastAsia="zh-CN" w:bidi="ar-SA"/>
        </w:rPr>
        <w:t>外国企业常驻代表机构变更登记（备案）提交材料规范</w:t>
      </w:r>
      <w:bookmarkEnd w:id="38"/>
    </w:p>
    <w:p>
      <w:pPr>
        <w:tabs>
          <w:tab w:val="left" w:pos="789"/>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1.</w:t>
      </w:r>
      <w:r>
        <w:rPr>
          <w:rFonts w:hint="eastAsia" w:cs="宋体" w:asciiTheme="minorEastAsia" w:hAnsiTheme="minorEastAsia"/>
          <w:color w:val="000000"/>
          <w:szCs w:val="24"/>
          <w:highlight w:val="none"/>
        </w:rPr>
        <w:t>《外国（地区）企业常驻代表机构登记</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备案</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申请书》。</w:t>
      </w:r>
    </w:p>
    <w:p>
      <w:pPr>
        <w:tabs>
          <w:tab w:val="left" w:pos="789"/>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变更（备案）相关事项证明文件。</w:t>
      </w:r>
    </w:p>
    <w:p>
      <w:pPr>
        <w:tabs>
          <w:tab w:val="left" w:pos="789"/>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◆代表机构名称变更，提供外国（地区）企业存续</w:t>
      </w: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年以上的合法营业证明及同外国（地区）企业有业务往来的金融机构出具的资信证明。合法营业证明由隶属外国（地区）企业所在国家或者地区有关部门出具，证明该企业主体资格或其他有关营业存续</w:t>
      </w: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年以上。</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◆驻在场所变更，提供驻在场所合法使用证明。</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w:t>
      </w:r>
      <w:r>
        <w:rPr>
          <w:rFonts w:hint="eastAsia" w:cs="宋体" w:asciiTheme="minorEastAsia" w:hAnsiTheme="minorEastAsia"/>
          <w:bCs/>
          <w:color w:val="000000"/>
          <w:szCs w:val="24"/>
          <w:highlight w:val="none"/>
        </w:rPr>
        <w:t>首席代表</w:t>
      </w:r>
      <w:r>
        <w:rPr>
          <w:rFonts w:hint="eastAsia" w:cs="宋体" w:asciiTheme="minorEastAsia" w:hAnsiTheme="minorEastAsia"/>
          <w:color w:val="000000"/>
          <w:szCs w:val="24"/>
          <w:highlight w:val="none"/>
        </w:rPr>
        <w:t>变更或代表备案，填写外国（地区）企业常驻代表机构首席代表</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代表信息表，提供首席代表</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代表的任免文件和其新任首席代表</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代表的身份证明及简历。</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◆驻在期限变更，提供外国（地区）企业存续</w:t>
      </w: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年以上的合法营业证明复印件和资信证明。合法营业证明，由隶属外国（地区）企业所在国家或者地区有关部门出具，证明该企业主体资格或其他有关营业存续</w:t>
      </w: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年以上；资信证明应提交同该外国（地区）企业有业务往来的金融机构出具的资本信用证明原件。</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◆外国（地区）企业名称、住所变更。由该外国（地区）企业所在国家（地区）法定登记机关出具的准予名称、住所变更的证明文件。</w:t>
      </w:r>
    </w:p>
    <w:p>
      <w:pPr>
        <w:tabs>
          <w:tab w:val="left" w:pos="789"/>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◆外国（地区）企业有权签字人备案，提供外国（地区）企业出具的对有权签字人的授权或证明文件。</w:t>
      </w:r>
    </w:p>
    <w:p>
      <w:pPr>
        <w:tabs>
          <w:tab w:val="left" w:pos="789"/>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◆外国（地区）企业责任形式、资本（资产）、经营范围备案，提供外国（地区）企业责任形式、资本（资产）、经营范围发生变动的证明文件。</w:t>
      </w:r>
    </w:p>
    <w:p>
      <w:pPr>
        <w:tabs>
          <w:tab w:val="left" w:pos="789"/>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3.</w:t>
      </w:r>
      <w:r>
        <w:rPr>
          <w:rFonts w:hint="eastAsia" w:cs="宋体" w:asciiTheme="minorEastAsia" w:hAnsiTheme="minorEastAsia"/>
          <w:color w:val="000000"/>
          <w:szCs w:val="24"/>
          <w:highlight w:val="none"/>
        </w:rPr>
        <w:t>批准机关的批准文件。法律、行政法规或者国务院规定须经批准的，应当取得批准。外国（地区）企业应自批准之日起</w:t>
      </w:r>
      <w:r>
        <w:rPr>
          <w:rFonts w:cs="宋体" w:asciiTheme="minorEastAsia" w:hAnsiTheme="minorEastAsia"/>
          <w:color w:val="000000"/>
          <w:szCs w:val="24"/>
          <w:highlight w:val="none"/>
        </w:rPr>
        <w:t>30</w:t>
      </w:r>
      <w:r>
        <w:rPr>
          <w:rFonts w:hint="eastAsia" w:cs="宋体" w:asciiTheme="minorEastAsia" w:hAnsiTheme="minorEastAsia"/>
          <w:color w:val="000000"/>
          <w:szCs w:val="24"/>
          <w:highlight w:val="none"/>
        </w:rPr>
        <w:t>日内向登记机关申请变更登记，逾期申请变更登记的，外国（地区）企业应报批准机关确认原批准文件的效力或另行报批。</w:t>
      </w:r>
    </w:p>
    <w:p>
      <w:pPr>
        <w:tabs>
          <w:tab w:val="left" w:pos="789"/>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4.</w:t>
      </w:r>
      <w:r>
        <w:rPr>
          <w:rFonts w:hint="eastAsia" w:cs="宋体" w:asciiTheme="minorEastAsia" w:hAnsiTheme="minorEastAsia"/>
          <w:color w:val="000000"/>
          <w:szCs w:val="24"/>
          <w:highlight w:val="none"/>
        </w:rPr>
        <w:t>办理变更登记提交登记证，办理备案登记提交登记证复印件</w:t>
      </w:r>
      <w:r>
        <w:rPr>
          <w:rFonts w:hint="eastAsia" w:asciiTheme="minorEastAsia" w:hAnsiTheme="minorEastAsia"/>
          <w:highlight w:val="none"/>
        </w:rPr>
        <w:t>。</w:t>
      </w:r>
      <w:r>
        <w:rPr>
          <w:rFonts w:hint="eastAsia" w:cs="宋体" w:asciiTheme="minorEastAsia" w:hAnsiTheme="minorEastAsia"/>
          <w:color w:val="000000"/>
          <w:szCs w:val="24"/>
          <w:highlight w:val="none"/>
        </w:rPr>
        <w:t>办理首席代表变更还须提交代表证。</w:t>
      </w:r>
    </w:p>
    <w:p>
      <w:pPr>
        <w:overflowPunct w:val="0"/>
        <w:spacing w:line="400" w:lineRule="exact"/>
        <w:rPr>
          <w:rFonts w:cs="宋体" w:asciiTheme="minorEastAsia" w:hAnsiTheme="minorEastAsia"/>
          <w:b/>
          <w:bCs/>
          <w:color w:val="000000"/>
          <w:szCs w:val="24"/>
          <w:highlight w:val="none"/>
        </w:rPr>
      </w:pPr>
    </w:p>
    <w:p>
      <w:pPr>
        <w:overflowPunct w:val="0"/>
        <w:spacing w:line="400" w:lineRule="exact"/>
        <w:ind w:firstLine="472" w:firstLineChars="196"/>
        <w:rPr>
          <w:rFonts w:cs="宋体" w:asciiTheme="minorEastAsia" w:hAnsiTheme="minorEastAsia"/>
          <w:b/>
          <w:bCs/>
          <w:color w:val="000000"/>
          <w:szCs w:val="24"/>
          <w:highlight w:val="none"/>
        </w:rPr>
      </w:pPr>
      <w:r>
        <w:rPr>
          <w:rFonts w:hint="eastAsia" w:cs="宋体" w:asciiTheme="minorEastAsia" w:hAnsiTheme="minorEastAsia"/>
          <w:b/>
          <w:bCs/>
          <w:color w:val="000000"/>
          <w:szCs w:val="24"/>
          <w:highlight w:val="none"/>
        </w:rPr>
        <w:t>注：</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1.</w:t>
      </w:r>
      <w:r>
        <w:rPr>
          <w:rFonts w:hint="eastAsia" w:cs="宋体" w:asciiTheme="minorEastAsia" w:hAnsiTheme="minorEastAsia"/>
          <w:bCs/>
          <w:color w:val="000000"/>
          <w:szCs w:val="24"/>
          <w:highlight w:val="none"/>
        </w:rPr>
        <w:t>根据</w:t>
      </w:r>
      <w:r>
        <w:rPr>
          <w:rFonts w:hint="eastAsia" w:cs="宋体" w:asciiTheme="minorEastAsia" w:hAnsiTheme="minorEastAsia"/>
          <w:color w:val="000000"/>
          <w:szCs w:val="24"/>
          <w:highlight w:val="none"/>
        </w:rPr>
        <w:t>《外国企业常驻代表机构登记管理条例》等规定，外国企业在中国境内设立的从事与该外国企业业务有关的非营利性活动办事机构，申请变更登记（备案）适用本规范。</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第</w:t>
      </w: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项涉及外国（地区）企业的变更证明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3.</w:t>
      </w:r>
      <w:r>
        <w:rPr>
          <w:rFonts w:hint="eastAsia" w:cs="宋体" w:asciiTheme="minorEastAsia" w:hAnsiTheme="minorEastAsia"/>
          <w:color w:val="000000"/>
          <w:szCs w:val="24"/>
          <w:highlight w:val="none"/>
        </w:rPr>
        <w:t>代表机构变更，外国（地区）企业应当在登记机关指定的媒体上向社会公告。</w:t>
      </w:r>
    </w:p>
    <w:p>
      <w:pPr>
        <w:overflowPunct w:val="0"/>
        <w:spacing w:line="400" w:lineRule="exact"/>
        <w:rPr>
          <w:rFonts w:cs="宋体" w:asciiTheme="minorEastAsia" w:hAnsiTheme="minorEastAsia"/>
          <w:color w:val="000000"/>
          <w:szCs w:val="24"/>
          <w:highlight w:val="none"/>
        </w:rPr>
      </w:pPr>
    </w:p>
    <w:p>
      <w:pPr>
        <w:pStyle w:val="5"/>
        <w:numPr>
          <w:ilvl w:val="0"/>
          <w:numId w:val="19"/>
        </w:numPr>
        <w:overflowPunct w:val="0"/>
        <w:rPr>
          <w:rFonts w:hint="eastAsia" w:asciiTheme="majorHAnsi" w:hAnsiTheme="majorHAnsi" w:eastAsiaTheme="majorEastAsia" w:cstheme="majorBidi"/>
          <w:b/>
          <w:bCs/>
          <w:kern w:val="2"/>
          <w:sz w:val="32"/>
          <w:szCs w:val="32"/>
          <w:highlight w:val="none"/>
          <w:lang w:val="en-US" w:eastAsia="zh-CN" w:bidi="ar-SA"/>
        </w:rPr>
      </w:pPr>
      <w:bookmarkStart w:id="39" w:name="_Toc619232122"/>
      <w:r>
        <w:rPr>
          <w:rFonts w:hint="eastAsia" w:asciiTheme="majorHAnsi" w:hAnsiTheme="majorHAnsi" w:eastAsiaTheme="majorEastAsia" w:cstheme="majorBidi"/>
          <w:b/>
          <w:bCs/>
          <w:kern w:val="2"/>
          <w:sz w:val="32"/>
          <w:szCs w:val="32"/>
          <w:highlight w:val="none"/>
          <w:lang w:val="en-US" w:eastAsia="zh-CN" w:bidi="ar-SA"/>
        </w:rPr>
        <w:t>外国企业常驻代表机构注销登记提交材料规范</w:t>
      </w:r>
      <w:bookmarkEnd w:id="39"/>
    </w:p>
    <w:p>
      <w:pPr>
        <w:tabs>
          <w:tab w:val="left" w:pos="804"/>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1.</w:t>
      </w:r>
      <w:r>
        <w:rPr>
          <w:rFonts w:hint="eastAsia" w:cs="宋体" w:asciiTheme="minorEastAsia" w:hAnsiTheme="minorEastAsia"/>
          <w:color w:val="000000"/>
          <w:szCs w:val="24"/>
          <w:highlight w:val="none"/>
        </w:rPr>
        <w:t>《外国（地区）企业常驻代表机构登记</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备案</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申请书》。</w:t>
      </w:r>
    </w:p>
    <w:p>
      <w:pPr>
        <w:tabs>
          <w:tab w:val="left" w:pos="804"/>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2.代表机构税务登记注销证明。</w:t>
      </w:r>
    </w:p>
    <w:p>
      <w:pPr>
        <w:tabs>
          <w:tab w:val="left" w:pos="804"/>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3</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海关、外汇部门出具的证明。指海关、外汇部门出具的相关事宜已清理完结或者该代表机构未办理相关手续的证明。</w:t>
      </w:r>
    </w:p>
    <w:p>
      <w:pPr>
        <w:tabs>
          <w:tab w:val="left" w:pos="804"/>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4</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原批准机关同意注销的文件。</w:t>
      </w:r>
    </w:p>
    <w:p>
      <w:pPr>
        <w:tabs>
          <w:tab w:val="left" w:pos="804"/>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5</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登记证、代表证。</w:t>
      </w:r>
    </w:p>
    <w:p>
      <w:pPr>
        <w:overflowPunct w:val="0"/>
        <w:spacing w:line="400" w:lineRule="exact"/>
        <w:rPr>
          <w:rFonts w:cs="宋体" w:asciiTheme="minorEastAsia" w:hAnsiTheme="minorEastAsia"/>
          <w:b/>
          <w:bCs/>
          <w:color w:val="000000"/>
          <w:szCs w:val="24"/>
          <w:highlight w:val="none"/>
        </w:rPr>
      </w:pPr>
    </w:p>
    <w:p>
      <w:pPr>
        <w:overflowPunct w:val="0"/>
        <w:spacing w:line="400" w:lineRule="exact"/>
        <w:ind w:firstLine="472" w:firstLineChars="196"/>
        <w:rPr>
          <w:rFonts w:cs="宋体" w:asciiTheme="minorEastAsia" w:hAnsiTheme="minorEastAsia"/>
          <w:color w:val="000000"/>
          <w:szCs w:val="24"/>
          <w:highlight w:val="none"/>
        </w:rPr>
      </w:pPr>
      <w:r>
        <w:rPr>
          <w:rFonts w:hint="eastAsia" w:cs="宋体" w:asciiTheme="minorEastAsia" w:hAnsiTheme="minorEastAsia"/>
          <w:b/>
          <w:bCs/>
          <w:color w:val="000000"/>
          <w:szCs w:val="24"/>
          <w:highlight w:val="none"/>
        </w:rPr>
        <w:t>注：</w:t>
      </w:r>
    </w:p>
    <w:p>
      <w:pPr>
        <w:overflowPunct w:val="0"/>
        <w:spacing w:line="400" w:lineRule="exact"/>
        <w:ind w:firstLine="480" w:firstLineChars="200"/>
        <w:rPr>
          <w:rFonts w:ascii="黑体" w:hAnsi="黑体" w:eastAsia="黑体" w:cs="宋体"/>
          <w:b/>
          <w:sz w:val="32"/>
          <w:szCs w:val="32"/>
          <w:highlight w:val="none"/>
        </w:rPr>
      </w:pPr>
      <w:r>
        <w:rPr>
          <w:rFonts w:cs="宋体" w:asciiTheme="minorEastAsia" w:hAnsiTheme="minorEastAsia"/>
          <w:bCs/>
          <w:color w:val="000000"/>
          <w:szCs w:val="24"/>
          <w:highlight w:val="none"/>
        </w:rPr>
        <w:t>1.</w:t>
      </w:r>
      <w:r>
        <w:rPr>
          <w:rFonts w:hint="eastAsia" w:cs="宋体" w:asciiTheme="minorEastAsia" w:hAnsiTheme="minorEastAsia"/>
          <w:bCs/>
          <w:color w:val="000000"/>
          <w:szCs w:val="24"/>
          <w:highlight w:val="none"/>
        </w:rPr>
        <w:t>根据</w:t>
      </w:r>
      <w:r>
        <w:rPr>
          <w:rFonts w:hint="eastAsia" w:cs="宋体" w:asciiTheme="minorEastAsia" w:hAnsiTheme="minorEastAsia"/>
          <w:color w:val="000000"/>
          <w:szCs w:val="24"/>
          <w:highlight w:val="none"/>
        </w:rPr>
        <w:t>《外国企业常驻代表机构登记管理条例》等规定，外国企业在中国境内设立的从事与该外国企业业务有关的非营利性活动办事机构，申请注销登记适用本规范。</w:t>
      </w:r>
    </w:p>
    <w:p>
      <w:pPr>
        <w:pStyle w:val="4"/>
        <w:numPr>
          <w:ilvl w:val="0"/>
          <w:numId w:val="0"/>
        </w:numPr>
        <w:overflowPunct w:val="0"/>
        <w:ind w:leftChars="0"/>
        <w:rPr>
          <w:rFonts w:hAnsi="宋体" w:cs="宋体"/>
          <w:szCs w:val="24"/>
          <w:highlight w:val="none"/>
        </w:rPr>
      </w:pPr>
      <w:bookmarkStart w:id="40" w:name="_Toc127133953"/>
      <w:r>
        <w:rPr>
          <w:rFonts w:hint="eastAsia"/>
          <w:highlight w:val="none"/>
          <w:lang w:eastAsia="zh-CN"/>
        </w:rPr>
        <w:t>七、</w:t>
      </w:r>
      <w:r>
        <w:rPr>
          <w:rFonts w:hint="eastAsia"/>
          <w:highlight w:val="none"/>
        </w:rPr>
        <w:t>外国（地区）企业在中国境内从事生产经营活动登记提交材料规范</w:t>
      </w:r>
      <w:bookmarkEnd w:id="40"/>
    </w:p>
    <w:p>
      <w:pPr>
        <w:pStyle w:val="5"/>
        <w:numPr>
          <w:ilvl w:val="0"/>
          <w:numId w:val="0"/>
        </w:numPr>
        <w:overflowPunct w:val="0"/>
        <w:ind w:left="963" w:leftChars="0" w:hanging="963" w:hangingChars="300"/>
        <w:rPr>
          <w:rFonts w:hint="eastAsia" w:asciiTheme="majorHAnsi" w:hAnsiTheme="majorHAnsi" w:eastAsiaTheme="majorEastAsia" w:cstheme="majorBidi"/>
          <w:b/>
          <w:bCs/>
          <w:kern w:val="2"/>
          <w:sz w:val="32"/>
          <w:szCs w:val="32"/>
          <w:highlight w:val="none"/>
          <w:lang w:val="en-US" w:eastAsia="zh-CN" w:bidi="ar-SA"/>
        </w:rPr>
      </w:pPr>
      <w:bookmarkStart w:id="41" w:name="_Toc152339076"/>
      <w:r>
        <w:rPr>
          <w:rFonts w:hint="eastAsia" w:asciiTheme="majorHAnsi" w:hAnsiTheme="majorHAnsi" w:eastAsiaTheme="majorEastAsia" w:cstheme="majorBidi"/>
          <w:b/>
          <w:bCs/>
          <w:kern w:val="2"/>
          <w:sz w:val="32"/>
          <w:szCs w:val="32"/>
          <w:highlight w:val="none"/>
          <w:lang w:val="en-US" w:eastAsia="zh-CN" w:bidi="ar-SA"/>
        </w:rPr>
        <w:t>【1】外国（地区）企业在中国境内从事生产经营活动开业登记提交材料规范</w:t>
      </w:r>
      <w:bookmarkEnd w:id="41"/>
    </w:p>
    <w:p>
      <w:pPr>
        <w:tabs>
          <w:tab w:val="left" w:pos="330"/>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1.</w:t>
      </w:r>
      <w:r>
        <w:rPr>
          <w:rFonts w:hint="eastAsia" w:cs="宋体" w:asciiTheme="minorEastAsia" w:hAnsiTheme="minorEastAsia"/>
          <w:color w:val="000000"/>
          <w:szCs w:val="24"/>
          <w:highlight w:val="none"/>
        </w:rPr>
        <w:t>《外国（地区）企业在中国境内从事生产经营活动登记</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备案</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申请书》。</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2.</w:t>
      </w:r>
      <w:r>
        <w:rPr>
          <w:rFonts w:hint="eastAsia" w:cs="宋体" w:asciiTheme="minorEastAsia" w:hAnsiTheme="minorEastAsia"/>
          <w:color w:val="000000"/>
          <w:szCs w:val="24"/>
          <w:highlight w:val="none"/>
        </w:rPr>
        <w:t>审批机关的批准文件。</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3.</w:t>
      </w:r>
      <w:r>
        <w:rPr>
          <w:rFonts w:hint="eastAsia" w:cs="宋体" w:asciiTheme="minorEastAsia" w:hAnsiTheme="minorEastAsia"/>
          <w:color w:val="000000"/>
          <w:szCs w:val="24"/>
          <w:highlight w:val="none"/>
        </w:rPr>
        <w:t>外国（地区）企业的合法开业证明。外国（地区）企业的合法开业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香港、澳门和台湾地区企业的合法开业证明应当按照专项规定或协议依法提供当地公证机构的公证文件。</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4.</w:t>
      </w:r>
      <w:r>
        <w:rPr>
          <w:rFonts w:hint="eastAsia" w:cs="宋体" w:asciiTheme="minorEastAsia" w:hAnsiTheme="minorEastAsia"/>
          <w:color w:val="000000"/>
          <w:szCs w:val="24"/>
          <w:highlight w:val="none"/>
        </w:rPr>
        <w:t>中方合作单位出具的介绍函（金融、保险类外国（地区）企业无需提交）。</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5.</w:t>
      </w:r>
      <w:r>
        <w:rPr>
          <w:rFonts w:hint="eastAsia" w:cs="宋体" w:asciiTheme="minorEastAsia" w:hAnsiTheme="minorEastAsia"/>
          <w:color w:val="000000"/>
          <w:szCs w:val="24"/>
          <w:highlight w:val="none"/>
        </w:rPr>
        <w:t>项目合同（金融、保险类外国（地区）企业无需提交）。从事合作开发石油、承包工程、承包或接受委托经营管理的外国（地区）企业所提供的合同（摘要</w:t>
      </w:r>
      <w:r>
        <w:rPr>
          <w:rFonts w:cs="宋体" w:asciiTheme="minorEastAsia" w:hAnsiTheme="minorEastAsia"/>
          <w:color w:val="000000"/>
          <w:szCs w:val="24"/>
          <w:highlight w:val="none"/>
        </w:rPr>
        <w:t xml:space="preserve"> </w:t>
      </w:r>
      <w:r>
        <w:rPr>
          <w:rFonts w:hint="eastAsia" w:cs="宋体" w:asciiTheme="minorEastAsia" w:hAnsiTheme="minorEastAsia"/>
          <w:color w:val="000000"/>
          <w:szCs w:val="24"/>
          <w:highlight w:val="none"/>
        </w:rPr>
        <w:t>）中应明确其从事生产经营活动的总费用。</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6.</w:t>
      </w:r>
      <w:r>
        <w:rPr>
          <w:rFonts w:hint="eastAsia" w:cs="宋体" w:asciiTheme="minorEastAsia" w:hAnsiTheme="minorEastAsia"/>
          <w:color w:val="000000"/>
          <w:szCs w:val="24"/>
          <w:highlight w:val="none"/>
        </w:rPr>
        <w:t>外国（地区）企业的资信证明（金融、保险类外国（地区）企业无需提交）。由与本企业有业务往来的金融机构出具。</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7.</w:t>
      </w:r>
      <w:r>
        <w:rPr>
          <w:rFonts w:hint="eastAsia" w:cs="宋体" w:asciiTheme="minorEastAsia" w:hAnsiTheme="minorEastAsia"/>
          <w:color w:val="000000"/>
          <w:szCs w:val="24"/>
          <w:highlight w:val="none"/>
        </w:rPr>
        <w:t>外国（地区）企业董事长或总经理对负责人的任命书。</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8.</w:t>
      </w:r>
      <w:r>
        <w:rPr>
          <w:rFonts w:hint="eastAsia" w:cs="宋体" w:asciiTheme="minorEastAsia" w:hAnsiTheme="minorEastAsia"/>
          <w:color w:val="000000"/>
          <w:szCs w:val="24"/>
          <w:highlight w:val="none"/>
        </w:rPr>
        <w:t>验资报告（仅限金融、保险类外国（地区）企业提交）。</w:t>
      </w:r>
    </w:p>
    <w:p>
      <w:pPr>
        <w:tabs>
          <w:tab w:val="left" w:pos="817"/>
        </w:tabs>
        <w:overflowPunct w:val="0"/>
        <w:spacing w:line="400" w:lineRule="exact"/>
        <w:ind w:firstLine="480" w:firstLineChars="200"/>
        <w:rPr>
          <w:rFonts w:cs="宋体" w:asciiTheme="minorEastAsia" w:hAnsiTheme="minorEastAsia"/>
          <w:i/>
          <w:iCs/>
          <w:color w:val="000000"/>
          <w:szCs w:val="24"/>
          <w:highlight w:val="none"/>
        </w:rPr>
      </w:pPr>
      <w:r>
        <w:rPr>
          <w:rFonts w:cs="宋体" w:asciiTheme="minorEastAsia" w:hAnsiTheme="minorEastAsia"/>
          <w:bCs/>
          <w:color w:val="000000"/>
          <w:szCs w:val="24"/>
          <w:highlight w:val="none"/>
        </w:rPr>
        <w:t>9.</w:t>
      </w:r>
      <w:r>
        <w:rPr>
          <w:rFonts w:hint="eastAsia" w:cs="宋体" w:asciiTheme="minorEastAsia" w:hAnsiTheme="minorEastAsia"/>
          <w:color w:val="000000"/>
          <w:szCs w:val="24"/>
          <w:highlight w:val="none"/>
        </w:rPr>
        <w:t>外国（地区）企业章程及董事会成员名单（仅限金融、保险类外国（地区）企业提交）。</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bCs/>
          <w:color w:val="000000"/>
          <w:szCs w:val="24"/>
          <w:highlight w:val="none"/>
        </w:rPr>
        <w:t>10.</w:t>
      </w:r>
      <w:r>
        <w:rPr>
          <w:rFonts w:hint="eastAsia" w:cs="宋体" w:asciiTheme="minorEastAsia" w:hAnsiTheme="minorEastAsia"/>
          <w:color w:val="000000"/>
          <w:szCs w:val="24"/>
          <w:highlight w:val="none"/>
        </w:rPr>
        <w:t>住所（经营场所）合法使用证明。</w:t>
      </w:r>
    </w:p>
    <w:p>
      <w:pPr>
        <w:tabs>
          <w:tab w:val="left" w:pos="817"/>
        </w:tabs>
        <w:overflowPunct w:val="0"/>
        <w:spacing w:line="400" w:lineRule="exact"/>
        <w:ind w:firstLine="480" w:firstLineChars="200"/>
        <w:rPr>
          <w:rFonts w:cs="宋体" w:asciiTheme="minorEastAsia" w:hAnsiTheme="minorEastAsia"/>
          <w:szCs w:val="24"/>
          <w:highlight w:val="none"/>
        </w:rPr>
      </w:pPr>
    </w:p>
    <w:p>
      <w:pPr>
        <w:overflowPunct w:val="0"/>
        <w:spacing w:line="400" w:lineRule="exact"/>
        <w:ind w:firstLine="472" w:firstLineChars="196"/>
        <w:rPr>
          <w:rFonts w:cs="宋体" w:asciiTheme="minorEastAsia" w:hAnsiTheme="minorEastAsia"/>
          <w:b/>
          <w:bCs/>
          <w:szCs w:val="24"/>
          <w:highlight w:val="none"/>
        </w:rPr>
      </w:pPr>
      <w:r>
        <w:rPr>
          <w:rFonts w:hint="eastAsia" w:cs="宋体" w:asciiTheme="minorEastAsia" w:hAnsiTheme="minorEastAsia"/>
          <w:b/>
          <w:bCs/>
          <w:szCs w:val="24"/>
          <w:highlight w:val="none"/>
        </w:rPr>
        <w:t>注：</w:t>
      </w:r>
    </w:p>
    <w:p>
      <w:pPr>
        <w:overflowPunct w:val="0"/>
        <w:spacing w:line="400" w:lineRule="exact"/>
        <w:ind w:firstLine="480" w:firstLineChars="200"/>
        <w:rPr>
          <w:rFonts w:cs="宋体" w:asciiTheme="minorEastAsia" w:hAnsiTheme="minorEastAsia"/>
          <w:szCs w:val="24"/>
          <w:highlight w:val="none"/>
        </w:rPr>
      </w:pPr>
      <w:r>
        <w:rPr>
          <w:rFonts w:cs="宋体" w:asciiTheme="minorEastAsia" w:hAnsiTheme="minorEastAsia"/>
          <w:szCs w:val="24"/>
          <w:highlight w:val="none"/>
        </w:rPr>
        <w:t>1.</w:t>
      </w:r>
      <w:r>
        <w:rPr>
          <w:rFonts w:hint="eastAsia" w:cs="宋体" w:asciiTheme="minorEastAsia" w:hAnsiTheme="minorEastAsia"/>
          <w:szCs w:val="24"/>
          <w:highlight w:val="none"/>
        </w:rPr>
        <w:t>根据国家有关法律、法规和《外国</w:t>
      </w:r>
      <w:r>
        <w:rPr>
          <w:rFonts w:cs="宋体" w:asciiTheme="minorEastAsia" w:hAnsiTheme="minorEastAsia"/>
          <w:szCs w:val="24"/>
          <w:highlight w:val="none"/>
        </w:rPr>
        <w:t xml:space="preserve"> (</w:t>
      </w:r>
      <w:r>
        <w:rPr>
          <w:rFonts w:hint="eastAsia" w:cs="宋体" w:asciiTheme="minorEastAsia" w:hAnsiTheme="minorEastAsia"/>
          <w:szCs w:val="24"/>
          <w:highlight w:val="none"/>
        </w:rPr>
        <w:t>地区</w:t>
      </w:r>
      <w:r>
        <w:rPr>
          <w:rFonts w:cs="宋体" w:asciiTheme="minorEastAsia" w:hAnsiTheme="minorEastAsia"/>
          <w:szCs w:val="24"/>
          <w:highlight w:val="none"/>
        </w:rPr>
        <w:t xml:space="preserve">) </w:t>
      </w:r>
      <w:r>
        <w:rPr>
          <w:rFonts w:hint="eastAsia" w:cs="宋体" w:asciiTheme="minorEastAsia" w:hAnsiTheme="minorEastAsia"/>
          <w:szCs w:val="24"/>
          <w:highlight w:val="none"/>
        </w:rPr>
        <w:t>企业在中国境内从事生产经营活动登记管理办法》等规定，外国企业申请在中国境内从事生产经营活动适用本规范。</w:t>
      </w:r>
    </w:p>
    <w:p>
      <w:pPr>
        <w:overflowPunct w:val="0"/>
        <w:spacing w:line="400" w:lineRule="exact"/>
        <w:ind w:firstLine="480" w:firstLineChars="200"/>
        <w:rPr>
          <w:rFonts w:cs="宋体" w:asciiTheme="minorEastAsia" w:hAnsiTheme="minorEastAsia"/>
          <w:bCs/>
          <w:szCs w:val="24"/>
          <w:highlight w:val="none"/>
        </w:rPr>
      </w:pPr>
    </w:p>
    <w:p>
      <w:pPr>
        <w:pStyle w:val="5"/>
        <w:numPr>
          <w:ilvl w:val="0"/>
          <w:numId w:val="0"/>
        </w:numPr>
        <w:overflowPunct w:val="0"/>
        <w:ind w:left="602" w:leftChars="0" w:hanging="602" w:hangingChars="200"/>
        <w:rPr>
          <w:rFonts w:cs="宋体" w:asciiTheme="minorEastAsia" w:hAnsiTheme="minorEastAsia"/>
          <w:b w:val="0"/>
          <w:bCs w:val="0"/>
          <w:szCs w:val="24"/>
          <w:highlight w:val="none"/>
        </w:rPr>
      </w:pPr>
      <w:bookmarkStart w:id="42" w:name="_Toc125206130"/>
      <w:r>
        <w:rPr>
          <w:rFonts w:hint="eastAsia" w:ascii="宋体" w:hAnsi="宋体"/>
          <w:b/>
          <w:szCs w:val="24"/>
          <w:highlight w:val="none"/>
        </w:rPr>
        <w:t>【</w:t>
      </w:r>
      <w:r>
        <w:rPr>
          <w:rFonts w:hint="eastAsia" w:ascii="宋体" w:hAnsi="宋体"/>
          <w:b/>
          <w:szCs w:val="24"/>
          <w:highlight w:val="none"/>
          <w:lang w:val="en-US" w:eastAsia="zh-CN"/>
        </w:rPr>
        <w:t>2</w:t>
      </w:r>
      <w:r>
        <w:rPr>
          <w:rFonts w:hint="eastAsia" w:ascii="宋体" w:hAnsi="宋体"/>
          <w:b/>
          <w:szCs w:val="24"/>
          <w:highlight w:val="none"/>
        </w:rPr>
        <w:t>】</w:t>
      </w:r>
      <w:r>
        <w:rPr>
          <w:rFonts w:hint="eastAsia" w:asciiTheme="majorHAnsi" w:hAnsiTheme="majorHAnsi" w:eastAsiaTheme="majorEastAsia" w:cstheme="majorBidi"/>
          <w:b/>
          <w:bCs/>
          <w:kern w:val="2"/>
          <w:sz w:val="32"/>
          <w:szCs w:val="32"/>
          <w:highlight w:val="none"/>
          <w:lang w:val="en-US" w:eastAsia="zh-CN" w:bidi="ar-SA"/>
        </w:rPr>
        <w:t>外国（地区）企业在中国境内从事生产经营活动变更登记（备案）提交材料规范</w:t>
      </w:r>
      <w:bookmarkEnd w:id="42"/>
    </w:p>
    <w:p>
      <w:pPr>
        <w:tabs>
          <w:tab w:val="left" w:pos="817"/>
        </w:tabs>
        <w:overflowPunct w:val="0"/>
        <w:spacing w:line="400" w:lineRule="exact"/>
        <w:ind w:firstLine="480" w:firstLineChars="200"/>
        <w:rPr>
          <w:rFonts w:cs="宋体" w:asciiTheme="minorEastAsia" w:hAnsiTheme="minorEastAsia"/>
          <w:szCs w:val="24"/>
          <w:highlight w:val="none"/>
        </w:rPr>
      </w:pPr>
      <w:r>
        <w:rPr>
          <w:rFonts w:cs="宋体" w:asciiTheme="minorEastAsia" w:hAnsiTheme="minorEastAsia"/>
          <w:szCs w:val="24"/>
          <w:highlight w:val="none"/>
        </w:rPr>
        <w:t>1.</w:t>
      </w:r>
      <w:r>
        <w:rPr>
          <w:rFonts w:hint="eastAsia" w:cs="宋体" w:asciiTheme="minorEastAsia" w:hAnsiTheme="minorEastAsia"/>
          <w:szCs w:val="24"/>
          <w:highlight w:val="none"/>
        </w:rPr>
        <w:t>《外国（地区）企业在中国境内从事生产经营活动登记</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备案</w:t>
      </w:r>
      <w:r>
        <w:rPr>
          <w:rFonts w:cs="宋体" w:asciiTheme="minorEastAsia" w:hAnsiTheme="minorEastAsia"/>
          <w:color w:val="000000"/>
          <w:szCs w:val="24"/>
          <w:highlight w:val="none"/>
        </w:rPr>
        <w:t>)</w:t>
      </w:r>
      <w:r>
        <w:rPr>
          <w:rFonts w:hint="eastAsia" w:cs="宋体" w:asciiTheme="minorEastAsia" w:hAnsiTheme="minorEastAsia"/>
          <w:szCs w:val="24"/>
          <w:highlight w:val="none"/>
        </w:rPr>
        <w:t>申请书》。</w:t>
      </w:r>
    </w:p>
    <w:p>
      <w:pPr>
        <w:tabs>
          <w:tab w:val="left" w:pos="817"/>
        </w:tabs>
        <w:overflowPunct w:val="0"/>
        <w:spacing w:line="400" w:lineRule="exact"/>
        <w:ind w:firstLine="480" w:firstLineChars="200"/>
        <w:rPr>
          <w:rFonts w:cs="宋体" w:asciiTheme="minorEastAsia" w:hAnsiTheme="minorEastAsia"/>
          <w:i/>
          <w:iCs/>
          <w:color w:val="000000"/>
          <w:szCs w:val="24"/>
          <w:highlight w:val="none"/>
        </w:rPr>
      </w:pPr>
      <w:r>
        <w:rPr>
          <w:rFonts w:cs="宋体" w:asciiTheme="minorEastAsia" w:hAnsiTheme="minorEastAsia"/>
          <w:szCs w:val="24"/>
          <w:highlight w:val="none"/>
        </w:rPr>
        <w:t>2.</w:t>
      </w:r>
      <w:r>
        <w:rPr>
          <w:rFonts w:hint="eastAsia" w:cs="宋体" w:asciiTheme="minorEastAsia" w:hAnsiTheme="minorEastAsia"/>
          <w:szCs w:val="24"/>
          <w:highlight w:val="none"/>
        </w:rPr>
        <w:t>审批机关的</w:t>
      </w:r>
      <w:r>
        <w:rPr>
          <w:rFonts w:hint="eastAsia" w:cs="宋体" w:asciiTheme="minorEastAsia" w:hAnsiTheme="minorEastAsia"/>
          <w:color w:val="000000"/>
          <w:szCs w:val="24"/>
          <w:highlight w:val="none"/>
        </w:rPr>
        <w:t>批准文件及中方合作单位出具的介绍函。金融、保险类外国（地区）企业无需提交介绍单位的介绍函。</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3.</w:t>
      </w:r>
      <w:r>
        <w:rPr>
          <w:rFonts w:hint="eastAsia" w:cs="宋体" w:asciiTheme="minorEastAsia" w:hAnsiTheme="minorEastAsia"/>
          <w:color w:val="000000"/>
          <w:szCs w:val="24"/>
          <w:highlight w:val="none"/>
        </w:rPr>
        <w:t>变更（备案）相关事项证明文件。</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变更名称，提供外国（地区）企业名称变更证明。外国（地区）企业的名称变更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香港、澳门和台湾地区企业的名称变更证明应当按照专项规定或协议依法提供当地公证机构的公证文件。</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◆变更地址（营业场所），提供变更后地址（营业场所）的合法使用证明。</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◆变更负责人，提供负责人的任免文件及新任负责人身份证明复印件。</w:t>
      </w:r>
    </w:p>
    <w:p>
      <w:pPr>
        <w:tabs>
          <w:tab w:val="left" w:pos="817"/>
        </w:tabs>
        <w:overflowPunct w:val="0"/>
        <w:spacing w:line="400" w:lineRule="exact"/>
        <w:ind w:firstLine="480" w:firstLineChars="200"/>
        <w:rPr>
          <w:rFonts w:cs="宋体" w:asciiTheme="minorEastAsia" w:hAnsiTheme="minorEastAsia"/>
          <w:i/>
          <w:iCs/>
          <w:color w:val="FF0000"/>
          <w:szCs w:val="24"/>
          <w:highlight w:val="none"/>
        </w:rPr>
      </w:pPr>
      <w:r>
        <w:rPr>
          <w:rFonts w:hint="eastAsia" w:cs="宋体" w:asciiTheme="minorEastAsia" w:hAnsiTheme="minorEastAsia"/>
          <w:szCs w:val="24"/>
          <w:highlight w:val="none"/>
        </w:rPr>
        <w:t>◆</w:t>
      </w:r>
      <w:r>
        <w:rPr>
          <w:rFonts w:hint="eastAsia" w:cs="宋体" w:asciiTheme="minorEastAsia" w:hAnsiTheme="minorEastAsia"/>
          <w:bCs/>
          <w:szCs w:val="24"/>
          <w:highlight w:val="none"/>
        </w:rPr>
        <w:t>变更经营范围，提供新增项目合同。</w:t>
      </w:r>
      <w:r>
        <w:rPr>
          <w:rFonts w:hint="eastAsia" w:cs="宋体" w:asciiTheme="minorEastAsia" w:hAnsiTheme="minorEastAsia"/>
          <w:szCs w:val="24"/>
          <w:highlight w:val="none"/>
        </w:rPr>
        <w:t>外国（地区）金融、保险类企业无需提交；从事石油、矿产资源勘探开发生产、承包工程、承包或接受委托经营管理的外国（地区）企业所提供的新增项目合同（摘要）中应明确其从事生产经营活动阶段期限及费用总额。</w:t>
      </w:r>
    </w:p>
    <w:p>
      <w:pPr>
        <w:overflowPunct w:val="0"/>
        <w:spacing w:line="400" w:lineRule="exact"/>
        <w:ind w:firstLine="480" w:firstLineChars="200"/>
        <w:rPr>
          <w:rFonts w:cs="宋体" w:asciiTheme="minorEastAsia" w:hAnsiTheme="minorEastAsia"/>
          <w:szCs w:val="24"/>
          <w:highlight w:val="none"/>
        </w:rPr>
      </w:pPr>
      <w:r>
        <w:rPr>
          <w:rFonts w:hint="eastAsia" w:cs="宋体" w:asciiTheme="minorEastAsia" w:hAnsiTheme="minorEastAsia"/>
          <w:szCs w:val="24"/>
          <w:highlight w:val="none"/>
        </w:rPr>
        <w:t>◆</w:t>
      </w:r>
      <w:r>
        <w:rPr>
          <w:rFonts w:hint="eastAsia" w:cs="宋体" w:asciiTheme="minorEastAsia" w:hAnsiTheme="minorEastAsia"/>
          <w:bCs/>
          <w:szCs w:val="24"/>
          <w:highlight w:val="none"/>
        </w:rPr>
        <w:t>变更经营期限，</w:t>
      </w:r>
      <w:r>
        <w:rPr>
          <w:rFonts w:hint="eastAsia" w:cs="宋体" w:asciiTheme="minorEastAsia" w:hAnsiTheme="minorEastAsia"/>
          <w:szCs w:val="24"/>
          <w:highlight w:val="none"/>
        </w:rPr>
        <w:t>在中国进行矿产资源勘探开发生产，进入生产期的外国（地区）企业，提供生产经营活动费用确认函。</w:t>
      </w:r>
    </w:p>
    <w:p>
      <w:pPr>
        <w:tabs>
          <w:tab w:val="left" w:pos="817"/>
        </w:tabs>
        <w:overflowPunct w:val="0"/>
        <w:spacing w:line="400" w:lineRule="exact"/>
        <w:ind w:firstLine="480" w:firstLineChars="200"/>
        <w:rPr>
          <w:rFonts w:cs="宋体" w:asciiTheme="minorEastAsia" w:hAnsiTheme="minorEastAsia"/>
          <w:szCs w:val="24"/>
          <w:highlight w:val="none"/>
        </w:rPr>
      </w:pPr>
      <w:r>
        <w:rPr>
          <w:rFonts w:hint="eastAsia" w:cs="宋体" w:asciiTheme="minorEastAsia" w:hAnsiTheme="minorEastAsia"/>
          <w:szCs w:val="24"/>
          <w:highlight w:val="none"/>
        </w:rPr>
        <w:t>◆</w:t>
      </w:r>
      <w:r>
        <w:rPr>
          <w:rFonts w:hint="eastAsia" w:cs="宋体" w:asciiTheme="minorEastAsia" w:hAnsiTheme="minorEastAsia"/>
          <w:bCs/>
          <w:szCs w:val="24"/>
          <w:highlight w:val="none"/>
        </w:rPr>
        <w:t>变更资金数额，</w:t>
      </w:r>
      <w:r>
        <w:rPr>
          <w:rFonts w:hint="eastAsia" w:cs="宋体" w:asciiTheme="minorEastAsia" w:hAnsiTheme="minorEastAsia"/>
          <w:szCs w:val="24"/>
          <w:highlight w:val="none"/>
        </w:rPr>
        <w:t>外国（地区）金融、保险类企业，提供验资报告。</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hint="eastAsia" w:cs="宋体" w:asciiTheme="minorEastAsia" w:hAnsiTheme="minorEastAsia"/>
          <w:color w:val="000000"/>
          <w:szCs w:val="24"/>
          <w:highlight w:val="none"/>
        </w:rPr>
        <w:t>◆增设分支机构备案，提供分支机构营业执照复印件。</w:t>
      </w:r>
    </w:p>
    <w:p>
      <w:pPr>
        <w:tabs>
          <w:tab w:val="left" w:pos="817"/>
        </w:tabs>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color w:val="000000"/>
          <w:szCs w:val="24"/>
          <w:highlight w:val="none"/>
        </w:rPr>
        <w:t>4.</w:t>
      </w:r>
      <w:r>
        <w:rPr>
          <w:rFonts w:hint="eastAsia" w:cs="宋体" w:asciiTheme="minorEastAsia" w:hAnsiTheme="minorEastAsia"/>
          <w:color w:val="000000"/>
          <w:szCs w:val="24"/>
          <w:highlight w:val="none"/>
        </w:rPr>
        <w:t>变更登记提交营业执照正、副本原件，备案登记提交营业执照复印件。</w:t>
      </w:r>
    </w:p>
    <w:p>
      <w:pPr>
        <w:overflowPunct w:val="0"/>
        <w:spacing w:line="400" w:lineRule="exact"/>
        <w:ind w:firstLine="472" w:firstLineChars="196"/>
        <w:rPr>
          <w:rFonts w:cs="宋体" w:asciiTheme="minorEastAsia" w:hAnsiTheme="minorEastAsia"/>
          <w:b/>
          <w:bCs/>
          <w:szCs w:val="24"/>
          <w:highlight w:val="none"/>
        </w:rPr>
      </w:pPr>
    </w:p>
    <w:p>
      <w:pPr>
        <w:overflowPunct w:val="0"/>
        <w:spacing w:line="400" w:lineRule="exact"/>
        <w:ind w:firstLine="472" w:firstLineChars="196"/>
        <w:rPr>
          <w:rFonts w:cs="宋体" w:asciiTheme="minorEastAsia" w:hAnsiTheme="minorEastAsia"/>
          <w:b/>
          <w:bCs/>
          <w:szCs w:val="24"/>
          <w:highlight w:val="none"/>
        </w:rPr>
      </w:pPr>
      <w:r>
        <w:rPr>
          <w:rFonts w:hint="eastAsia" w:cs="宋体" w:asciiTheme="minorEastAsia" w:hAnsiTheme="minorEastAsia"/>
          <w:b/>
          <w:bCs/>
          <w:szCs w:val="24"/>
          <w:highlight w:val="none"/>
        </w:rPr>
        <w:t>注：</w:t>
      </w:r>
    </w:p>
    <w:p>
      <w:pPr>
        <w:overflowPunct w:val="0"/>
        <w:spacing w:line="400" w:lineRule="exact"/>
        <w:ind w:firstLine="480" w:firstLineChars="200"/>
        <w:rPr>
          <w:rFonts w:cs="宋体" w:asciiTheme="minorEastAsia" w:hAnsiTheme="minorEastAsia"/>
          <w:szCs w:val="24"/>
          <w:highlight w:val="none"/>
        </w:rPr>
      </w:pPr>
      <w:r>
        <w:rPr>
          <w:rFonts w:cs="宋体" w:asciiTheme="minorEastAsia" w:hAnsiTheme="minorEastAsia"/>
          <w:szCs w:val="24"/>
          <w:highlight w:val="none"/>
        </w:rPr>
        <w:t>1.</w:t>
      </w:r>
      <w:r>
        <w:rPr>
          <w:rFonts w:hint="eastAsia" w:cs="宋体" w:asciiTheme="minorEastAsia" w:hAnsiTheme="minorEastAsia"/>
          <w:szCs w:val="24"/>
          <w:highlight w:val="none"/>
        </w:rPr>
        <w:t>根据国家有关法律、法规和《外国</w:t>
      </w:r>
      <w:r>
        <w:rPr>
          <w:rFonts w:cs="宋体" w:asciiTheme="minorEastAsia" w:hAnsiTheme="minorEastAsia"/>
          <w:szCs w:val="24"/>
          <w:highlight w:val="none"/>
        </w:rPr>
        <w:t xml:space="preserve"> (</w:t>
      </w:r>
      <w:r>
        <w:rPr>
          <w:rFonts w:hint="eastAsia" w:cs="宋体" w:asciiTheme="minorEastAsia" w:hAnsiTheme="minorEastAsia"/>
          <w:szCs w:val="24"/>
          <w:highlight w:val="none"/>
        </w:rPr>
        <w:t>地区</w:t>
      </w:r>
      <w:r>
        <w:rPr>
          <w:rFonts w:cs="宋体" w:asciiTheme="minorEastAsia" w:hAnsiTheme="minorEastAsia"/>
          <w:szCs w:val="24"/>
          <w:highlight w:val="none"/>
        </w:rPr>
        <w:t xml:space="preserve">) </w:t>
      </w:r>
      <w:r>
        <w:rPr>
          <w:rFonts w:hint="eastAsia" w:cs="宋体" w:asciiTheme="minorEastAsia" w:hAnsiTheme="minorEastAsia"/>
          <w:szCs w:val="24"/>
          <w:highlight w:val="none"/>
        </w:rPr>
        <w:t>企业在中国境内从事生产经营活动登记管理办法》等规定，在中国境内从事生产经营活动的外国企业申请变更登记（备案）适用本规范。</w:t>
      </w:r>
    </w:p>
    <w:p>
      <w:pPr>
        <w:overflowPunct w:val="0"/>
        <w:spacing w:line="400" w:lineRule="exact"/>
        <w:ind w:firstLine="481" w:firstLineChars="200"/>
        <w:rPr>
          <w:rFonts w:cs="宋体" w:asciiTheme="minorEastAsia" w:hAnsiTheme="minorEastAsia"/>
          <w:b/>
          <w:szCs w:val="24"/>
          <w:highlight w:val="none"/>
        </w:rPr>
      </w:pPr>
    </w:p>
    <w:p>
      <w:pPr>
        <w:pStyle w:val="5"/>
        <w:numPr>
          <w:ilvl w:val="0"/>
          <w:numId w:val="0"/>
        </w:numPr>
        <w:overflowPunct w:val="0"/>
        <w:ind w:left="642" w:leftChars="0" w:hanging="642" w:hangingChars="200"/>
        <w:rPr>
          <w:rFonts w:hint="eastAsia" w:asciiTheme="majorHAnsi" w:hAnsiTheme="majorHAnsi" w:eastAsiaTheme="majorEastAsia" w:cstheme="majorBidi"/>
          <w:b/>
          <w:bCs/>
          <w:kern w:val="2"/>
          <w:sz w:val="32"/>
          <w:szCs w:val="32"/>
          <w:highlight w:val="none"/>
          <w:lang w:val="en-US" w:eastAsia="zh-CN" w:bidi="ar-SA"/>
        </w:rPr>
      </w:pPr>
      <w:bookmarkStart w:id="43" w:name="_Toc398995763"/>
      <w:r>
        <w:rPr>
          <w:rFonts w:hint="eastAsia" w:asciiTheme="majorHAnsi" w:hAnsiTheme="majorHAnsi" w:eastAsiaTheme="majorEastAsia" w:cstheme="majorBidi"/>
          <w:b/>
          <w:bCs/>
          <w:kern w:val="2"/>
          <w:sz w:val="32"/>
          <w:szCs w:val="32"/>
          <w:highlight w:val="none"/>
          <w:lang w:val="en-US" w:eastAsia="zh-CN" w:bidi="ar-SA"/>
        </w:rPr>
        <w:t>【3】外国（地区）企业在中国境内从事生产经营活动注销登记提交材料规范</w:t>
      </w:r>
      <w:bookmarkEnd w:id="43"/>
    </w:p>
    <w:p>
      <w:pPr>
        <w:tabs>
          <w:tab w:val="left" w:pos="817"/>
        </w:tabs>
        <w:overflowPunct w:val="0"/>
        <w:spacing w:line="400" w:lineRule="exact"/>
        <w:ind w:firstLine="480" w:firstLineChars="200"/>
        <w:rPr>
          <w:rFonts w:cs="宋体" w:asciiTheme="minorEastAsia" w:hAnsiTheme="minorEastAsia"/>
          <w:szCs w:val="24"/>
          <w:highlight w:val="none"/>
        </w:rPr>
      </w:pPr>
      <w:r>
        <w:rPr>
          <w:rFonts w:cs="宋体" w:asciiTheme="minorEastAsia" w:hAnsiTheme="minorEastAsia"/>
          <w:szCs w:val="24"/>
          <w:highlight w:val="none"/>
        </w:rPr>
        <w:t>1.</w:t>
      </w:r>
      <w:r>
        <w:rPr>
          <w:rFonts w:hint="eastAsia" w:cs="宋体" w:asciiTheme="minorEastAsia" w:hAnsiTheme="minorEastAsia"/>
          <w:szCs w:val="24"/>
          <w:highlight w:val="none"/>
        </w:rPr>
        <w:t>《外国（地区）企业在中国境内从事经营活动登记</w:t>
      </w:r>
      <w:r>
        <w:rPr>
          <w:rFonts w:cs="宋体" w:asciiTheme="minorEastAsia" w:hAnsiTheme="minorEastAsia"/>
          <w:color w:val="000000"/>
          <w:szCs w:val="24"/>
          <w:highlight w:val="none"/>
        </w:rPr>
        <w:t>(</w:t>
      </w:r>
      <w:r>
        <w:rPr>
          <w:rFonts w:hint="eastAsia" w:cs="宋体" w:asciiTheme="minorEastAsia" w:hAnsiTheme="minorEastAsia"/>
          <w:color w:val="000000"/>
          <w:szCs w:val="24"/>
          <w:highlight w:val="none"/>
        </w:rPr>
        <w:t>备案</w:t>
      </w:r>
      <w:r>
        <w:rPr>
          <w:rFonts w:cs="宋体" w:asciiTheme="minorEastAsia" w:hAnsiTheme="minorEastAsia"/>
          <w:color w:val="000000"/>
          <w:szCs w:val="24"/>
          <w:highlight w:val="none"/>
        </w:rPr>
        <w:t>)</w:t>
      </w:r>
      <w:r>
        <w:rPr>
          <w:rFonts w:hint="eastAsia" w:cs="宋体" w:asciiTheme="minorEastAsia" w:hAnsiTheme="minorEastAsia"/>
          <w:szCs w:val="24"/>
          <w:highlight w:val="none"/>
        </w:rPr>
        <w:t>申请书》。</w:t>
      </w:r>
    </w:p>
    <w:p>
      <w:pPr>
        <w:tabs>
          <w:tab w:val="left" w:pos="817"/>
        </w:tabs>
        <w:overflowPunct w:val="0"/>
        <w:spacing w:line="400" w:lineRule="exact"/>
        <w:ind w:firstLine="480" w:firstLineChars="200"/>
        <w:rPr>
          <w:rFonts w:cs="宋体" w:asciiTheme="minorEastAsia" w:hAnsiTheme="minorEastAsia"/>
          <w:szCs w:val="24"/>
          <w:highlight w:val="none"/>
        </w:rPr>
      </w:pPr>
      <w:r>
        <w:rPr>
          <w:rFonts w:cs="宋体" w:asciiTheme="minorEastAsia" w:hAnsiTheme="minorEastAsia"/>
          <w:szCs w:val="24"/>
          <w:highlight w:val="none"/>
        </w:rPr>
        <w:t>2.</w:t>
      </w:r>
      <w:r>
        <w:rPr>
          <w:rFonts w:hint="eastAsia" w:cs="宋体" w:asciiTheme="minorEastAsia" w:hAnsiTheme="minorEastAsia"/>
          <w:szCs w:val="24"/>
          <w:highlight w:val="none"/>
        </w:rPr>
        <w:t>项目主管部门的批准文件。</w:t>
      </w:r>
    </w:p>
    <w:p>
      <w:pPr>
        <w:overflowPunct w:val="0"/>
        <w:spacing w:line="400" w:lineRule="exact"/>
        <w:ind w:firstLine="480" w:firstLineChars="200"/>
        <w:rPr>
          <w:rFonts w:cs="宋体" w:asciiTheme="minorEastAsia" w:hAnsiTheme="minorEastAsia"/>
          <w:szCs w:val="24"/>
          <w:highlight w:val="none"/>
        </w:rPr>
      </w:pPr>
      <w:r>
        <w:rPr>
          <w:rFonts w:cs="宋体" w:asciiTheme="minorEastAsia" w:hAnsiTheme="minorEastAsia"/>
          <w:szCs w:val="24"/>
          <w:highlight w:val="none"/>
        </w:rPr>
        <w:t>3.</w:t>
      </w:r>
      <w:r>
        <w:rPr>
          <w:rFonts w:hint="eastAsia" w:cs="宋体" w:asciiTheme="minorEastAsia" w:hAnsiTheme="minorEastAsia"/>
          <w:szCs w:val="24"/>
          <w:highlight w:val="none"/>
        </w:rPr>
        <w:t>清算报告。外国（地区）金融、保险类企业提交，应包括清算期内已公告的说明。</w:t>
      </w:r>
    </w:p>
    <w:p>
      <w:pPr>
        <w:overflowPunct w:val="0"/>
        <w:spacing w:line="400" w:lineRule="exact"/>
        <w:ind w:firstLine="480" w:firstLineChars="200"/>
        <w:rPr>
          <w:rFonts w:cs="宋体" w:asciiTheme="minorEastAsia" w:hAnsiTheme="minorEastAsia"/>
          <w:color w:val="000000"/>
          <w:szCs w:val="24"/>
          <w:highlight w:val="none"/>
        </w:rPr>
      </w:pPr>
      <w:r>
        <w:rPr>
          <w:rFonts w:cs="宋体" w:asciiTheme="minorEastAsia" w:hAnsiTheme="minorEastAsia"/>
          <w:szCs w:val="24"/>
          <w:highlight w:val="none"/>
        </w:rPr>
        <w:t xml:space="preserve">4. </w:t>
      </w:r>
      <w:r>
        <w:rPr>
          <w:rFonts w:hint="eastAsia" w:cs="宋体" w:asciiTheme="minorEastAsia" w:hAnsiTheme="minorEastAsia"/>
          <w:color w:val="000000"/>
          <w:szCs w:val="24"/>
          <w:highlight w:val="none"/>
        </w:rPr>
        <w:t>登记证、代表证。</w:t>
      </w:r>
    </w:p>
    <w:p>
      <w:pPr>
        <w:overflowPunct w:val="0"/>
        <w:spacing w:line="400" w:lineRule="exact"/>
        <w:ind w:firstLine="480" w:firstLineChars="200"/>
        <w:rPr>
          <w:rFonts w:cs="宋体" w:asciiTheme="minorEastAsia" w:hAnsiTheme="minorEastAsia"/>
          <w:szCs w:val="24"/>
          <w:highlight w:val="none"/>
        </w:rPr>
      </w:pPr>
      <w:r>
        <w:rPr>
          <w:rFonts w:hint="eastAsia" w:cs="宋体" w:asciiTheme="minorEastAsia" w:hAnsiTheme="minorEastAsia"/>
          <w:color w:val="000000"/>
          <w:szCs w:val="24"/>
          <w:highlight w:val="none"/>
        </w:rPr>
        <w:t>5</w:t>
      </w:r>
      <w:r>
        <w:rPr>
          <w:rFonts w:cs="宋体" w:asciiTheme="minorEastAsia" w:hAnsiTheme="minorEastAsia"/>
          <w:color w:val="000000"/>
          <w:szCs w:val="24"/>
          <w:highlight w:val="none"/>
        </w:rPr>
        <w:t>.</w:t>
      </w:r>
      <w:r>
        <w:rPr>
          <w:rFonts w:hint="eastAsia" w:ascii="宋体" w:hAnsi="宋体"/>
          <w:szCs w:val="24"/>
          <w:highlight w:val="none"/>
        </w:rPr>
        <w:t xml:space="preserve"> 营业执照正、副本原件。</w:t>
      </w:r>
    </w:p>
    <w:p>
      <w:pPr>
        <w:tabs>
          <w:tab w:val="left" w:pos="817"/>
        </w:tabs>
        <w:overflowPunct w:val="0"/>
        <w:spacing w:line="400" w:lineRule="exact"/>
        <w:ind w:firstLine="480" w:firstLineChars="200"/>
        <w:rPr>
          <w:rFonts w:cs="宋体" w:asciiTheme="minorEastAsia" w:hAnsiTheme="minorEastAsia"/>
          <w:szCs w:val="24"/>
          <w:highlight w:val="none"/>
        </w:rPr>
      </w:pPr>
      <w:r>
        <w:rPr>
          <w:rFonts w:cs="宋体" w:asciiTheme="minorEastAsia" w:hAnsiTheme="minorEastAsia"/>
          <w:szCs w:val="24"/>
          <w:highlight w:val="none"/>
        </w:rPr>
        <w:t xml:space="preserve">6. </w:t>
      </w:r>
      <w:r>
        <w:rPr>
          <w:rFonts w:hint="eastAsia" w:cs="宋体" w:asciiTheme="minorEastAsia" w:hAnsiTheme="minorEastAsia"/>
          <w:szCs w:val="24"/>
          <w:highlight w:val="none"/>
        </w:rPr>
        <w:t>公章。</w:t>
      </w:r>
    </w:p>
    <w:p>
      <w:pPr>
        <w:overflowPunct w:val="0"/>
        <w:spacing w:line="400" w:lineRule="exact"/>
        <w:rPr>
          <w:rFonts w:cs="宋体" w:asciiTheme="minorEastAsia" w:hAnsiTheme="minorEastAsia"/>
          <w:b/>
          <w:bCs/>
          <w:szCs w:val="24"/>
          <w:highlight w:val="none"/>
        </w:rPr>
      </w:pPr>
    </w:p>
    <w:p>
      <w:pPr>
        <w:overflowPunct w:val="0"/>
        <w:spacing w:line="400" w:lineRule="exact"/>
        <w:ind w:firstLine="472" w:firstLineChars="196"/>
        <w:rPr>
          <w:rFonts w:cs="宋体" w:asciiTheme="minorEastAsia" w:hAnsiTheme="minorEastAsia"/>
          <w:b/>
          <w:bCs/>
          <w:szCs w:val="24"/>
          <w:highlight w:val="none"/>
        </w:rPr>
      </w:pPr>
      <w:r>
        <w:rPr>
          <w:rFonts w:hint="eastAsia" w:cs="宋体" w:asciiTheme="minorEastAsia" w:hAnsiTheme="minorEastAsia"/>
          <w:b/>
          <w:bCs/>
          <w:szCs w:val="24"/>
          <w:highlight w:val="none"/>
        </w:rPr>
        <w:t>注：</w:t>
      </w:r>
    </w:p>
    <w:p>
      <w:pPr>
        <w:overflowPunct w:val="0"/>
        <w:spacing w:line="400" w:lineRule="exact"/>
        <w:ind w:firstLine="480" w:firstLineChars="200"/>
        <w:rPr>
          <w:rFonts w:hint="eastAsia" w:cs="宋体" w:asciiTheme="minorEastAsia" w:hAnsiTheme="minorEastAsia"/>
          <w:szCs w:val="24"/>
          <w:highlight w:val="none"/>
        </w:rPr>
      </w:pPr>
      <w:r>
        <w:rPr>
          <w:rFonts w:cs="宋体" w:asciiTheme="minorEastAsia" w:hAnsiTheme="minorEastAsia"/>
          <w:szCs w:val="24"/>
          <w:highlight w:val="none"/>
        </w:rPr>
        <w:t>1.</w:t>
      </w:r>
      <w:r>
        <w:rPr>
          <w:rFonts w:hint="eastAsia" w:cs="宋体" w:asciiTheme="minorEastAsia" w:hAnsiTheme="minorEastAsia"/>
          <w:szCs w:val="24"/>
          <w:highlight w:val="none"/>
        </w:rPr>
        <w:t>根据国家有关法律、法规和</w:t>
      </w:r>
      <w:r>
        <w:rPr>
          <w:rFonts w:cs="宋体" w:asciiTheme="minorEastAsia" w:hAnsiTheme="minorEastAsia"/>
          <w:szCs w:val="24"/>
          <w:highlight w:val="none"/>
        </w:rPr>
        <w:t xml:space="preserve"> </w:t>
      </w:r>
      <w:r>
        <w:rPr>
          <w:rFonts w:hint="eastAsia" w:cs="宋体" w:asciiTheme="minorEastAsia" w:hAnsiTheme="minorEastAsia"/>
          <w:szCs w:val="24"/>
          <w:highlight w:val="none"/>
        </w:rPr>
        <w:t>《外国</w:t>
      </w:r>
      <w:r>
        <w:rPr>
          <w:rFonts w:cs="宋体" w:asciiTheme="minorEastAsia" w:hAnsiTheme="minorEastAsia"/>
          <w:szCs w:val="24"/>
          <w:highlight w:val="none"/>
        </w:rPr>
        <w:t xml:space="preserve"> (</w:t>
      </w:r>
      <w:r>
        <w:rPr>
          <w:rFonts w:hint="eastAsia" w:cs="宋体" w:asciiTheme="minorEastAsia" w:hAnsiTheme="minorEastAsia"/>
          <w:szCs w:val="24"/>
          <w:highlight w:val="none"/>
        </w:rPr>
        <w:t>地区</w:t>
      </w:r>
      <w:r>
        <w:rPr>
          <w:rFonts w:cs="宋体" w:asciiTheme="minorEastAsia" w:hAnsiTheme="minorEastAsia"/>
          <w:szCs w:val="24"/>
          <w:highlight w:val="none"/>
        </w:rPr>
        <w:t xml:space="preserve">) </w:t>
      </w:r>
      <w:r>
        <w:rPr>
          <w:rFonts w:hint="eastAsia" w:cs="宋体" w:asciiTheme="minorEastAsia" w:hAnsiTheme="minorEastAsia"/>
          <w:szCs w:val="24"/>
          <w:highlight w:val="none"/>
        </w:rPr>
        <w:t>企业在中国境内从事生产经营活动登记管理办法》等规定，在中国境内从事生产经营活动的外国企业申请注销登记适用本规范。</w:t>
      </w: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overflowPunct w:val="0"/>
        <w:spacing w:line="400" w:lineRule="exact"/>
        <w:ind w:firstLine="480" w:firstLineChars="200"/>
        <w:rPr>
          <w:rFonts w:hint="eastAsia" w:cs="宋体" w:asciiTheme="minorEastAsia" w:hAnsiTheme="minorEastAsia"/>
          <w:szCs w:val="24"/>
          <w:highlight w:val="none"/>
        </w:rPr>
      </w:pPr>
    </w:p>
    <w:p>
      <w:pPr>
        <w:pStyle w:val="3"/>
        <w:overflowPunct w:val="0"/>
        <w:jc w:val="center"/>
        <w:rPr>
          <w:rFonts w:ascii="黑体" w:hAnsi="黑体" w:eastAsia="黑体"/>
          <w:b w:val="0"/>
          <w:bCs w:val="0"/>
          <w:sz w:val="30"/>
          <w:szCs w:val="32"/>
          <w:highlight w:val="none"/>
        </w:rPr>
      </w:pPr>
      <w:bookmarkStart w:id="44" w:name="_Toc743587503"/>
      <w:r>
        <w:rPr>
          <w:rFonts w:hint="eastAsia" w:ascii="黑体" w:hAnsi="黑体" w:eastAsia="黑体"/>
          <w:b w:val="0"/>
          <w:bCs w:val="0"/>
          <w:highlight w:val="none"/>
        </w:rPr>
        <w:t>农民专业合作社登记（备案）提交材料规范</w:t>
      </w:r>
      <w:bookmarkEnd w:id="44"/>
    </w:p>
    <w:p>
      <w:pPr>
        <w:pStyle w:val="5"/>
        <w:numPr>
          <w:ilvl w:val="0"/>
          <w:numId w:val="20"/>
        </w:numPr>
        <w:overflowPunct w:val="0"/>
        <w:rPr>
          <w:highlight w:val="none"/>
        </w:rPr>
      </w:pPr>
      <w:bookmarkStart w:id="45" w:name="_Toc1554351157"/>
      <w:r>
        <w:rPr>
          <w:rFonts w:hint="eastAsia"/>
          <w:highlight w:val="none"/>
        </w:rPr>
        <w:t>农民专业合作社（联合社）设立登记提交材料规范</w:t>
      </w:r>
      <w:bookmarkEnd w:id="45"/>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1.</w:t>
      </w:r>
      <w:r>
        <w:rPr>
          <w:rFonts w:ascii="宋体" w:hAnsi="宋体" w:cs="宋体"/>
          <w:bCs/>
          <w:color w:val="auto"/>
          <w:szCs w:val="24"/>
          <w:highlight w:val="none"/>
        </w:rPr>
        <w:t xml:space="preserve"> </w:t>
      </w:r>
      <w:r>
        <w:rPr>
          <w:rFonts w:hint="eastAsia" w:ascii="宋体" w:hAnsi="宋体" w:cs="仿宋_GB2312"/>
          <w:color w:val="auto"/>
          <w:szCs w:val="24"/>
          <w:highlight w:val="none"/>
        </w:rPr>
        <w:t>《农民专业合作社登记（备案）申请书》</w:t>
      </w:r>
      <w:r>
        <w:rPr>
          <w:rFonts w:hint="eastAsia" w:ascii="宋体" w:hAnsi="宋体" w:cs="宋体"/>
          <w:bCs/>
          <w:szCs w:val="24"/>
          <w:highlight w:val="none"/>
        </w:rPr>
        <w:t>。</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2.</w:t>
      </w:r>
      <w:r>
        <w:rPr>
          <w:rFonts w:ascii="宋体" w:hAnsi="宋体" w:cs="宋体"/>
          <w:bCs/>
          <w:szCs w:val="24"/>
          <w:highlight w:val="none"/>
        </w:rPr>
        <w:t xml:space="preserve"> </w:t>
      </w:r>
      <w:r>
        <w:rPr>
          <w:rFonts w:hint="eastAsia" w:ascii="宋体" w:hAnsi="宋体" w:cs="宋体"/>
          <w:bCs/>
          <w:szCs w:val="24"/>
          <w:highlight w:val="none"/>
        </w:rPr>
        <w:t>全体设立人签名或盖章的设立大会纪要。</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3.</w:t>
      </w:r>
      <w:r>
        <w:rPr>
          <w:rFonts w:ascii="宋体" w:hAnsi="宋体" w:cs="宋体"/>
          <w:bCs/>
          <w:szCs w:val="24"/>
          <w:highlight w:val="none"/>
        </w:rPr>
        <w:t xml:space="preserve"> </w:t>
      </w:r>
      <w:r>
        <w:rPr>
          <w:rFonts w:hint="eastAsia" w:ascii="宋体" w:hAnsi="宋体" w:cs="宋体"/>
          <w:bCs/>
          <w:szCs w:val="24"/>
          <w:highlight w:val="none"/>
        </w:rPr>
        <w:t>全体设立人签名或盖章的章程。</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4.</w:t>
      </w:r>
      <w:r>
        <w:rPr>
          <w:rFonts w:ascii="宋体" w:hAnsi="宋体" w:cs="宋体"/>
          <w:bCs/>
          <w:szCs w:val="24"/>
          <w:highlight w:val="none"/>
        </w:rPr>
        <w:t xml:space="preserve"> </w:t>
      </w:r>
      <w:r>
        <w:rPr>
          <w:rFonts w:hint="eastAsia" w:ascii="宋体" w:hAnsi="宋体" w:cs="宋体"/>
          <w:bCs/>
          <w:szCs w:val="24"/>
          <w:highlight w:val="none"/>
        </w:rPr>
        <w:t>法定代表人、理事的任职文件和身份证明。</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5.</w:t>
      </w:r>
      <w:r>
        <w:rPr>
          <w:rFonts w:ascii="宋体" w:hAnsi="宋体" w:cs="宋体"/>
          <w:bCs/>
          <w:szCs w:val="24"/>
          <w:highlight w:val="none"/>
        </w:rPr>
        <w:t xml:space="preserve"> </w:t>
      </w:r>
      <w:r>
        <w:rPr>
          <w:rFonts w:hint="eastAsia" w:ascii="宋体" w:hAnsi="宋体" w:cs="宋体"/>
          <w:bCs/>
          <w:szCs w:val="24"/>
          <w:highlight w:val="none"/>
        </w:rPr>
        <w:t>全体出资成员签名或盖章的出资清单。</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6.</w:t>
      </w:r>
      <w:r>
        <w:rPr>
          <w:rFonts w:ascii="宋体" w:hAnsi="宋体" w:cs="宋体"/>
          <w:bCs/>
          <w:szCs w:val="24"/>
          <w:highlight w:val="none"/>
        </w:rPr>
        <w:t xml:space="preserve"> </w:t>
      </w:r>
      <w:r>
        <w:rPr>
          <w:rFonts w:hint="eastAsia" w:ascii="宋体" w:hAnsi="宋体" w:cs="宋体"/>
          <w:bCs/>
          <w:szCs w:val="24"/>
          <w:highlight w:val="none"/>
        </w:rPr>
        <w:t>法定代表人签署的成员名册和成员身份证明复印件。</w:t>
      </w:r>
    </w:p>
    <w:p>
      <w:pPr>
        <w:overflowPunct w:val="0"/>
        <w:spacing w:line="440" w:lineRule="exact"/>
        <w:rPr>
          <w:rFonts w:ascii="宋体" w:hAnsi="宋体" w:cs="宋体"/>
          <w:bCs/>
          <w:szCs w:val="24"/>
          <w:highlight w:val="none"/>
        </w:rPr>
      </w:pPr>
      <w:r>
        <w:rPr>
          <w:rFonts w:hint="eastAsia" w:ascii="宋体" w:hAnsi="宋体" w:cs="宋体"/>
          <w:bCs/>
          <w:szCs w:val="24"/>
          <w:highlight w:val="none"/>
        </w:rPr>
        <w:t xml:space="preserve">    7.</w:t>
      </w:r>
      <w:r>
        <w:rPr>
          <w:rFonts w:ascii="宋体" w:hAnsi="宋体" w:cs="宋体"/>
          <w:bCs/>
          <w:szCs w:val="24"/>
          <w:highlight w:val="none"/>
        </w:rPr>
        <w:t xml:space="preserve"> </w:t>
      </w:r>
      <w:r>
        <w:rPr>
          <w:rFonts w:hint="eastAsia" w:ascii="宋体" w:hAnsi="宋体" w:cs="宋体"/>
          <w:bCs/>
          <w:szCs w:val="24"/>
          <w:highlight w:val="none"/>
        </w:rPr>
        <w:t>住所使用证明。</w:t>
      </w:r>
    </w:p>
    <w:p>
      <w:pPr>
        <w:overflowPunct w:val="0"/>
        <w:spacing w:line="440" w:lineRule="exact"/>
        <w:rPr>
          <w:rFonts w:ascii="宋体" w:hAnsi="宋体" w:cs="宋体"/>
          <w:bCs/>
          <w:szCs w:val="24"/>
          <w:highlight w:val="none"/>
        </w:rPr>
      </w:pPr>
      <w:r>
        <w:rPr>
          <w:rFonts w:hint="eastAsia" w:ascii="宋体" w:hAnsi="宋体" w:cs="宋体"/>
          <w:bCs/>
          <w:szCs w:val="24"/>
          <w:highlight w:val="none"/>
        </w:rPr>
        <w:t xml:space="preserve">    </w:t>
      </w:r>
      <w:r>
        <w:rPr>
          <w:rFonts w:ascii="宋体" w:hAnsi="宋体" w:cs="宋体"/>
          <w:bCs/>
          <w:szCs w:val="24"/>
          <w:highlight w:val="none"/>
        </w:rPr>
        <w:t>8</w:t>
      </w:r>
      <w:r>
        <w:rPr>
          <w:rFonts w:hint="eastAsia" w:ascii="宋体" w:hAnsi="宋体" w:cs="宋体"/>
          <w:bCs/>
          <w:szCs w:val="24"/>
          <w:highlight w:val="none"/>
        </w:rPr>
        <w:t>.</w:t>
      </w:r>
      <w:r>
        <w:rPr>
          <w:rFonts w:ascii="宋体" w:hAnsi="宋体" w:cs="宋体"/>
          <w:bCs/>
          <w:szCs w:val="24"/>
          <w:highlight w:val="none"/>
        </w:rPr>
        <w:t xml:space="preserve"> </w:t>
      </w:r>
      <w:r>
        <w:rPr>
          <w:rFonts w:hint="eastAsia" w:ascii="宋体" w:hAnsi="宋体" w:cs="宋体"/>
          <w:bCs/>
          <w:szCs w:val="24"/>
          <w:highlight w:val="none"/>
        </w:rPr>
        <w:t>农民专业合作社申请登记的业务范围中有法律、行政法规或者国务院决定规定必须在登记前报经批准的项目，应当提交有关的许可证书或者批准文件复印件。</w:t>
      </w:r>
    </w:p>
    <w:p>
      <w:pPr>
        <w:overflowPunct w:val="0"/>
        <w:spacing w:line="440" w:lineRule="exact"/>
        <w:ind w:left="283" w:hanging="283" w:hangingChars="118"/>
        <w:rPr>
          <w:rFonts w:ascii="宋体" w:hAnsi="宋体" w:cs="宋体"/>
          <w:bCs/>
          <w:szCs w:val="24"/>
          <w:highlight w:val="none"/>
        </w:rPr>
      </w:pPr>
    </w:p>
    <w:p>
      <w:pPr>
        <w:overflowPunct w:val="0"/>
        <w:spacing w:line="440" w:lineRule="exact"/>
        <w:rPr>
          <w:rFonts w:ascii="宋体" w:hAnsi="宋体"/>
          <w:b/>
          <w:highlight w:val="none"/>
        </w:rPr>
      </w:pPr>
      <w:r>
        <w:rPr>
          <w:rFonts w:hint="eastAsia" w:ascii="宋体" w:hAnsi="宋体"/>
          <w:b/>
          <w:highlight w:val="none"/>
        </w:rPr>
        <w:t xml:space="preserve">    注：</w:t>
      </w:r>
    </w:p>
    <w:p>
      <w:pPr>
        <w:overflowPunct w:val="0"/>
        <w:spacing w:line="440" w:lineRule="exact"/>
        <w:ind w:firstLine="480" w:firstLineChars="200"/>
        <w:rPr>
          <w:rFonts w:ascii="宋体" w:hAnsi="宋体" w:eastAsia="宋体" w:cs="宋体"/>
          <w:bCs/>
          <w:szCs w:val="24"/>
          <w:highlight w:val="none"/>
        </w:rPr>
      </w:pPr>
      <w:r>
        <w:rPr>
          <w:rFonts w:hint="eastAsia" w:ascii="宋体" w:hAnsi="宋体" w:cs="宋体"/>
          <w:bCs/>
          <w:szCs w:val="24"/>
          <w:highlight w:val="none"/>
        </w:rPr>
        <w:t>依照《农民专业合作社法》、《市场主体登记管理条例》设立的农民专业合作社（联合社）申请设立登记适用本规范。</w:t>
      </w:r>
    </w:p>
    <w:p>
      <w:pPr>
        <w:overflowPunct w:val="0"/>
        <w:spacing w:line="440" w:lineRule="exact"/>
        <w:rPr>
          <w:rFonts w:ascii="宋体" w:hAnsi="宋体" w:cs="宋体"/>
          <w:bCs/>
          <w:szCs w:val="24"/>
          <w:highlight w:val="none"/>
        </w:rPr>
      </w:pPr>
    </w:p>
    <w:p>
      <w:pPr>
        <w:pStyle w:val="5"/>
        <w:numPr>
          <w:ilvl w:val="0"/>
          <w:numId w:val="20"/>
        </w:numPr>
        <w:overflowPunct w:val="0"/>
        <w:rPr>
          <w:rFonts w:hint="eastAsia"/>
          <w:highlight w:val="none"/>
        </w:rPr>
      </w:pPr>
      <w:bookmarkStart w:id="46" w:name="_Toc1369928254"/>
      <w:r>
        <w:rPr>
          <w:rFonts w:hint="eastAsia"/>
          <w:highlight w:val="none"/>
        </w:rPr>
        <w:t>农民专业合作社（联合社）变更登记提交材料规范</w:t>
      </w:r>
      <w:bookmarkEnd w:id="46"/>
    </w:p>
    <w:p>
      <w:pPr>
        <w:overflowPunct w:val="0"/>
        <w:spacing w:line="440" w:lineRule="exact"/>
        <w:rPr>
          <w:rFonts w:ascii="宋体" w:hAnsi="宋体" w:cs="宋体"/>
          <w:bCs/>
          <w:szCs w:val="24"/>
          <w:highlight w:val="none"/>
        </w:rPr>
      </w:pPr>
      <w:r>
        <w:rPr>
          <w:rFonts w:hint="eastAsia" w:ascii="宋体" w:hAnsi="宋体" w:cs="宋体"/>
          <w:bCs/>
          <w:szCs w:val="24"/>
          <w:highlight w:val="none"/>
        </w:rPr>
        <w:t xml:space="preserve">    1</w:t>
      </w:r>
      <w:r>
        <w:rPr>
          <w:rFonts w:hint="eastAsia" w:ascii="宋体" w:hAnsi="宋体" w:cs="宋体"/>
          <w:bCs/>
          <w:color w:val="auto"/>
          <w:szCs w:val="24"/>
          <w:highlight w:val="none"/>
        </w:rPr>
        <w:t>.</w:t>
      </w:r>
      <w:r>
        <w:rPr>
          <w:rFonts w:ascii="宋体" w:hAnsi="宋体" w:cs="宋体"/>
          <w:bCs/>
          <w:color w:val="auto"/>
          <w:szCs w:val="24"/>
          <w:highlight w:val="none"/>
        </w:rPr>
        <w:t xml:space="preserve"> </w:t>
      </w:r>
      <w:r>
        <w:rPr>
          <w:rFonts w:hint="eastAsia" w:ascii="宋体" w:hAnsi="宋体" w:cs="仿宋_GB2312"/>
          <w:color w:val="auto"/>
          <w:szCs w:val="24"/>
          <w:highlight w:val="none"/>
        </w:rPr>
        <w:t>《农民专业合作社登记（备案）申请书》</w:t>
      </w:r>
      <w:r>
        <w:rPr>
          <w:rFonts w:hint="eastAsia" w:ascii="宋体" w:hAnsi="宋体" w:cs="宋体"/>
          <w:bCs/>
          <w:color w:val="auto"/>
          <w:szCs w:val="24"/>
          <w:highlight w:val="none"/>
        </w:rPr>
        <w:t>。</w:t>
      </w:r>
    </w:p>
    <w:p>
      <w:pPr>
        <w:overflowPunct w:val="0"/>
        <w:spacing w:line="440" w:lineRule="exact"/>
        <w:ind w:left="0" w:firstLine="480" w:firstLineChars="200"/>
        <w:rPr>
          <w:rFonts w:ascii="宋体" w:hAnsi="宋体" w:cs="宋体"/>
          <w:bCs/>
          <w:szCs w:val="24"/>
          <w:highlight w:val="none"/>
        </w:rPr>
      </w:pPr>
      <w:r>
        <w:rPr>
          <w:rFonts w:hint="eastAsia" w:ascii="宋体" w:hAnsi="宋体" w:cs="宋体"/>
          <w:bCs/>
          <w:szCs w:val="24"/>
          <w:highlight w:val="none"/>
        </w:rPr>
        <w:t>2.</w:t>
      </w:r>
      <w:r>
        <w:rPr>
          <w:rFonts w:ascii="宋体" w:hAnsi="宋体" w:cs="宋体"/>
          <w:bCs/>
          <w:szCs w:val="24"/>
          <w:highlight w:val="none"/>
        </w:rPr>
        <w:t xml:space="preserve"> </w:t>
      </w:r>
      <w:r>
        <w:rPr>
          <w:rFonts w:hint="eastAsia" w:ascii="宋体" w:hAnsi="宋体" w:cs="宋体"/>
          <w:bCs/>
          <w:szCs w:val="24"/>
          <w:highlight w:val="none"/>
        </w:rPr>
        <w:t>变更登记事项涉及合作社（联合社）章程修改的，提交修改章程的决议、决定。</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3.</w:t>
      </w:r>
      <w:r>
        <w:rPr>
          <w:rFonts w:ascii="宋体" w:hAnsi="宋体" w:cs="宋体"/>
          <w:bCs/>
          <w:szCs w:val="24"/>
          <w:highlight w:val="none"/>
        </w:rPr>
        <w:t xml:space="preserve"> </w:t>
      </w:r>
      <w:r>
        <w:rPr>
          <w:rFonts w:hint="eastAsia" w:ascii="宋体" w:hAnsi="宋体" w:cs="宋体"/>
          <w:bCs/>
          <w:szCs w:val="24"/>
          <w:highlight w:val="none"/>
        </w:rPr>
        <w:t>修改后的章程或者章程修正案（由法定代表人签署）。</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4.</w:t>
      </w:r>
      <w:r>
        <w:rPr>
          <w:rFonts w:ascii="宋体" w:hAnsi="宋体" w:cs="宋体"/>
          <w:bCs/>
          <w:szCs w:val="24"/>
          <w:highlight w:val="none"/>
        </w:rPr>
        <w:t xml:space="preserve"> </w:t>
      </w:r>
      <w:r>
        <w:rPr>
          <w:rFonts w:hint="eastAsia" w:ascii="宋体" w:hAnsi="宋体" w:cs="宋体"/>
          <w:bCs/>
          <w:szCs w:val="24"/>
          <w:highlight w:val="none"/>
        </w:rPr>
        <w:t>变更事项相关证明文件。</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 变更名称的，应当向有管辖权的登记机关提出申请。</w:t>
      </w:r>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 变更住所的，提交变更后住所的使用证明。</w:t>
      </w:r>
    </w:p>
    <w:p>
      <w:pPr>
        <w:overflowPunct w:val="0"/>
        <w:spacing w:line="440" w:lineRule="exact"/>
        <w:ind w:left="0" w:firstLine="480" w:firstLineChars="200"/>
        <w:rPr>
          <w:rFonts w:ascii="宋体" w:hAnsi="宋体" w:cs="宋体"/>
          <w:bCs/>
          <w:szCs w:val="24"/>
          <w:highlight w:val="none"/>
        </w:rPr>
      </w:pPr>
      <w:r>
        <w:rPr>
          <w:rFonts w:hint="eastAsia" w:ascii="宋体" w:hAnsi="宋体" w:cs="宋体"/>
          <w:bCs/>
          <w:szCs w:val="24"/>
          <w:highlight w:val="none"/>
        </w:rPr>
        <w:t>◆ 变更法定代表人的，根据合作社（联合社）章程的规定提交任免职决议、决定；法定代表人更改姓名的，提交公安部门出具的证明。</w:t>
      </w:r>
    </w:p>
    <w:p>
      <w:pPr>
        <w:overflowPunct w:val="0"/>
        <w:spacing w:line="440" w:lineRule="exact"/>
        <w:rPr>
          <w:rFonts w:ascii="宋体" w:hAnsi="宋体" w:cs="宋体"/>
          <w:bCs/>
          <w:szCs w:val="24"/>
          <w:highlight w:val="none"/>
        </w:rPr>
      </w:pPr>
      <w:r>
        <w:rPr>
          <w:rFonts w:hint="eastAsia" w:ascii="宋体" w:hAnsi="宋体" w:cs="宋体"/>
          <w:bCs/>
          <w:szCs w:val="24"/>
          <w:highlight w:val="none"/>
        </w:rPr>
        <w:t xml:space="preserve">    ◆ 变更出资总额的，提交全体出资成员签名或盖章、法定代表人签署的修改后的出资清单。</w:t>
      </w:r>
    </w:p>
    <w:p>
      <w:pPr>
        <w:overflowPunct w:val="0"/>
        <w:spacing w:line="440" w:lineRule="exact"/>
        <w:ind w:left="0" w:firstLine="0" w:firstLineChars="0"/>
        <w:rPr>
          <w:rFonts w:ascii="宋体" w:hAnsi="宋体" w:cs="宋体"/>
          <w:bCs/>
          <w:szCs w:val="24"/>
          <w:highlight w:val="none"/>
        </w:rPr>
      </w:pPr>
      <w:r>
        <w:rPr>
          <w:rFonts w:hint="eastAsia" w:ascii="宋体" w:hAnsi="宋体" w:cs="宋体"/>
          <w:bCs/>
          <w:szCs w:val="24"/>
          <w:highlight w:val="none"/>
        </w:rPr>
        <w:t xml:space="preserve">    ◆ 变更业务范围的，申请登记的业务范围中有法律、行政法规和国务院决定规定必须在登记前报经批准的项目，提交有关批准文件或者许可证件的复印件。</w:t>
      </w:r>
    </w:p>
    <w:p>
      <w:pPr>
        <w:overflowPunct w:val="0"/>
        <w:spacing w:line="440" w:lineRule="exact"/>
        <w:ind w:firstLine="480" w:firstLineChars="200"/>
        <w:rPr>
          <w:rFonts w:ascii="宋体" w:hAnsi="宋体" w:cs="宋体"/>
          <w:bCs/>
          <w:szCs w:val="24"/>
          <w:highlight w:val="none"/>
        </w:rPr>
      </w:pPr>
      <w:r>
        <w:rPr>
          <w:rFonts w:ascii="宋体" w:hAnsi="宋体" w:cs="宋体"/>
          <w:bCs/>
          <w:szCs w:val="24"/>
          <w:highlight w:val="none"/>
        </w:rPr>
        <w:t xml:space="preserve">5. </w:t>
      </w:r>
      <w:r>
        <w:rPr>
          <w:rFonts w:hint="eastAsia" w:ascii="宋体" w:hAnsi="宋体" w:cs="宋体"/>
          <w:bCs/>
          <w:szCs w:val="24"/>
          <w:highlight w:val="none"/>
        </w:rPr>
        <w:t>法律、行政法规和国务院决定规定合作社（联合社）变更事项必须报经批准的，提交有关的批准文件或者许可证件复印件。</w:t>
      </w:r>
    </w:p>
    <w:p>
      <w:pPr>
        <w:overflowPunct w:val="0"/>
        <w:spacing w:line="440" w:lineRule="exact"/>
        <w:ind w:left="0" w:firstLine="480" w:firstLineChars="200"/>
        <w:rPr>
          <w:rFonts w:ascii="宋体" w:hAnsi="宋体" w:cs="宋体"/>
          <w:bCs/>
          <w:szCs w:val="24"/>
          <w:highlight w:val="none"/>
        </w:rPr>
      </w:pPr>
      <w:r>
        <w:rPr>
          <w:rFonts w:ascii="宋体" w:hAnsi="宋体" w:cs="宋体"/>
          <w:bCs/>
          <w:szCs w:val="24"/>
          <w:highlight w:val="none"/>
        </w:rPr>
        <w:t>6</w:t>
      </w:r>
      <w:r>
        <w:rPr>
          <w:rFonts w:hint="eastAsia" w:ascii="宋体" w:hAnsi="宋体" w:cs="宋体"/>
          <w:bCs/>
          <w:szCs w:val="24"/>
          <w:highlight w:val="none"/>
        </w:rPr>
        <w:t>. 已领取纸质版营业执照的缴回营业执照正、副本。</w:t>
      </w:r>
    </w:p>
    <w:p>
      <w:pPr>
        <w:overflowPunct w:val="0"/>
        <w:spacing w:line="440" w:lineRule="exact"/>
        <w:rPr>
          <w:rFonts w:ascii="宋体" w:hAnsi="宋体"/>
          <w:b/>
          <w:highlight w:val="none"/>
        </w:rPr>
      </w:pPr>
      <w:r>
        <w:rPr>
          <w:rFonts w:hint="eastAsia" w:ascii="宋体" w:hAnsi="宋体" w:cs="宋体"/>
          <w:b/>
          <w:bCs/>
          <w:szCs w:val="24"/>
          <w:highlight w:val="none"/>
        </w:rPr>
        <w:t xml:space="preserve">   </w:t>
      </w:r>
      <w:r>
        <w:rPr>
          <w:rFonts w:hint="eastAsia" w:ascii="宋体" w:hAnsi="宋体"/>
          <w:b/>
          <w:highlight w:val="none"/>
        </w:rPr>
        <w:t xml:space="preserve"> </w:t>
      </w:r>
    </w:p>
    <w:p>
      <w:pPr>
        <w:overflowPunct w:val="0"/>
        <w:spacing w:line="440" w:lineRule="exact"/>
        <w:ind w:firstLine="481" w:firstLineChars="200"/>
        <w:rPr>
          <w:rFonts w:ascii="宋体" w:hAnsi="宋体"/>
          <w:b/>
          <w:highlight w:val="none"/>
        </w:rPr>
      </w:pPr>
      <w:r>
        <w:rPr>
          <w:rFonts w:hint="eastAsia" w:ascii="宋体" w:hAnsi="宋体"/>
          <w:b/>
          <w:highlight w:val="none"/>
        </w:rPr>
        <w:t>注：</w:t>
      </w:r>
    </w:p>
    <w:p>
      <w:pPr>
        <w:overflowPunct w:val="0"/>
        <w:spacing w:line="440" w:lineRule="exact"/>
        <w:ind w:firstLine="480" w:firstLineChars="200"/>
        <w:rPr>
          <w:rFonts w:ascii="宋体" w:hAnsi="宋体"/>
          <w:szCs w:val="24"/>
          <w:highlight w:val="none"/>
        </w:rPr>
      </w:pPr>
      <w:r>
        <w:rPr>
          <w:rFonts w:hint="eastAsia" w:ascii="宋体" w:hAnsi="宋体"/>
          <w:highlight w:val="none"/>
        </w:rPr>
        <w:t>依照《农民专业合作社法》、《市场主体登记管理条例》</w:t>
      </w:r>
      <w:r>
        <w:rPr>
          <w:rFonts w:hint="eastAsia" w:ascii="宋体" w:hAnsi="宋体"/>
          <w:szCs w:val="24"/>
          <w:highlight w:val="none"/>
        </w:rPr>
        <w:t>设立的农民专业合作社（联合社）申请变更登记适用本规范。</w:t>
      </w:r>
    </w:p>
    <w:p>
      <w:pPr>
        <w:overflowPunct w:val="0"/>
        <w:spacing w:line="440" w:lineRule="exact"/>
        <w:ind w:firstLine="480" w:firstLineChars="200"/>
        <w:rPr>
          <w:rFonts w:ascii="宋体" w:hAnsi="宋体" w:cs="宋体"/>
          <w:bCs/>
          <w:szCs w:val="24"/>
          <w:highlight w:val="none"/>
        </w:rPr>
      </w:pPr>
    </w:p>
    <w:p>
      <w:pPr>
        <w:pStyle w:val="5"/>
        <w:numPr>
          <w:ilvl w:val="0"/>
          <w:numId w:val="20"/>
        </w:numPr>
        <w:overflowPunct w:val="0"/>
        <w:rPr>
          <w:rFonts w:hint="eastAsia"/>
          <w:highlight w:val="none"/>
        </w:rPr>
      </w:pPr>
      <w:bookmarkStart w:id="47" w:name="_Toc1484090164"/>
      <w:r>
        <w:rPr>
          <w:rFonts w:hint="eastAsia"/>
          <w:highlight w:val="none"/>
        </w:rPr>
        <w:t>农民专业合作社（联合社）备案提交材料规范</w:t>
      </w:r>
      <w:bookmarkEnd w:id="47"/>
    </w:p>
    <w:p>
      <w:pPr>
        <w:overflowPunct w:val="0"/>
        <w:spacing w:line="440" w:lineRule="exact"/>
        <w:ind w:left="283" w:hanging="283" w:hangingChars="118"/>
        <w:rPr>
          <w:rFonts w:ascii="宋体" w:hAnsi="宋体"/>
          <w:highlight w:val="none"/>
        </w:rPr>
      </w:pPr>
      <w:r>
        <w:rPr>
          <w:rFonts w:hint="eastAsia" w:ascii="宋体" w:hAnsi="宋体" w:cs="宋体"/>
          <w:bCs/>
          <w:szCs w:val="24"/>
          <w:highlight w:val="none"/>
        </w:rPr>
        <w:t xml:space="preserve">    1.</w:t>
      </w:r>
      <w:r>
        <w:rPr>
          <w:rFonts w:ascii="宋体" w:hAnsi="宋体" w:cs="宋体"/>
          <w:bCs/>
          <w:szCs w:val="24"/>
          <w:highlight w:val="none"/>
        </w:rPr>
        <w:t xml:space="preserve"> </w:t>
      </w:r>
      <w:r>
        <w:rPr>
          <w:rFonts w:hint="eastAsia" w:ascii="宋体" w:hAnsi="宋体" w:cs="仿宋_GB2312"/>
          <w:color w:val="auto"/>
          <w:szCs w:val="24"/>
          <w:highlight w:val="none"/>
        </w:rPr>
        <w:t>《农民专业合作社登记（备案）申请书》</w:t>
      </w:r>
      <w:r>
        <w:rPr>
          <w:rFonts w:hint="eastAsia" w:ascii="宋体" w:hAnsi="宋体"/>
          <w:highlight w:val="none"/>
        </w:rPr>
        <w:t>。</w:t>
      </w:r>
    </w:p>
    <w:p>
      <w:pPr>
        <w:widowControl/>
        <w:overflowPunct w:val="0"/>
        <w:adjustRightInd w:val="0"/>
        <w:snapToGrid w:val="0"/>
        <w:spacing w:line="440" w:lineRule="exact"/>
        <w:rPr>
          <w:rFonts w:ascii="宋体"/>
          <w:highlight w:val="none"/>
        </w:rPr>
      </w:pPr>
      <w:r>
        <w:rPr>
          <w:rFonts w:ascii="宋体" w:hAnsi="宋体"/>
          <w:highlight w:val="none"/>
        </w:rPr>
        <w:t xml:space="preserve">    2. </w:t>
      </w:r>
      <w:r>
        <w:rPr>
          <w:rFonts w:hint="eastAsia" w:ascii="宋体" w:hAnsi="宋体"/>
          <w:highlight w:val="none"/>
        </w:rPr>
        <w:t>备案事项证明文件。</w:t>
      </w:r>
    </w:p>
    <w:p>
      <w:pPr>
        <w:overflowPunct w:val="0"/>
        <w:spacing w:line="440" w:lineRule="exact"/>
        <w:ind w:firstLine="480" w:firstLineChars="200"/>
        <w:rPr>
          <w:rFonts w:ascii="宋体" w:hAnsi="宋体" w:cs="宋体"/>
          <w:bCs/>
          <w:szCs w:val="24"/>
          <w:highlight w:val="none"/>
        </w:rPr>
      </w:pPr>
      <w:r>
        <w:rPr>
          <w:rFonts w:hint="eastAsia" w:ascii="宋体" w:hAnsi="宋体" w:cs="宋体"/>
          <w:bCs/>
          <w:szCs w:val="24"/>
          <w:highlight w:val="none"/>
        </w:rPr>
        <w:t>◆ 章程备案。提交修改后的合作社（联合社）章程或者章程修正案（法定代表人签署）；关于修改合作社（联合社）章程的决议、决定。</w:t>
      </w:r>
    </w:p>
    <w:p>
      <w:pPr>
        <w:overflowPunct w:val="0"/>
        <w:spacing w:line="440" w:lineRule="exact"/>
        <w:ind w:left="0" w:firstLine="480" w:firstLineChars="200"/>
        <w:rPr>
          <w:rFonts w:ascii="宋体" w:hAnsi="宋体"/>
          <w:bCs/>
          <w:szCs w:val="36"/>
          <w:highlight w:val="none"/>
        </w:rPr>
      </w:pPr>
      <w:r>
        <w:rPr>
          <w:rFonts w:hint="eastAsia" w:ascii="宋体" w:hAnsi="宋体" w:cs="宋体"/>
          <w:bCs/>
          <w:szCs w:val="24"/>
          <w:highlight w:val="none"/>
        </w:rPr>
        <w:t>◆ 成员变动备案。</w:t>
      </w:r>
      <w:r>
        <w:rPr>
          <w:rFonts w:hint="eastAsia" w:ascii="宋体" w:hAnsi="宋体"/>
          <w:bCs/>
          <w:szCs w:val="36"/>
          <w:highlight w:val="none"/>
        </w:rPr>
        <w:t>提交由法定代表人签署的成员名册。</w:t>
      </w:r>
    </w:p>
    <w:p>
      <w:pPr>
        <w:overflowPunct w:val="0"/>
        <w:spacing w:line="440" w:lineRule="exact"/>
        <w:ind w:left="283" w:hanging="283" w:hangingChars="118"/>
        <w:rPr>
          <w:rFonts w:ascii="宋体" w:hAnsi="宋体"/>
          <w:bCs/>
          <w:szCs w:val="36"/>
          <w:highlight w:val="none"/>
        </w:rPr>
      </w:pPr>
      <w:r>
        <w:rPr>
          <w:rFonts w:hint="eastAsia" w:ascii="宋体" w:hAnsi="宋体"/>
          <w:bCs/>
          <w:szCs w:val="36"/>
          <w:highlight w:val="none"/>
        </w:rPr>
        <w:t xml:space="preserve">    ◆ 更换</w:t>
      </w:r>
      <w:r>
        <w:rPr>
          <w:rFonts w:hint="eastAsia" w:ascii="宋体" w:hAnsi="宋体" w:cs="宋体"/>
          <w:bCs/>
          <w:szCs w:val="24"/>
          <w:highlight w:val="none"/>
        </w:rPr>
        <w:t>合作社（联合社）</w:t>
      </w:r>
      <w:r>
        <w:rPr>
          <w:rFonts w:hint="eastAsia" w:ascii="宋体" w:hAnsi="宋体"/>
          <w:bCs/>
          <w:szCs w:val="36"/>
          <w:highlight w:val="none"/>
        </w:rPr>
        <w:t>登记联络员。填写《联络员信息表》。</w:t>
      </w:r>
    </w:p>
    <w:p>
      <w:pPr>
        <w:widowControl/>
        <w:overflowPunct w:val="0"/>
        <w:adjustRightInd w:val="0"/>
        <w:snapToGrid w:val="0"/>
        <w:spacing w:line="440" w:lineRule="exact"/>
        <w:ind w:firstLine="480" w:firstLineChars="200"/>
        <w:rPr>
          <w:rFonts w:ascii="宋体"/>
          <w:highlight w:val="none"/>
        </w:rPr>
      </w:pPr>
      <w:r>
        <w:rPr>
          <w:rFonts w:ascii="宋体" w:hAnsi="宋体"/>
          <w:highlight w:val="none"/>
        </w:rPr>
        <w:t xml:space="preserve">3. </w:t>
      </w:r>
      <w:r>
        <w:rPr>
          <w:rFonts w:hint="eastAsia" w:ascii="宋体" w:hAnsi="宋体"/>
          <w:highlight w:val="none"/>
        </w:rPr>
        <w:t>法律、行政法规和国务院决定规定备案事项必须报经批准的，提交有关的批准文件或者许可证件复印件。</w:t>
      </w:r>
    </w:p>
    <w:p>
      <w:pPr>
        <w:overflowPunct w:val="0"/>
        <w:spacing w:line="440" w:lineRule="exact"/>
        <w:ind w:firstLine="481" w:firstLineChars="200"/>
        <w:rPr>
          <w:rFonts w:ascii="宋体" w:hAnsi="宋体"/>
          <w:b/>
          <w:highlight w:val="none"/>
        </w:rPr>
      </w:pPr>
    </w:p>
    <w:p>
      <w:pPr>
        <w:overflowPunct w:val="0"/>
        <w:spacing w:line="440" w:lineRule="exact"/>
        <w:ind w:firstLine="481" w:firstLineChars="200"/>
        <w:rPr>
          <w:rFonts w:ascii="宋体" w:hAnsi="宋体"/>
          <w:b/>
          <w:highlight w:val="none"/>
        </w:rPr>
      </w:pPr>
      <w:r>
        <w:rPr>
          <w:rFonts w:hint="eastAsia" w:ascii="宋体" w:hAnsi="宋体"/>
          <w:b/>
          <w:highlight w:val="none"/>
        </w:rPr>
        <w:t>注：</w:t>
      </w:r>
    </w:p>
    <w:p>
      <w:pPr>
        <w:widowControl/>
        <w:overflowPunct w:val="0"/>
        <w:spacing w:line="440" w:lineRule="exact"/>
        <w:ind w:firstLine="480" w:firstLineChars="200"/>
        <w:rPr>
          <w:rFonts w:ascii="宋体" w:hAnsi="宋体"/>
          <w:szCs w:val="24"/>
          <w:highlight w:val="none"/>
        </w:rPr>
      </w:pPr>
      <w:r>
        <w:rPr>
          <w:rFonts w:hint="eastAsia" w:ascii="宋体" w:hAnsi="宋体"/>
          <w:szCs w:val="24"/>
          <w:highlight w:val="none"/>
        </w:rPr>
        <w:t>依照《农</w:t>
      </w:r>
      <w:r>
        <w:rPr>
          <w:rFonts w:hint="eastAsia" w:ascii="宋体" w:hAnsi="宋体"/>
          <w:highlight w:val="none"/>
        </w:rPr>
        <w:t>民专业合作社法》、《市场主体登记管理条例》</w:t>
      </w:r>
      <w:r>
        <w:rPr>
          <w:rFonts w:hint="eastAsia" w:ascii="宋体" w:hAnsi="宋体"/>
          <w:szCs w:val="24"/>
          <w:highlight w:val="none"/>
        </w:rPr>
        <w:t>设立的农民专业合作社（联合社）申请备案适用本规范。</w:t>
      </w:r>
    </w:p>
    <w:p>
      <w:pPr>
        <w:pStyle w:val="5"/>
        <w:numPr>
          <w:ilvl w:val="0"/>
          <w:numId w:val="20"/>
        </w:numPr>
        <w:overflowPunct w:val="0"/>
        <w:rPr>
          <w:rFonts w:hint="eastAsia"/>
          <w:highlight w:val="none"/>
        </w:rPr>
      </w:pPr>
      <w:bookmarkStart w:id="48" w:name="_Toc491911277"/>
      <w:r>
        <w:rPr>
          <w:rFonts w:hint="eastAsia"/>
          <w:highlight w:val="none"/>
        </w:rPr>
        <w:t>农民专业合作社（联合社）注销登记提交材料规范</w:t>
      </w:r>
      <w:bookmarkEnd w:id="48"/>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1.</w:t>
      </w:r>
      <w:r>
        <w:rPr>
          <w:rFonts w:ascii="宋体" w:hAnsi="宋体" w:cs="宋体"/>
          <w:bCs/>
          <w:color w:val="auto"/>
          <w:szCs w:val="24"/>
          <w:highlight w:val="none"/>
        </w:rPr>
        <w:t xml:space="preserve"> </w:t>
      </w:r>
      <w:r>
        <w:rPr>
          <w:rFonts w:hint="eastAsia" w:ascii="宋体" w:hAnsi="宋体" w:cs="仿宋_GB2312"/>
          <w:color w:val="auto"/>
          <w:szCs w:val="24"/>
          <w:highlight w:val="none"/>
        </w:rPr>
        <w:t>《农民专业合作社注销登记申请书》</w:t>
      </w:r>
      <w:r>
        <w:rPr>
          <w:rFonts w:hint="eastAsia" w:ascii="宋体" w:hAnsi="宋体" w:cs="宋体"/>
          <w:bCs/>
          <w:szCs w:val="24"/>
          <w:highlight w:val="none"/>
        </w:rPr>
        <w:t>。</w:t>
      </w:r>
    </w:p>
    <w:p>
      <w:pPr>
        <w:overflowPunct w:val="0"/>
        <w:spacing w:line="440" w:lineRule="exact"/>
        <w:rPr>
          <w:rFonts w:ascii="宋体" w:hAnsi="宋体" w:cs="宋体"/>
          <w:bCs/>
          <w:szCs w:val="24"/>
          <w:highlight w:val="none"/>
        </w:rPr>
      </w:pPr>
      <w:r>
        <w:rPr>
          <w:rFonts w:hint="eastAsia" w:ascii="宋体" w:hAnsi="宋体" w:cs="宋体"/>
          <w:bCs/>
          <w:szCs w:val="24"/>
          <w:highlight w:val="none"/>
        </w:rPr>
        <w:t xml:space="preserve">    2.</w:t>
      </w:r>
      <w:r>
        <w:rPr>
          <w:rFonts w:ascii="宋体" w:hAnsi="宋体" w:cs="宋体"/>
          <w:bCs/>
          <w:szCs w:val="24"/>
          <w:highlight w:val="none"/>
        </w:rPr>
        <w:t xml:space="preserve"> </w:t>
      </w:r>
      <w:r>
        <w:rPr>
          <w:rFonts w:hint="eastAsia" w:ascii="宋体" w:hAnsi="宋体" w:cs="宋体"/>
          <w:bCs/>
          <w:szCs w:val="24"/>
          <w:highlight w:val="none"/>
        </w:rPr>
        <w:t>成员大会或者成员代表大会依照</w:t>
      </w:r>
      <w:r>
        <w:rPr>
          <w:rFonts w:hint="eastAsia" w:ascii="宋体" w:hAnsi="宋体"/>
          <w:highlight w:val="none"/>
        </w:rPr>
        <w:t>《农民专业合作社法》</w:t>
      </w:r>
      <w:r>
        <w:rPr>
          <w:rFonts w:hint="eastAsia" w:ascii="宋体" w:hAnsi="宋体" w:cs="宋体"/>
          <w:bCs/>
          <w:szCs w:val="24"/>
          <w:highlight w:val="none"/>
        </w:rPr>
        <w:t>作出的解散决议，人民法院的破产裁定、解散裁判文书，农民专业合作社依法被撤销的文件。</w:t>
      </w:r>
    </w:p>
    <w:p>
      <w:pPr>
        <w:overflowPunct w:val="0"/>
        <w:spacing w:line="440" w:lineRule="exact"/>
        <w:ind w:firstLine="480" w:firstLineChars="200"/>
        <w:rPr>
          <w:rFonts w:ascii="宋体" w:hAnsi="宋体" w:cs="宋体"/>
          <w:bCs/>
          <w:szCs w:val="24"/>
          <w:highlight w:val="none"/>
        </w:rPr>
      </w:pPr>
      <w:r>
        <w:rPr>
          <w:rFonts w:ascii="宋体" w:hAnsi="宋体" w:cs="宋体"/>
          <w:bCs/>
          <w:szCs w:val="24"/>
          <w:highlight w:val="none"/>
        </w:rPr>
        <w:t>3</w:t>
      </w:r>
      <w:r>
        <w:rPr>
          <w:rFonts w:hint="eastAsia" w:ascii="宋体" w:hAnsi="宋体" w:cs="宋体"/>
          <w:bCs/>
          <w:szCs w:val="24"/>
          <w:highlight w:val="none"/>
        </w:rPr>
        <w:t>.</w:t>
      </w:r>
      <w:r>
        <w:rPr>
          <w:rFonts w:ascii="宋体" w:hAnsi="宋体" w:cs="宋体"/>
          <w:bCs/>
          <w:szCs w:val="24"/>
          <w:highlight w:val="none"/>
        </w:rPr>
        <w:t xml:space="preserve"> </w:t>
      </w:r>
      <w:r>
        <w:rPr>
          <w:rFonts w:hint="eastAsia" w:ascii="宋体" w:hAnsi="宋体" w:cs="宋体"/>
          <w:bCs/>
          <w:szCs w:val="24"/>
          <w:highlight w:val="none"/>
        </w:rPr>
        <w:t>成员大会、成员代表大会或者人民法院确认的清算报告。</w:t>
      </w:r>
    </w:p>
    <w:p>
      <w:pPr>
        <w:overflowPunct w:val="0"/>
        <w:spacing w:line="440" w:lineRule="exact"/>
        <w:ind w:left="0" w:firstLine="480" w:firstLineChars="200"/>
        <w:rPr>
          <w:rFonts w:ascii="宋体" w:hAnsi="宋体" w:cs="宋体"/>
          <w:bCs/>
          <w:szCs w:val="24"/>
          <w:highlight w:val="none"/>
        </w:rPr>
      </w:pPr>
      <w:r>
        <w:rPr>
          <w:rFonts w:ascii="宋体" w:hAnsi="宋体" w:cs="宋体"/>
          <w:bCs/>
          <w:szCs w:val="24"/>
          <w:highlight w:val="none"/>
        </w:rPr>
        <w:t>4</w:t>
      </w:r>
      <w:r>
        <w:rPr>
          <w:rFonts w:hint="eastAsia" w:ascii="宋体" w:hAnsi="宋体" w:cs="宋体"/>
          <w:bCs/>
          <w:szCs w:val="24"/>
          <w:highlight w:val="none"/>
        </w:rPr>
        <w:t>.</w:t>
      </w:r>
      <w:r>
        <w:rPr>
          <w:rFonts w:ascii="宋体" w:hAnsi="宋体" w:cs="宋体"/>
          <w:bCs/>
          <w:szCs w:val="24"/>
          <w:highlight w:val="none"/>
        </w:rPr>
        <w:t xml:space="preserve"> </w:t>
      </w:r>
      <w:r>
        <w:rPr>
          <w:rFonts w:hint="eastAsia" w:ascii="宋体" w:hAnsi="宋体" w:cs="宋体"/>
          <w:bCs/>
          <w:szCs w:val="24"/>
          <w:highlight w:val="none"/>
        </w:rPr>
        <w:t>清税证明材料（登记机关和税务部门已共享清税信息的，无需提交纸质清税证明材料）。</w:t>
      </w:r>
    </w:p>
    <w:p>
      <w:pPr>
        <w:overflowPunct w:val="0"/>
        <w:spacing w:line="440" w:lineRule="exact"/>
        <w:ind w:left="0" w:firstLine="0" w:firstLineChars="0"/>
        <w:rPr>
          <w:rFonts w:ascii="宋体" w:hAnsi="宋体" w:cs="宋体"/>
          <w:bCs/>
          <w:szCs w:val="24"/>
          <w:highlight w:val="none"/>
        </w:rPr>
      </w:pPr>
      <w:r>
        <w:rPr>
          <w:rFonts w:ascii="宋体" w:hAnsi="宋体" w:cs="宋体"/>
          <w:bCs/>
          <w:szCs w:val="24"/>
          <w:highlight w:val="none"/>
        </w:rPr>
        <w:t xml:space="preserve">    5</w:t>
      </w:r>
      <w:r>
        <w:rPr>
          <w:rFonts w:hint="eastAsia" w:ascii="宋体" w:hAnsi="宋体" w:cs="宋体"/>
          <w:bCs/>
          <w:szCs w:val="24"/>
          <w:highlight w:val="none"/>
        </w:rPr>
        <w:t>.</w:t>
      </w:r>
      <w:r>
        <w:rPr>
          <w:rFonts w:ascii="宋体" w:hAnsi="宋体" w:cs="宋体"/>
          <w:bCs/>
          <w:szCs w:val="24"/>
          <w:highlight w:val="none"/>
        </w:rPr>
        <w:t xml:space="preserve"> </w:t>
      </w:r>
      <w:r>
        <w:rPr>
          <w:rFonts w:hint="eastAsia" w:ascii="宋体" w:hAnsi="宋体" w:cs="宋体"/>
          <w:bCs/>
          <w:szCs w:val="24"/>
          <w:highlight w:val="none"/>
        </w:rPr>
        <w:t>仅通过报纸发布债权人公告的，需要提交依法刊登公告的报纸样张。</w:t>
      </w:r>
    </w:p>
    <w:p>
      <w:pPr>
        <w:overflowPunct w:val="0"/>
        <w:spacing w:line="440" w:lineRule="exact"/>
        <w:ind w:firstLine="480" w:firstLineChars="200"/>
        <w:rPr>
          <w:rFonts w:ascii="宋体" w:hAnsi="宋体"/>
          <w:b/>
          <w:highlight w:val="none"/>
        </w:rPr>
      </w:pPr>
      <w:r>
        <w:rPr>
          <w:rFonts w:hint="eastAsia" w:ascii="宋体" w:hAnsi="宋体" w:cs="宋体"/>
          <w:bCs/>
          <w:szCs w:val="24"/>
          <w:highlight w:val="none"/>
        </w:rPr>
        <w:t>6</w:t>
      </w:r>
      <w:r>
        <w:rPr>
          <w:rFonts w:ascii="宋体" w:hAnsi="宋体" w:cs="宋体"/>
          <w:bCs/>
          <w:szCs w:val="24"/>
          <w:highlight w:val="none"/>
        </w:rPr>
        <w:t xml:space="preserve">. </w:t>
      </w:r>
      <w:r>
        <w:rPr>
          <w:rFonts w:hint="eastAsia" w:ascii="宋体" w:hAnsi="宋体" w:cs="宋体"/>
          <w:bCs/>
          <w:szCs w:val="24"/>
          <w:highlight w:val="none"/>
        </w:rPr>
        <w:t>已领取纸质版营业执照的缴回营业执照正、副本。</w:t>
      </w:r>
    </w:p>
    <w:p>
      <w:pPr>
        <w:overflowPunct w:val="0"/>
        <w:spacing w:line="440" w:lineRule="exact"/>
        <w:ind w:firstLine="481" w:firstLineChars="200"/>
        <w:rPr>
          <w:rFonts w:ascii="宋体" w:hAnsi="宋体"/>
          <w:b/>
          <w:highlight w:val="none"/>
        </w:rPr>
      </w:pPr>
    </w:p>
    <w:p>
      <w:pPr>
        <w:overflowPunct w:val="0"/>
        <w:spacing w:line="440" w:lineRule="exact"/>
        <w:ind w:firstLine="481" w:firstLineChars="200"/>
        <w:rPr>
          <w:rFonts w:ascii="宋体" w:hAnsi="宋体"/>
          <w:b/>
          <w:highlight w:val="none"/>
        </w:rPr>
      </w:pPr>
      <w:r>
        <w:rPr>
          <w:rFonts w:hint="eastAsia" w:ascii="宋体" w:hAnsi="宋体"/>
          <w:b/>
          <w:highlight w:val="none"/>
        </w:rPr>
        <w:t>注：</w:t>
      </w:r>
    </w:p>
    <w:p>
      <w:pPr>
        <w:overflowPunct w:val="0"/>
        <w:spacing w:line="440" w:lineRule="exact"/>
        <w:ind w:firstLine="480" w:firstLineChars="200"/>
        <w:rPr>
          <w:rFonts w:ascii="宋体" w:hAnsi="宋体"/>
          <w:szCs w:val="24"/>
          <w:highlight w:val="none"/>
        </w:rPr>
      </w:pPr>
      <w:r>
        <w:rPr>
          <w:rFonts w:ascii="宋体" w:hAnsi="宋体"/>
          <w:highlight w:val="none"/>
        </w:rPr>
        <w:t xml:space="preserve">1. </w:t>
      </w:r>
      <w:r>
        <w:rPr>
          <w:rFonts w:hint="eastAsia" w:ascii="宋体" w:hAnsi="宋体"/>
          <w:highlight w:val="none"/>
        </w:rPr>
        <w:t>依照《农民专业合作社法》、《市场主体登记管理条例》</w:t>
      </w:r>
      <w:r>
        <w:rPr>
          <w:rFonts w:hint="eastAsia" w:ascii="宋体" w:hAnsi="宋体"/>
          <w:szCs w:val="24"/>
          <w:highlight w:val="none"/>
        </w:rPr>
        <w:t>设立的农民专业合作社（联合社）申请注销登记适用本规范。</w:t>
      </w:r>
    </w:p>
    <w:p>
      <w:pPr>
        <w:overflowPunct w:val="0"/>
        <w:spacing w:line="440" w:lineRule="exact"/>
        <w:ind w:firstLine="480" w:firstLineChars="200"/>
        <w:rPr>
          <w:rFonts w:ascii="宋体" w:hAnsi="宋体"/>
          <w:szCs w:val="24"/>
          <w:highlight w:val="none"/>
        </w:rPr>
      </w:pPr>
      <w:r>
        <w:rPr>
          <w:rFonts w:ascii="宋体" w:hAnsi="宋体"/>
          <w:szCs w:val="24"/>
          <w:highlight w:val="none"/>
        </w:rPr>
        <w:t xml:space="preserve">2. </w:t>
      </w:r>
      <w:r>
        <w:rPr>
          <w:rFonts w:hint="eastAsia" w:ascii="宋体" w:hAnsi="宋体"/>
          <w:szCs w:val="24"/>
          <w:highlight w:val="none"/>
        </w:rPr>
        <w:t>申请简易注销登记的，无需提交第2、3、4、5项材料，需要提交《简易注销全体投资人承诺书》（强制清算终结的</w:t>
      </w:r>
      <w:r>
        <w:rPr>
          <w:rFonts w:hint="eastAsia" w:ascii="宋体" w:hAnsi="宋体" w:cs="宋体"/>
          <w:bCs/>
          <w:szCs w:val="24"/>
          <w:highlight w:val="none"/>
        </w:rPr>
        <w:t>合作社（联合社）</w:t>
      </w:r>
      <w:r>
        <w:rPr>
          <w:rFonts w:hint="eastAsia" w:ascii="宋体" w:hAnsi="宋体"/>
          <w:szCs w:val="24"/>
          <w:highlight w:val="none"/>
        </w:rPr>
        <w:t>提交人民法院终结强制清算程序的裁定，破产程序终结的</w:t>
      </w:r>
      <w:r>
        <w:rPr>
          <w:rFonts w:hint="eastAsia" w:ascii="宋体" w:hAnsi="宋体" w:cs="宋体"/>
          <w:bCs/>
          <w:szCs w:val="24"/>
          <w:highlight w:val="none"/>
        </w:rPr>
        <w:t>合作社（联合社）</w:t>
      </w:r>
      <w:r>
        <w:rPr>
          <w:rFonts w:hint="eastAsia" w:ascii="宋体" w:hAnsi="宋体"/>
          <w:szCs w:val="24"/>
          <w:highlight w:val="none"/>
        </w:rPr>
        <w:t>提交人民法院终结破产程序的裁定）。</w:t>
      </w:r>
    </w:p>
    <w:p>
      <w:pPr>
        <w:overflowPunct w:val="0"/>
        <w:spacing w:line="440" w:lineRule="exact"/>
        <w:ind w:firstLine="480" w:firstLineChars="200"/>
        <w:rPr>
          <w:rFonts w:ascii="宋体" w:hAnsi="宋体"/>
          <w:szCs w:val="24"/>
          <w:highlight w:val="none"/>
        </w:rPr>
      </w:pPr>
      <w:r>
        <w:rPr>
          <w:rFonts w:hint="eastAsia" w:ascii="宋体" w:hAnsi="宋体"/>
          <w:szCs w:val="24"/>
          <w:highlight w:val="none"/>
        </w:rPr>
        <w:t>3</w:t>
      </w:r>
      <w:r>
        <w:rPr>
          <w:rFonts w:ascii="宋体" w:hAnsi="宋体"/>
          <w:szCs w:val="24"/>
          <w:highlight w:val="none"/>
        </w:rPr>
        <w:t xml:space="preserve">. </w:t>
      </w:r>
      <w:r>
        <w:rPr>
          <w:rFonts w:hint="eastAsia" w:ascii="宋体" w:hAnsi="宋体"/>
          <w:szCs w:val="24"/>
          <w:highlight w:val="none"/>
        </w:rPr>
        <w:t>因合并、分立而办理</w:t>
      </w:r>
      <w:r>
        <w:rPr>
          <w:rFonts w:hint="eastAsia" w:ascii="宋体" w:hAnsi="宋体" w:cs="宋体"/>
          <w:bCs/>
          <w:szCs w:val="24"/>
          <w:highlight w:val="none"/>
        </w:rPr>
        <w:t>合作社（联合社）</w:t>
      </w:r>
      <w:r>
        <w:rPr>
          <w:rFonts w:hint="eastAsia" w:ascii="宋体" w:hAnsi="宋体"/>
          <w:szCs w:val="24"/>
          <w:highlight w:val="none"/>
        </w:rPr>
        <w:t>注销登记的，无需提交第4项材料，提交合并协议或分立决议、决定。</w:t>
      </w:r>
    </w:p>
    <w:p>
      <w:pPr>
        <w:overflowPunct w:val="0"/>
        <w:spacing w:line="440" w:lineRule="exact"/>
        <w:ind w:firstLine="480" w:firstLineChars="200"/>
        <w:rPr>
          <w:rFonts w:ascii="宋体" w:hAnsi="宋体"/>
          <w:szCs w:val="24"/>
          <w:highlight w:val="none"/>
        </w:rPr>
      </w:pPr>
    </w:p>
    <w:p>
      <w:pPr>
        <w:pStyle w:val="5"/>
        <w:numPr>
          <w:ilvl w:val="0"/>
          <w:numId w:val="20"/>
        </w:numPr>
        <w:overflowPunct w:val="0"/>
        <w:rPr>
          <w:rFonts w:hint="eastAsia"/>
          <w:highlight w:val="none"/>
        </w:rPr>
      </w:pPr>
      <w:bookmarkStart w:id="49" w:name="_Toc186027881"/>
      <w:r>
        <w:rPr>
          <w:rFonts w:hint="eastAsia"/>
          <w:highlight w:val="none"/>
        </w:rPr>
        <w:t>农民专业合作社（联合社）分支机构设立登记提交材料规范</w:t>
      </w:r>
      <w:bookmarkEnd w:id="49"/>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1.</w:t>
      </w:r>
      <w:r>
        <w:rPr>
          <w:rFonts w:ascii="宋体" w:hAnsi="宋体" w:cs="宋体"/>
          <w:bCs/>
          <w:szCs w:val="24"/>
          <w:highlight w:val="none"/>
        </w:rPr>
        <w:t xml:space="preserve"> </w:t>
      </w:r>
      <w:r>
        <w:rPr>
          <w:rFonts w:hint="eastAsia" w:ascii="宋体" w:hAnsi="宋体" w:cs="宋体"/>
          <w:bCs/>
          <w:szCs w:val="24"/>
          <w:highlight w:val="none"/>
        </w:rPr>
        <w:t>《分支机构登记（备案）申请书》。</w:t>
      </w:r>
    </w:p>
    <w:p>
      <w:pPr>
        <w:overflowPunct w:val="0"/>
        <w:spacing w:line="440" w:lineRule="exact"/>
        <w:ind w:left="240" w:leftChars="100" w:firstLine="240" w:firstLineChars="100"/>
        <w:rPr>
          <w:rFonts w:ascii="宋体" w:hAnsi="宋体" w:cs="宋体"/>
          <w:bCs/>
          <w:szCs w:val="24"/>
          <w:highlight w:val="none"/>
        </w:rPr>
      </w:pPr>
      <w:r>
        <w:rPr>
          <w:rFonts w:hint="eastAsia" w:ascii="宋体" w:hAnsi="宋体" w:cs="宋体"/>
          <w:bCs/>
          <w:szCs w:val="24"/>
          <w:highlight w:val="none"/>
        </w:rPr>
        <w:t>2.</w:t>
      </w:r>
      <w:r>
        <w:rPr>
          <w:rFonts w:ascii="宋体" w:hAnsi="宋体" w:cs="宋体"/>
          <w:bCs/>
          <w:szCs w:val="24"/>
          <w:highlight w:val="none"/>
        </w:rPr>
        <w:t xml:space="preserve"> </w:t>
      </w:r>
      <w:r>
        <w:rPr>
          <w:rFonts w:hint="eastAsia" w:ascii="宋体" w:hAnsi="宋体" w:cs="宋体"/>
          <w:bCs/>
          <w:szCs w:val="24"/>
          <w:highlight w:val="none"/>
        </w:rPr>
        <w:t>经营场所使用证明。</w:t>
      </w:r>
    </w:p>
    <w:p>
      <w:pPr>
        <w:overflowPunct w:val="0"/>
        <w:spacing w:line="440" w:lineRule="exact"/>
        <w:ind w:left="240" w:leftChars="100" w:firstLine="240" w:firstLineChars="100"/>
        <w:rPr>
          <w:rFonts w:ascii="宋体" w:hAnsi="宋体" w:cs="宋体"/>
          <w:bCs/>
          <w:szCs w:val="24"/>
          <w:highlight w:val="none"/>
        </w:rPr>
      </w:pPr>
      <w:r>
        <w:rPr>
          <w:rFonts w:hint="eastAsia" w:ascii="宋体" w:hAnsi="宋体" w:cs="宋体"/>
          <w:bCs/>
          <w:szCs w:val="24"/>
          <w:highlight w:val="none"/>
        </w:rPr>
        <w:t>3.</w:t>
      </w:r>
      <w:r>
        <w:rPr>
          <w:rFonts w:ascii="宋体" w:hAnsi="宋体" w:cs="宋体"/>
          <w:bCs/>
          <w:szCs w:val="24"/>
          <w:highlight w:val="none"/>
        </w:rPr>
        <w:t xml:space="preserve"> </w:t>
      </w:r>
      <w:r>
        <w:rPr>
          <w:rFonts w:hint="eastAsia" w:ascii="宋体" w:hAnsi="宋体" w:cs="宋体"/>
          <w:bCs/>
          <w:szCs w:val="24"/>
          <w:highlight w:val="none"/>
        </w:rPr>
        <w:t>合作社（联合社）营业执照复印件。</w:t>
      </w:r>
    </w:p>
    <w:p>
      <w:pPr>
        <w:overflowPunct w:val="0"/>
        <w:spacing w:line="440" w:lineRule="exact"/>
        <w:ind w:left="0" w:firstLine="480" w:firstLineChars="200"/>
        <w:rPr>
          <w:rFonts w:ascii="宋体" w:hAnsi="宋体" w:cs="宋体"/>
          <w:bCs/>
          <w:szCs w:val="24"/>
          <w:highlight w:val="none"/>
        </w:rPr>
      </w:pPr>
      <w:r>
        <w:rPr>
          <w:rFonts w:hint="eastAsia" w:ascii="宋体" w:hAnsi="宋体" w:cs="宋体"/>
          <w:bCs/>
          <w:szCs w:val="24"/>
          <w:highlight w:val="none"/>
        </w:rPr>
        <w:t>4.</w:t>
      </w:r>
      <w:r>
        <w:rPr>
          <w:rFonts w:ascii="宋体" w:hAnsi="宋体" w:cs="宋体"/>
          <w:bCs/>
          <w:szCs w:val="24"/>
          <w:highlight w:val="none"/>
        </w:rPr>
        <w:t xml:space="preserve"> </w:t>
      </w:r>
      <w:r>
        <w:rPr>
          <w:rFonts w:hint="eastAsia" w:ascii="宋体" w:hAnsi="宋体" w:cs="宋体"/>
          <w:bCs/>
          <w:szCs w:val="24"/>
          <w:highlight w:val="none"/>
        </w:rPr>
        <w:t>法律、行政法规和国务院决定规定在登记前须报经批准的或申请登记的经营范围中有法律、行政法规和国务院决定规定须在登记前报经批准的项目，提交有关批准文件或者许可证件的复印件。</w:t>
      </w:r>
    </w:p>
    <w:p>
      <w:pPr>
        <w:overflowPunct w:val="0"/>
        <w:spacing w:line="440" w:lineRule="exact"/>
        <w:rPr>
          <w:rFonts w:ascii="宋体" w:hAnsi="宋体"/>
          <w:b/>
          <w:highlight w:val="none"/>
        </w:rPr>
      </w:pPr>
      <w:r>
        <w:rPr>
          <w:rFonts w:hint="eastAsia" w:ascii="宋体" w:hAnsi="宋体"/>
          <w:b/>
          <w:highlight w:val="none"/>
        </w:rPr>
        <w:t xml:space="preserve">    </w:t>
      </w:r>
    </w:p>
    <w:p>
      <w:pPr>
        <w:overflowPunct w:val="0"/>
        <w:spacing w:line="440" w:lineRule="exact"/>
        <w:ind w:firstLine="481" w:firstLineChars="200"/>
        <w:rPr>
          <w:rFonts w:ascii="宋体" w:hAnsi="宋体"/>
          <w:b/>
          <w:highlight w:val="none"/>
        </w:rPr>
      </w:pPr>
      <w:r>
        <w:rPr>
          <w:rFonts w:hint="eastAsia" w:ascii="宋体" w:hAnsi="宋体"/>
          <w:b/>
          <w:highlight w:val="none"/>
        </w:rPr>
        <w:t>注：</w:t>
      </w:r>
    </w:p>
    <w:p>
      <w:pPr>
        <w:overflowPunct w:val="0"/>
        <w:spacing w:line="440" w:lineRule="exact"/>
        <w:ind w:firstLine="480" w:firstLineChars="200"/>
        <w:rPr>
          <w:rFonts w:ascii="宋体" w:hAnsi="宋体"/>
          <w:szCs w:val="24"/>
          <w:highlight w:val="none"/>
        </w:rPr>
      </w:pPr>
      <w:r>
        <w:rPr>
          <w:rFonts w:hint="eastAsia" w:ascii="宋体" w:hAnsi="宋体"/>
          <w:highlight w:val="none"/>
        </w:rPr>
        <w:t>依照《农民专业合作社法》、《市场主体登记管理条例》</w:t>
      </w:r>
      <w:r>
        <w:rPr>
          <w:rFonts w:hint="eastAsia" w:ascii="宋体" w:hAnsi="宋体"/>
          <w:szCs w:val="24"/>
          <w:highlight w:val="none"/>
        </w:rPr>
        <w:t>设立的农民专业合作社（联合社）分支机构申请设立登记适用本规范。</w:t>
      </w:r>
    </w:p>
    <w:p>
      <w:pPr>
        <w:overflowPunct w:val="0"/>
        <w:spacing w:line="440" w:lineRule="exact"/>
        <w:ind w:left="0" w:firstLine="0" w:firstLineChars="0"/>
        <w:rPr>
          <w:rFonts w:ascii="宋体" w:hAnsi="宋体" w:cs="宋体"/>
          <w:bCs/>
          <w:szCs w:val="24"/>
          <w:highlight w:val="none"/>
        </w:rPr>
      </w:pPr>
    </w:p>
    <w:p>
      <w:pPr>
        <w:pStyle w:val="5"/>
        <w:numPr>
          <w:ilvl w:val="0"/>
          <w:numId w:val="20"/>
        </w:numPr>
        <w:overflowPunct w:val="0"/>
        <w:rPr>
          <w:rFonts w:hint="eastAsia"/>
          <w:highlight w:val="none"/>
        </w:rPr>
      </w:pPr>
      <w:bookmarkStart w:id="50" w:name="_Toc598234799"/>
      <w:r>
        <w:rPr>
          <w:rFonts w:hint="eastAsia"/>
          <w:highlight w:val="none"/>
        </w:rPr>
        <w:t>农民专业合作社（联合社）分支机构变更登记（备案）提交材料规范</w:t>
      </w:r>
      <w:bookmarkEnd w:id="50"/>
    </w:p>
    <w:p>
      <w:pPr>
        <w:overflowPunct w:val="0"/>
        <w:spacing w:line="440" w:lineRule="exact"/>
        <w:ind w:firstLine="480" w:firstLineChars="200"/>
        <w:rPr>
          <w:rFonts w:ascii="宋体" w:hAnsi="宋体" w:cs="宋体"/>
          <w:bCs/>
          <w:szCs w:val="24"/>
          <w:highlight w:val="none"/>
        </w:rPr>
      </w:pPr>
      <w:r>
        <w:rPr>
          <w:rFonts w:hint="eastAsia" w:ascii="宋体" w:hAnsi="宋体" w:cs="宋体"/>
          <w:bCs/>
          <w:szCs w:val="24"/>
          <w:highlight w:val="none"/>
        </w:rPr>
        <w:t>1. 《分支机构登记（备案）申请书》。</w:t>
      </w:r>
    </w:p>
    <w:p>
      <w:pPr>
        <w:overflowPunct w:val="0"/>
        <w:spacing w:line="440" w:lineRule="exact"/>
        <w:ind w:firstLine="480" w:firstLineChars="200"/>
        <w:rPr>
          <w:color w:val="000000"/>
          <w:highlight w:val="none"/>
        </w:rPr>
      </w:pPr>
      <w:r>
        <w:rPr>
          <w:rFonts w:hint="eastAsia" w:ascii="宋体" w:hAnsi="宋体" w:cs="宋体"/>
          <w:bCs/>
          <w:szCs w:val="24"/>
          <w:highlight w:val="none"/>
        </w:rPr>
        <w:t>2.</w:t>
      </w:r>
      <w:r>
        <w:rPr>
          <w:rFonts w:hint="eastAsia"/>
          <w:highlight w:val="none"/>
        </w:rPr>
        <w:t xml:space="preserve"> </w:t>
      </w:r>
      <w:r>
        <w:rPr>
          <w:rFonts w:hint="eastAsia" w:ascii="宋体" w:hAnsi="宋体" w:cs="宋体"/>
          <w:bCs/>
          <w:szCs w:val="24"/>
          <w:highlight w:val="none"/>
        </w:rPr>
        <w:t>变更事项相关证明文件。</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hint="eastAsia" w:ascii="宋体" w:hAnsi="宋体"/>
          <w:color w:val="000000"/>
          <w:sz w:val="24"/>
          <w:szCs w:val="24"/>
          <w:highlight w:val="none"/>
        </w:rPr>
        <w:t>◆ 变更</w:t>
      </w:r>
      <w:r>
        <w:rPr>
          <w:rFonts w:hint="eastAsia" w:ascii="宋体" w:hAnsi="宋体"/>
          <w:bCs/>
          <w:color w:val="000000"/>
          <w:sz w:val="24"/>
          <w:szCs w:val="24"/>
          <w:highlight w:val="none"/>
        </w:rPr>
        <w:t>名称的，填写《分支机构登记（备案）申请书》。</w:t>
      </w:r>
      <w:r>
        <w:rPr>
          <w:rFonts w:hint="eastAsia" w:ascii="宋体" w:hAnsi="宋体"/>
          <w:sz w:val="24"/>
          <w:szCs w:val="24"/>
          <w:highlight w:val="none"/>
        </w:rPr>
        <w:t>因合作社（联合社）企业名称变更而申请变更分支机构名称的，提交变更后合作社（联合社）营业执照复印件。</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color w:val="000000"/>
          <w:szCs w:val="24"/>
          <w:highlight w:val="none"/>
        </w:rPr>
        <w:t xml:space="preserve">◆ </w:t>
      </w:r>
      <w:r>
        <w:rPr>
          <w:rFonts w:hint="eastAsia" w:ascii="宋体" w:hAnsi="宋体"/>
          <w:bCs/>
          <w:color w:val="000000"/>
          <w:szCs w:val="24"/>
          <w:highlight w:val="none"/>
        </w:rPr>
        <w:t>变更经营场所的，提交变更后的经营场所使用证明。</w:t>
      </w:r>
    </w:p>
    <w:p>
      <w:pPr>
        <w:widowControl/>
        <w:overflowPunct w:val="0"/>
        <w:spacing w:line="440" w:lineRule="exact"/>
        <w:ind w:firstLine="480" w:firstLineChars="200"/>
        <w:rPr>
          <w:rFonts w:ascii="宋体" w:hAnsi="宋体"/>
          <w:highlight w:val="none"/>
        </w:rPr>
      </w:pPr>
      <w:r>
        <w:rPr>
          <w:rFonts w:hint="eastAsia" w:ascii="宋体" w:hAnsi="宋体"/>
          <w:color w:val="000000"/>
          <w:szCs w:val="24"/>
          <w:highlight w:val="none"/>
        </w:rPr>
        <w:t xml:space="preserve">◆ </w:t>
      </w:r>
      <w:r>
        <w:rPr>
          <w:rFonts w:hint="eastAsia" w:ascii="宋体" w:hAnsi="宋体"/>
          <w:bCs/>
          <w:highlight w:val="none"/>
        </w:rPr>
        <w:t>变更负责人的，</w:t>
      </w:r>
      <w:r>
        <w:rPr>
          <w:rFonts w:hint="eastAsia" w:ascii="宋体" w:hAnsi="宋体"/>
          <w:highlight w:val="none"/>
        </w:rPr>
        <w:t>填写《分支机构登记（备案）申请书》。负责</w:t>
      </w:r>
      <w:r>
        <w:rPr>
          <w:rFonts w:hint="eastAsia" w:ascii="宋体" w:hAnsi="宋体"/>
          <w:szCs w:val="24"/>
          <w:highlight w:val="none"/>
        </w:rPr>
        <w:t>人更改姓名的，提交公安部门出具的证明。</w:t>
      </w:r>
    </w:p>
    <w:p>
      <w:pPr>
        <w:widowControl/>
        <w:overflowPunct w:val="0"/>
        <w:adjustRightInd w:val="0"/>
        <w:snapToGrid w:val="0"/>
        <w:spacing w:line="440" w:lineRule="exact"/>
        <w:ind w:firstLine="480" w:firstLineChars="200"/>
        <w:rPr>
          <w:rFonts w:ascii="宋体" w:hAnsi="宋体"/>
          <w:highlight w:val="none"/>
        </w:rPr>
      </w:pPr>
      <w:r>
        <w:rPr>
          <w:rFonts w:hint="eastAsia" w:ascii="宋体" w:hAnsi="宋体"/>
          <w:color w:val="000000"/>
          <w:szCs w:val="24"/>
          <w:highlight w:val="none"/>
        </w:rPr>
        <w:t xml:space="preserve">◆ </w:t>
      </w:r>
      <w:r>
        <w:rPr>
          <w:rFonts w:hint="eastAsia" w:ascii="宋体" w:hAnsi="宋体"/>
          <w:bCs/>
          <w:color w:val="000000"/>
          <w:szCs w:val="24"/>
          <w:highlight w:val="none"/>
        </w:rPr>
        <w:t>变更业务范围的，</w:t>
      </w:r>
      <w:r>
        <w:rPr>
          <w:rFonts w:hint="eastAsia" w:ascii="宋体" w:hAnsi="宋体"/>
          <w:highlight w:val="none"/>
        </w:rPr>
        <w:t>变更后业务范围涉及法律、行政法规和国务院决定规定必须在登记前报经批准的项目，提交有关批准文件或者许可证件的复印件。</w:t>
      </w:r>
    </w:p>
    <w:p>
      <w:pPr>
        <w:overflowPunct w:val="0"/>
        <w:spacing w:line="440" w:lineRule="exact"/>
        <w:ind w:firstLine="480" w:firstLineChars="200"/>
        <w:rPr>
          <w:rFonts w:ascii="宋体" w:hAnsi="宋体" w:cs="宋体"/>
          <w:bCs/>
          <w:szCs w:val="24"/>
          <w:highlight w:val="none"/>
        </w:rPr>
      </w:pPr>
      <w:r>
        <w:rPr>
          <w:rFonts w:ascii="宋体" w:hAnsi="宋体"/>
          <w:bCs/>
          <w:color w:val="000000"/>
          <w:szCs w:val="24"/>
          <w:highlight w:val="none"/>
        </w:rPr>
        <w:t>3</w:t>
      </w:r>
      <w:r>
        <w:rPr>
          <w:rFonts w:hint="eastAsia" w:ascii="宋体" w:hAnsi="宋体"/>
          <w:bCs/>
          <w:color w:val="000000"/>
          <w:szCs w:val="24"/>
          <w:highlight w:val="none"/>
        </w:rPr>
        <w:t>.</w:t>
      </w:r>
      <w:r>
        <w:rPr>
          <w:rFonts w:ascii="宋体" w:hAnsi="宋体"/>
          <w:bCs/>
          <w:color w:val="000000"/>
          <w:szCs w:val="24"/>
          <w:highlight w:val="none"/>
        </w:rPr>
        <w:t xml:space="preserve"> </w:t>
      </w:r>
      <w:r>
        <w:rPr>
          <w:rFonts w:hint="eastAsia" w:ascii="宋体" w:hAnsi="宋体"/>
          <w:bCs/>
          <w:color w:val="000000"/>
          <w:szCs w:val="24"/>
          <w:highlight w:val="none"/>
        </w:rPr>
        <w:t>法律、行政法规或者国务院规定变更</w:t>
      </w:r>
      <w:r>
        <w:rPr>
          <w:rFonts w:hint="eastAsia" w:ascii="宋体" w:hAnsi="宋体"/>
          <w:szCs w:val="24"/>
          <w:highlight w:val="none"/>
        </w:rPr>
        <w:t>合作社（联合社）</w:t>
      </w:r>
      <w:r>
        <w:rPr>
          <w:rFonts w:hint="eastAsia" w:ascii="宋体" w:hAnsi="宋体"/>
          <w:bCs/>
          <w:color w:val="000000"/>
          <w:szCs w:val="24"/>
          <w:highlight w:val="none"/>
        </w:rPr>
        <w:t>分支机构须经批准的，提交有关批准文件复印件。</w:t>
      </w:r>
    </w:p>
    <w:p>
      <w:pPr>
        <w:overflowPunct w:val="0"/>
        <w:spacing w:line="440" w:lineRule="exact"/>
        <w:ind w:left="240" w:leftChars="100" w:firstLine="240" w:firstLineChars="100"/>
        <w:rPr>
          <w:rFonts w:ascii="宋体" w:hAnsi="宋体" w:cs="宋体"/>
          <w:bCs/>
          <w:szCs w:val="24"/>
          <w:highlight w:val="none"/>
        </w:rPr>
      </w:pPr>
      <w:r>
        <w:rPr>
          <w:rFonts w:ascii="宋体" w:hAnsi="宋体" w:cs="宋体"/>
          <w:bCs/>
          <w:szCs w:val="24"/>
          <w:highlight w:val="none"/>
        </w:rPr>
        <w:t xml:space="preserve">4. </w:t>
      </w:r>
      <w:r>
        <w:rPr>
          <w:rFonts w:hint="eastAsia" w:ascii="宋体" w:hAnsi="宋体" w:cs="宋体"/>
          <w:bCs/>
          <w:szCs w:val="24"/>
          <w:highlight w:val="none"/>
        </w:rPr>
        <w:t>备案事项证明文件。</w:t>
      </w:r>
    </w:p>
    <w:p>
      <w:pPr>
        <w:widowControl/>
        <w:overflowPunct w:val="0"/>
        <w:spacing w:line="440" w:lineRule="exact"/>
        <w:ind w:firstLine="480" w:firstLineChars="200"/>
        <w:rPr>
          <w:rFonts w:ascii="宋体"/>
          <w:szCs w:val="24"/>
          <w:highlight w:val="none"/>
        </w:rPr>
      </w:pPr>
      <w:r>
        <w:rPr>
          <w:rFonts w:hint="eastAsia" w:ascii="宋体" w:hAnsi="宋体" w:cs="宋体"/>
          <w:bCs/>
          <w:szCs w:val="24"/>
          <w:highlight w:val="none"/>
        </w:rPr>
        <w:t>◆ 更换市场主体登记联络员。</w:t>
      </w:r>
      <w:r>
        <w:rPr>
          <w:rFonts w:hint="eastAsia" w:ascii="宋体"/>
          <w:szCs w:val="24"/>
          <w:highlight w:val="none"/>
        </w:rPr>
        <w:t>填写《联络员信息表》。</w:t>
      </w:r>
    </w:p>
    <w:p>
      <w:pPr>
        <w:overflowPunct w:val="0"/>
        <w:spacing w:line="440" w:lineRule="exact"/>
        <w:ind w:left="240" w:leftChars="100" w:firstLine="240" w:firstLineChars="100"/>
        <w:rPr>
          <w:rFonts w:ascii="宋体" w:hAnsi="宋体" w:cs="宋体"/>
          <w:bCs/>
          <w:szCs w:val="24"/>
          <w:highlight w:val="none"/>
        </w:rPr>
      </w:pPr>
      <w:r>
        <w:rPr>
          <w:rFonts w:hint="eastAsia" w:ascii="宋体"/>
          <w:szCs w:val="24"/>
          <w:highlight w:val="none"/>
        </w:rPr>
        <w:t>5. 办理变更登记，已领取纸质版营业执照的缴回营业执照正、副本。</w:t>
      </w:r>
    </w:p>
    <w:p>
      <w:pPr>
        <w:overflowPunct w:val="0"/>
        <w:spacing w:line="440" w:lineRule="exact"/>
        <w:ind w:left="240" w:leftChars="100" w:firstLine="240" w:firstLineChars="100"/>
        <w:rPr>
          <w:rFonts w:ascii="宋体" w:hAnsi="宋体" w:cs="宋体"/>
          <w:bCs/>
          <w:szCs w:val="24"/>
          <w:highlight w:val="none"/>
        </w:rPr>
      </w:pPr>
    </w:p>
    <w:p>
      <w:pPr>
        <w:overflowPunct w:val="0"/>
        <w:spacing w:line="440" w:lineRule="exact"/>
        <w:rPr>
          <w:rFonts w:ascii="宋体" w:hAnsi="宋体"/>
          <w:b/>
          <w:highlight w:val="none"/>
        </w:rPr>
      </w:pPr>
      <w:r>
        <w:rPr>
          <w:rFonts w:hint="eastAsia" w:ascii="宋体" w:hAnsi="宋体"/>
          <w:b/>
          <w:highlight w:val="none"/>
        </w:rPr>
        <w:t xml:space="preserve">    注：</w:t>
      </w:r>
    </w:p>
    <w:p>
      <w:pPr>
        <w:numPr>
          <w:ilvl w:val="0"/>
          <w:numId w:val="0"/>
        </w:numPr>
        <w:overflowPunct w:val="0"/>
        <w:spacing w:line="440" w:lineRule="exact"/>
        <w:ind w:firstLine="480" w:firstLineChars="200"/>
        <w:rPr>
          <w:rFonts w:ascii="宋体" w:hAnsi="宋体"/>
          <w:szCs w:val="24"/>
          <w:highlight w:val="none"/>
        </w:rPr>
      </w:pPr>
      <w:r>
        <w:rPr>
          <w:rFonts w:hint="eastAsia" w:ascii="宋体" w:hAnsi="宋体"/>
          <w:highlight w:val="none"/>
        </w:rPr>
        <w:t>依照《农民专业合作社法》、《市场主体登记管理条例》</w:t>
      </w:r>
      <w:r>
        <w:rPr>
          <w:rFonts w:hint="eastAsia" w:ascii="宋体" w:hAnsi="宋体"/>
          <w:szCs w:val="24"/>
          <w:highlight w:val="none"/>
        </w:rPr>
        <w:t>设立的农民专业合作社（联合社）分支机构申请变更登记、备案适用本规范。</w:t>
      </w:r>
    </w:p>
    <w:p>
      <w:pPr>
        <w:pStyle w:val="5"/>
        <w:numPr>
          <w:ilvl w:val="0"/>
          <w:numId w:val="20"/>
        </w:numPr>
        <w:overflowPunct w:val="0"/>
        <w:rPr>
          <w:rFonts w:hint="eastAsia"/>
          <w:highlight w:val="none"/>
        </w:rPr>
      </w:pPr>
      <w:bookmarkStart w:id="51" w:name="_Toc2017873848"/>
      <w:r>
        <w:rPr>
          <w:rFonts w:hint="eastAsia"/>
          <w:highlight w:val="none"/>
        </w:rPr>
        <w:t>农民专业合作社（联合社）分支机构注销登记提交材料规范</w:t>
      </w:r>
      <w:bookmarkEnd w:id="51"/>
    </w:p>
    <w:p>
      <w:pPr>
        <w:overflowPunct w:val="0"/>
        <w:spacing w:line="440" w:lineRule="exact"/>
        <w:ind w:left="283" w:hanging="283" w:hangingChars="118"/>
        <w:rPr>
          <w:rFonts w:ascii="宋体" w:hAnsi="宋体" w:cs="宋体"/>
          <w:bCs/>
          <w:szCs w:val="24"/>
          <w:highlight w:val="none"/>
        </w:rPr>
      </w:pPr>
      <w:r>
        <w:rPr>
          <w:rFonts w:hint="eastAsia" w:ascii="宋体" w:hAnsi="宋体" w:cs="宋体"/>
          <w:bCs/>
          <w:szCs w:val="24"/>
          <w:highlight w:val="none"/>
        </w:rPr>
        <w:t xml:space="preserve">    1.</w:t>
      </w:r>
      <w:r>
        <w:rPr>
          <w:rFonts w:ascii="宋体" w:hAnsi="宋体" w:cs="宋体"/>
          <w:bCs/>
          <w:szCs w:val="24"/>
          <w:highlight w:val="none"/>
        </w:rPr>
        <w:t xml:space="preserve"> </w:t>
      </w:r>
      <w:r>
        <w:rPr>
          <w:rFonts w:hint="eastAsia" w:ascii="宋体" w:hAnsi="宋体"/>
          <w:highlight w:val="none"/>
        </w:rPr>
        <w:t>《</w:t>
      </w:r>
      <w:r>
        <w:rPr>
          <w:rFonts w:hint="eastAsia" w:ascii="宋体" w:hAnsi="宋体" w:cs="仿宋_GB2312"/>
          <w:szCs w:val="24"/>
          <w:highlight w:val="none"/>
        </w:rPr>
        <w:t>分支机构登记（备案）申请书</w:t>
      </w:r>
      <w:r>
        <w:rPr>
          <w:rFonts w:hint="eastAsia" w:ascii="宋体" w:hAnsi="宋体"/>
          <w:highlight w:val="none"/>
        </w:rPr>
        <w:t>》</w:t>
      </w:r>
      <w:r>
        <w:rPr>
          <w:rFonts w:hint="eastAsia" w:ascii="宋体" w:hAnsi="宋体" w:cs="宋体"/>
          <w:bCs/>
          <w:szCs w:val="24"/>
          <w:highlight w:val="none"/>
        </w:rPr>
        <w:t>。</w:t>
      </w:r>
    </w:p>
    <w:p>
      <w:pPr>
        <w:overflowPunct w:val="0"/>
        <w:spacing w:line="440" w:lineRule="exact"/>
        <w:ind w:left="0" w:firstLine="480" w:firstLineChars="200"/>
        <w:rPr>
          <w:rFonts w:ascii="宋体" w:hAnsi="宋体" w:cs="宋体"/>
          <w:bCs/>
          <w:szCs w:val="24"/>
          <w:highlight w:val="none"/>
        </w:rPr>
      </w:pPr>
      <w:r>
        <w:rPr>
          <w:rFonts w:hint="eastAsia" w:ascii="宋体" w:hAnsi="宋体" w:cs="宋体"/>
          <w:bCs/>
          <w:szCs w:val="24"/>
          <w:highlight w:val="none"/>
        </w:rPr>
        <w:t>2.</w:t>
      </w:r>
      <w:r>
        <w:rPr>
          <w:rFonts w:ascii="宋体" w:hAnsi="宋体" w:cs="宋体"/>
          <w:bCs/>
          <w:szCs w:val="24"/>
          <w:highlight w:val="none"/>
        </w:rPr>
        <w:t xml:space="preserve"> </w:t>
      </w:r>
      <w:r>
        <w:rPr>
          <w:rFonts w:hint="eastAsia" w:ascii="宋体" w:hAnsi="宋体" w:cs="宋体"/>
          <w:bCs/>
          <w:szCs w:val="24"/>
          <w:highlight w:val="none"/>
        </w:rPr>
        <w:t>清税证明材料（登记机关和税务部门已共享清税信息的，无需提交纸质清税证明材料）。</w:t>
      </w:r>
    </w:p>
    <w:p>
      <w:pPr>
        <w:overflowPunct w:val="0"/>
        <w:spacing w:line="440" w:lineRule="exact"/>
        <w:ind w:firstLine="480" w:firstLineChars="200"/>
        <w:rPr>
          <w:rFonts w:ascii="宋体" w:hAnsi="宋体" w:cs="宋体"/>
          <w:bCs/>
          <w:szCs w:val="24"/>
          <w:highlight w:val="none"/>
        </w:rPr>
      </w:pPr>
      <w:r>
        <w:rPr>
          <w:rFonts w:hint="eastAsia" w:ascii="宋体" w:hAnsi="宋体" w:cs="宋体"/>
          <w:bCs/>
          <w:szCs w:val="24"/>
          <w:highlight w:val="none"/>
        </w:rPr>
        <w:t>3.</w:t>
      </w:r>
      <w:r>
        <w:rPr>
          <w:rFonts w:ascii="宋体" w:hAnsi="宋体" w:cs="宋体"/>
          <w:bCs/>
          <w:szCs w:val="24"/>
          <w:highlight w:val="none"/>
        </w:rPr>
        <w:t xml:space="preserve"> </w:t>
      </w:r>
      <w:r>
        <w:rPr>
          <w:rFonts w:hint="eastAsia" w:ascii="宋体" w:hAnsi="宋体" w:cs="宋体"/>
          <w:bCs/>
          <w:szCs w:val="24"/>
          <w:highlight w:val="none"/>
        </w:rPr>
        <w:t>法律、行政法规或者国务院规定注销</w:t>
      </w:r>
      <w:r>
        <w:rPr>
          <w:rFonts w:hint="eastAsia" w:ascii="宋体" w:hAnsi="宋体"/>
          <w:szCs w:val="24"/>
          <w:highlight w:val="none"/>
        </w:rPr>
        <w:t>合作社（联合社）</w:t>
      </w:r>
      <w:r>
        <w:rPr>
          <w:rFonts w:hint="eastAsia" w:ascii="宋体" w:hAnsi="宋体" w:cs="宋体"/>
          <w:bCs/>
          <w:szCs w:val="24"/>
          <w:highlight w:val="none"/>
        </w:rPr>
        <w:t>分支机构须经批准的，提交有关批准文件复印件。</w:t>
      </w:r>
    </w:p>
    <w:p>
      <w:pPr>
        <w:overflowPunct w:val="0"/>
        <w:spacing w:line="440" w:lineRule="exact"/>
        <w:ind w:left="0" w:firstLine="480" w:firstLineChars="200"/>
        <w:rPr>
          <w:rFonts w:ascii="宋体" w:hAnsi="宋体" w:cs="宋体"/>
          <w:bCs/>
          <w:szCs w:val="24"/>
          <w:highlight w:val="none"/>
        </w:rPr>
      </w:pPr>
      <w:r>
        <w:rPr>
          <w:rFonts w:hint="eastAsia" w:ascii="宋体" w:hAnsi="宋体" w:cs="宋体"/>
          <w:bCs/>
          <w:szCs w:val="24"/>
          <w:highlight w:val="none"/>
        </w:rPr>
        <w:t>4</w:t>
      </w:r>
      <w:r>
        <w:rPr>
          <w:rFonts w:ascii="宋体" w:hAnsi="宋体" w:cs="宋体"/>
          <w:bCs/>
          <w:szCs w:val="24"/>
          <w:highlight w:val="none"/>
        </w:rPr>
        <w:t xml:space="preserve">. </w:t>
      </w:r>
      <w:r>
        <w:rPr>
          <w:rFonts w:hint="eastAsia" w:ascii="宋体"/>
          <w:szCs w:val="24"/>
          <w:highlight w:val="none"/>
        </w:rPr>
        <w:t>已领取纸质版营业执照的缴回营业执照正、副本。</w:t>
      </w:r>
    </w:p>
    <w:p>
      <w:pPr>
        <w:overflowPunct w:val="0"/>
        <w:spacing w:line="440" w:lineRule="exact"/>
        <w:ind w:left="0" w:firstLine="480" w:firstLineChars="200"/>
        <w:rPr>
          <w:rFonts w:ascii="宋体" w:hAnsi="宋体" w:cs="宋体"/>
          <w:kern w:val="0"/>
          <w:highlight w:val="none"/>
        </w:rPr>
      </w:pPr>
    </w:p>
    <w:p>
      <w:pPr>
        <w:overflowPunct w:val="0"/>
        <w:spacing w:line="440" w:lineRule="exact"/>
        <w:rPr>
          <w:rFonts w:ascii="宋体" w:hAnsi="宋体"/>
          <w:b/>
          <w:highlight w:val="none"/>
        </w:rPr>
      </w:pPr>
      <w:r>
        <w:rPr>
          <w:rFonts w:hint="eastAsia" w:ascii="宋体" w:hAnsi="宋体"/>
          <w:b/>
          <w:highlight w:val="none"/>
        </w:rPr>
        <w:t xml:space="preserve">    注：</w:t>
      </w:r>
    </w:p>
    <w:p>
      <w:pPr>
        <w:overflowPunct w:val="0"/>
        <w:spacing w:line="440" w:lineRule="exact"/>
        <w:ind w:firstLine="480" w:firstLineChars="200"/>
        <w:rPr>
          <w:rFonts w:ascii="宋体" w:hAnsi="宋体"/>
          <w:szCs w:val="24"/>
          <w:highlight w:val="none"/>
        </w:rPr>
      </w:pPr>
      <w:r>
        <w:rPr>
          <w:rFonts w:ascii="宋体" w:hAnsi="宋体"/>
          <w:szCs w:val="24"/>
          <w:highlight w:val="none"/>
        </w:rPr>
        <w:t xml:space="preserve">1. </w:t>
      </w:r>
      <w:r>
        <w:rPr>
          <w:rFonts w:hint="eastAsia" w:ascii="宋体" w:hAnsi="宋体"/>
          <w:szCs w:val="24"/>
          <w:highlight w:val="none"/>
        </w:rPr>
        <w:t>依照《农</w:t>
      </w:r>
      <w:r>
        <w:rPr>
          <w:rFonts w:hint="eastAsia" w:ascii="宋体" w:hAnsi="宋体"/>
          <w:highlight w:val="none"/>
        </w:rPr>
        <w:t>民专业合作社法》、《市场主体登记管理条例》</w:t>
      </w:r>
      <w:r>
        <w:rPr>
          <w:rFonts w:hint="eastAsia" w:ascii="宋体" w:hAnsi="宋体"/>
          <w:szCs w:val="24"/>
          <w:highlight w:val="none"/>
        </w:rPr>
        <w:t>设立的农民专业合作社分支机构申请注销登记适用本规范。</w:t>
      </w:r>
    </w:p>
    <w:p>
      <w:pPr>
        <w:overflowPunct w:val="0"/>
        <w:spacing w:line="440" w:lineRule="exact"/>
        <w:ind w:firstLine="480" w:firstLineChars="200"/>
        <w:rPr>
          <w:rFonts w:ascii="宋体" w:hAnsi="宋体"/>
          <w:szCs w:val="24"/>
          <w:highlight w:val="none"/>
        </w:rPr>
      </w:pPr>
      <w:r>
        <w:rPr>
          <w:rFonts w:hint="eastAsia" w:ascii="宋体" w:hAnsi="宋体"/>
          <w:szCs w:val="24"/>
          <w:highlight w:val="none"/>
        </w:rPr>
        <w:t>2</w:t>
      </w:r>
      <w:r>
        <w:rPr>
          <w:rFonts w:ascii="宋体" w:hAnsi="宋体"/>
          <w:szCs w:val="24"/>
          <w:highlight w:val="none"/>
        </w:rPr>
        <w:t xml:space="preserve">. </w:t>
      </w:r>
      <w:r>
        <w:rPr>
          <w:rFonts w:hint="eastAsia" w:ascii="宋体" w:hAnsi="宋体"/>
          <w:szCs w:val="24"/>
          <w:highlight w:val="none"/>
        </w:rPr>
        <w:t>申请简易注销登记的，无需提交第2、3项材料，需要提交《简易注销全体投资人承诺书》。</w:t>
      </w:r>
    </w:p>
    <w:p>
      <w:pPr>
        <w:overflowPunct w:val="0"/>
        <w:adjustRightInd w:val="0"/>
        <w:snapToGrid w:val="0"/>
        <w:spacing w:line="440" w:lineRule="exact"/>
        <w:ind w:firstLine="480" w:firstLineChars="200"/>
        <w:rPr>
          <w:rFonts w:ascii="宋体" w:hAnsi="宋体"/>
          <w:szCs w:val="24"/>
          <w:highlight w:val="none"/>
        </w:rPr>
      </w:pPr>
    </w:p>
    <w:p>
      <w:pPr>
        <w:overflowPunct w:val="0"/>
        <w:adjustRightInd w:val="0"/>
        <w:snapToGrid w:val="0"/>
        <w:spacing w:line="440" w:lineRule="exact"/>
        <w:ind w:firstLine="480" w:firstLineChars="200"/>
        <w:rPr>
          <w:rFonts w:ascii="宋体" w:hAnsi="宋体"/>
          <w:szCs w:val="24"/>
          <w:highlight w:val="none"/>
        </w:rPr>
      </w:pPr>
    </w:p>
    <w:p>
      <w:pPr>
        <w:overflowPunct w:val="0"/>
        <w:adjustRightInd w:val="0"/>
        <w:snapToGrid w:val="0"/>
        <w:spacing w:line="440" w:lineRule="exact"/>
        <w:ind w:firstLine="480" w:firstLineChars="200"/>
        <w:rPr>
          <w:rFonts w:ascii="宋体" w:hAnsi="宋体"/>
          <w:szCs w:val="24"/>
          <w:highlight w:val="none"/>
        </w:rPr>
      </w:pPr>
    </w:p>
    <w:p>
      <w:pPr>
        <w:overflowPunct w:val="0"/>
        <w:adjustRightInd w:val="0"/>
        <w:snapToGrid w:val="0"/>
        <w:spacing w:line="440" w:lineRule="exact"/>
        <w:ind w:firstLine="480" w:firstLineChars="200"/>
        <w:rPr>
          <w:rFonts w:ascii="宋体" w:hAnsi="宋体"/>
          <w:szCs w:val="24"/>
          <w:highlight w:val="none"/>
        </w:rPr>
      </w:pPr>
    </w:p>
    <w:p>
      <w:pPr>
        <w:overflowPunct w:val="0"/>
        <w:adjustRightInd w:val="0"/>
        <w:snapToGrid w:val="0"/>
        <w:spacing w:line="440" w:lineRule="exact"/>
        <w:rPr>
          <w:rFonts w:ascii="宋体" w:hAnsi="宋体"/>
          <w:szCs w:val="24"/>
          <w:highlight w:val="none"/>
        </w:rPr>
      </w:pPr>
    </w:p>
    <w:p>
      <w:pPr>
        <w:pStyle w:val="2"/>
        <w:rPr>
          <w:rFonts w:ascii="宋体" w:hAnsi="宋体"/>
          <w:szCs w:val="24"/>
          <w:highlight w:val="none"/>
        </w:rPr>
      </w:pPr>
    </w:p>
    <w:p>
      <w:pPr>
        <w:pStyle w:val="2"/>
        <w:rPr>
          <w:rFonts w:ascii="宋体" w:hAnsi="宋体"/>
          <w:szCs w:val="24"/>
          <w:highlight w:val="none"/>
        </w:rPr>
      </w:pPr>
    </w:p>
    <w:p>
      <w:pPr>
        <w:pStyle w:val="2"/>
        <w:rPr>
          <w:rFonts w:ascii="宋体" w:hAnsi="宋体"/>
          <w:szCs w:val="24"/>
          <w:highlight w:val="none"/>
        </w:rPr>
      </w:pPr>
    </w:p>
    <w:p>
      <w:pPr>
        <w:pStyle w:val="2"/>
        <w:rPr>
          <w:rFonts w:ascii="宋体" w:hAnsi="宋体"/>
          <w:szCs w:val="24"/>
          <w:highlight w:val="none"/>
        </w:rPr>
      </w:pPr>
    </w:p>
    <w:p>
      <w:pPr>
        <w:pStyle w:val="2"/>
        <w:rPr>
          <w:rFonts w:ascii="宋体" w:hAnsi="宋体"/>
          <w:szCs w:val="24"/>
          <w:highlight w:val="none"/>
        </w:rPr>
      </w:pPr>
    </w:p>
    <w:p>
      <w:pPr>
        <w:pStyle w:val="2"/>
        <w:rPr>
          <w:rFonts w:ascii="宋体" w:hAnsi="宋体"/>
          <w:szCs w:val="24"/>
          <w:highlight w:val="none"/>
        </w:rPr>
      </w:pPr>
    </w:p>
    <w:p>
      <w:pPr>
        <w:overflowPunct w:val="0"/>
        <w:adjustRightInd w:val="0"/>
        <w:snapToGrid w:val="0"/>
        <w:spacing w:line="440" w:lineRule="exact"/>
        <w:ind w:firstLine="480" w:firstLineChars="200"/>
        <w:rPr>
          <w:rFonts w:ascii="宋体" w:hAnsi="宋体"/>
          <w:szCs w:val="24"/>
          <w:highlight w:val="none"/>
        </w:rPr>
      </w:pPr>
    </w:p>
    <w:p>
      <w:pPr>
        <w:overflowPunct w:val="0"/>
        <w:adjustRightInd w:val="0"/>
        <w:snapToGrid w:val="0"/>
        <w:spacing w:line="440" w:lineRule="exact"/>
        <w:ind w:firstLine="480" w:firstLineChars="200"/>
        <w:rPr>
          <w:rFonts w:ascii="宋体" w:hAnsi="宋体"/>
          <w:szCs w:val="24"/>
          <w:highlight w:val="none"/>
        </w:rPr>
      </w:pPr>
    </w:p>
    <w:p>
      <w:pPr>
        <w:pStyle w:val="3"/>
        <w:overflowPunct w:val="0"/>
        <w:jc w:val="center"/>
        <w:rPr>
          <w:rFonts w:ascii="黑体" w:hAnsi="黑体" w:eastAsia="黑体"/>
          <w:b w:val="0"/>
          <w:bCs w:val="0"/>
          <w:szCs w:val="36"/>
          <w:highlight w:val="none"/>
        </w:rPr>
      </w:pPr>
      <w:bookmarkStart w:id="52" w:name="_Toc1498910633"/>
      <w:r>
        <w:rPr>
          <w:rFonts w:hint="eastAsia" w:ascii="黑体" w:hAnsi="黑体" w:eastAsia="黑体"/>
          <w:b w:val="0"/>
          <w:bCs w:val="0"/>
          <w:szCs w:val="36"/>
          <w:highlight w:val="none"/>
        </w:rPr>
        <w:t>个体工商户登记（备案）提交材料规范</w:t>
      </w:r>
      <w:bookmarkEnd w:id="52"/>
    </w:p>
    <w:p>
      <w:pPr>
        <w:pStyle w:val="5"/>
        <w:numPr>
          <w:ilvl w:val="0"/>
          <w:numId w:val="21"/>
        </w:numPr>
        <w:overflowPunct w:val="0"/>
        <w:rPr>
          <w:highlight w:val="none"/>
        </w:rPr>
      </w:pPr>
      <w:bookmarkStart w:id="53" w:name="_Toc1757221321"/>
      <w:r>
        <w:rPr>
          <w:rFonts w:hint="eastAsia"/>
          <w:highlight w:val="none"/>
        </w:rPr>
        <w:t>个体工商户设立登记提交材料规范</w:t>
      </w:r>
      <w:bookmarkEnd w:id="53"/>
    </w:p>
    <w:p>
      <w:pPr>
        <w:widowControl/>
        <w:overflowPunct w:val="0"/>
        <w:adjustRightInd w:val="0"/>
        <w:snapToGrid w:val="0"/>
        <w:spacing w:line="440" w:lineRule="exact"/>
        <w:ind w:firstLine="480" w:firstLineChars="200"/>
        <w:rPr>
          <w:rFonts w:ascii="宋体" w:hAnsi="宋体" w:cs="宋体"/>
          <w:szCs w:val="24"/>
          <w:highlight w:val="none"/>
        </w:rPr>
      </w:pPr>
      <w:r>
        <w:rPr>
          <w:rFonts w:hint="eastAsia" w:ascii="宋体" w:hAnsi="宋体" w:cs="宋体"/>
          <w:szCs w:val="24"/>
          <w:highlight w:val="none"/>
        </w:rPr>
        <w:t>1.</w:t>
      </w:r>
      <w:r>
        <w:rPr>
          <w:rFonts w:ascii="宋体" w:hAnsi="宋体" w:cs="宋体"/>
          <w:szCs w:val="24"/>
          <w:highlight w:val="none"/>
        </w:rPr>
        <w:t xml:space="preserve"> </w:t>
      </w:r>
      <w:r>
        <w:rPr>
          <w:rFonts w:hint="eastAsia" w:ascii="宋体" w:hAnsi="宋体" w:cs="宋体"/>
          <w:szCs w:val="24"/>
          <w:highlight w:val="none"/>
        </w:rPr>
        <w:t>《个体工商户登记（备案）申请书》。</w:t>
      </w:r>
    </w:p>
    <w:p>
      <w:pPr>
        <w:widowControl/>
        <w:overflowPunct w:val="0"/>
        <w:adjustRightInd w:val="0"/>
        <w:snapToGrid w:val="0"/>
        <w:spacing w:line="440" w:lineRule="exact"/>
        <w:ind w:firstLine="480" w:firstLineChars="200"/>
        <w:rPr>
          <w:rFonts w:ascii="宋体" w:hAnsi="宋体" w:cs="宋体"/>
          <w:szCs w:val="24"/>
          <w:highlight w:val="none"/>
        </w:rPr>
      </w:pPr>
      <w:r>
        <w:rPr>
          <w:rFonts w:hint="eastAsia" w:ascii="宋体" w:hAnsi="宋体" w:cs="宋体"/>
          <w:szCs w:val="24"/>
          <w:highlight w:val="none"/>
        </w:rPr>
        <w:t>2.</w:t>
      </w:r>
      <w:r>
        <w:rPr>
          <w:rFonts w:ascii="宋体" w:hAnsi="宋体" w:cs="宋体"/>
          <w:szCs w:val="24"/>
          <w:highlight w:val="none"/>
        </w:rPr>
        <w:t xml:space="preserve"> </w:t>
      </w:r>
      <w:r>
        <w:rPr>
          <w:rFonts w:hint="eastAsia" w:ascii="宋体" w:hAnsi="宋体" w:cs="宋体"/>
          <w:szCs w:val="24"/>
          <w:highlight w:val="none"/>
        </w:rPr>
        <w:t>经营者身份证件复印件。</w:t>
      </w:r>
    </w:p>
    <w:p>
      <w:pPr>
        <w:widowControl/>
        <w:overflowPunct w:val="0"/>
        <w:adjustRightInd w:val="0"/>
        <w:snapToGrid w:val="0"/>
        <w:spacing w:line="440" w:lineRule="exact"/>
        <w:ind w:firstLine="480" w:firstLineChars="200"/>
        <w:rPr>
          <w:rFonts w:ascii="宋体" w:hAnsi="宋体" w:cs="宋体"/>
          <w:szCs w:val="24"/>
          <w:highlight w:val="none"/>
        </w:rPr>
      </w:pPr>
      <w:r>
        <w:rPr>
          <w:rFonts w:hint="eastAsia" w:cs="宋体" w:asciiTheme="minorEastAsia" w:hAnsiTheme="minorEastAsia"/>
          <w:szCs w:val="24"/>
          <w:highlight w:val="none"/>
        </w:rPr>
        <w:t xml:space="preserve">◆ </w:t>
      </w:r>
      <w:r>
        <w:rPr>
          <w:rFonts w:hint="eastAsia" w:ascii="宋体" w:hAnsi="宋体" w:cs="宋体"/>
          <w:szCs w:val="24"/>
          <w:highlight w:val="none"/>
        </w:rPr>
        <w:t>申请登记为家庭经营的，提交居民户口簿或者结婚证复印件，同时提交</w:t>
      </w:r>
      <w:r>
        <w:rPr>
          <w:rFonts w:hint="eastAsia" w:ascii="宋体" w:hAnsi="宋体" w:cs="宋体"/>
          <w:szCs w:val="24"/>
          <w:highlight w:val="none"/>
          <w:lang w:eastAsia="zh-CN"/>
        </w:rPr>
        <w:t>参加经营的</w:t>
      </w:r>
      <w:r>
        <w:rPr>
          <w:rFonts w:hint="eastAsia" w:ascii="宋体" w:hAnsi="宋体" w:cs="宋体"/>
          <w:szCs w:val="24"/>
          <w:highlight w:val="none"/>
        </w:rPr>
        <w:t>家庭成员身份证件复印件。</w:t>
      </w:r>
    </w:p>
    <w:p>
      <w:pPr>
        <w:widowControl/>
        <w:overflowPunct w:val="0"/>
        <w:adjustRightInd w:val="0"/>
        <w:snapToGrid w:val="0"/>
        <w:spacing w:line="440" w:lineRule="exact"/>
        <w:ind w:firstLine="480" w:firstLineChars="200"/>
        <w:rPr>
          <w:rFonts w:ascii="宋体" w:hAnsi="宋体" w:cs="宋体"/>
          <w:szCs w:val="24"/>
          <w:highlight w:val="none"/>
        </w:rPr>
      </w:pPr>
      <w:r>
        <w:rPr>
          <w:rFonts w:hint="eastAsia" w:cs="宋体" w:asciiTheme="minorEastAsia" w:hAnsiTheme="minorEastAsia"/>
          <w:szCs w:val="24"/>
          <w:highlight w:val="none"/>
        </w:rPr>
        <w:t>◆</w:t>
      </w:r>
      <w:r>
        <w:rPr>
          <w:rFonts w:hint="eastAsia" w:ascii="宋体" w:hAnsi="宋体" w:cs="宋体"/>
          <w:szCs w:val="24"/>
          <w:highlight w:val="none"/>
        </w:rPr>
        <w:t xml:space="preserve"> 香港特别行政区、澳门特别行政区经营者提交当地永久性居民身份证、特别行政区护照或者内地公安部门颁发的港澳居民居住证、内地出入境管理部门颁发的往来内地通行证复印件。</w:t>
      </w:r>
    </w:p>
    <w:p>
      <w:pPr>
        <w:widowControl/>
        <w:overflowPunct w:val="0"/>
        <w:adjustRightInd w:val="0"/>
        <w:snapToGrid w:val="0"/>
        <w:spacing w:line="440" w:lineRule="exact"/>
        <w:ind w:firstLine="480" w:firstLineChars="200"/>
        <w:rPr>
          <w:rFonts w:hint="eastAsia" w:ascii="宋体" w:hAnsi="宋体" w:cs="宋体"/>
          <w:szCs w:val="24"/>
          <w:highlight w:val="none"/>
          <w:lang w:eastAsia="zh-CN"/>
        </w:rPr>
      </w:pPr>
      <w:r>
        <w:rPr>
          <w:rFonts w:hint="eastAsia" w:ascii="宋体" w:hAnsi="宋体" w:cs="宋体"/>
          <w:szCs w:val="24"/>
          <w:highlight w:val="none"/>
        </w:rPr>
        <w:t>◆ 台湾地区经营者提交大陆公安部门颁发的台湾居民居住证、大陆出入境管理部门颁发的台湾居民往来大陆通行证复印件。</w:t>
      </w:r>
      <w:r>
        <w:rPr>
          <w:rFonts w:hint="eastAsia" w:ascii="宋体" w:hAnsi="宋体" w:cs="宋体"/>
          <w:szCs w:val="24"/>
          <w:highlight w:val="none"/>
          <w:lang w:val="en-US" w:eastAsia="zh-CN"/>
        </w:rPr>
        <w:t>台湾农民提交农民身份有关证明，包括加入台湾农业组织证明或台湾农民健康保险证明或台湾农民老年津贴证明等。</w:t>
      </w:r>
    </w:p>
    <w:p>
      <w:pPr>
        <w:widowControl/>
        <w:overflowPunct w:val="0"/>
        <w:adjustRightInd w:val="0"/>
        <w:snapToGrid w:val="0"/>
        <w:spacing w:line="440" w:lineRule="exact"/>
        <w:ind w:firstLine="480" w:firstLineChars="200"/>
        <w:rPr>
          <w:rFonts w:ascii="宋体" w:hAnsi="宋体" w:cs="宋体"/>
          <w:szCs w:val="24"/>
          <w:highlight w:val="none"/>
        </w:rPr>
      </w:pPr>
      <w:r>
        <w:rPr>
          <w:rFonts w:ascii="宋体" w:hAnsi="宋体" w:cs="宋体"/>
          <w:szCs w:val="24"/>
          <w:highlight w:val="none"/>
        </w:rPr>
        <w:t>3</w:t>
      </w:r>
      <w:r>
        <w:rPr>
          <w:rFonts w:hint="eastAsia" w:ascii="宋体" w:hAnsi="宋体" w:cs="宋体"/>
          <w:szCs w:val="24"/>
          <w:highlight w:val="none"/>
        </w:rPr>
        <w:t>.</w:t>
      </w:r>
      <w:r>
        <w:rPr>
          <w:rFonts w:ascii="宋体" w:hAnsi="宋体" w:cs="宋体"/>
          <w:szCs w:val="24"/>
          <w:highlight w:val="none"/>
        </w:rPr>
        <w:t xml:space="preserve"> </w:t>
      </w:r>
      <w:r>
        <w:rPr>
          <w:rFonts w:hint="eastAsia" w:ascii="宋体" w:hAnsi="宋体" w:cs="宋体"/>
          <w:szCs w:val="24"/>
          <w:highlight w:val="none"/>
        </w:rPr>
        <w:t>经营场所使用证明。</w:t>
      </w:r>
    </w:p>
    <w:p>
      <w:pPr>
        <w:widowControl/>
        <w:overflowPunct w:val="0"/>
        <w:adjustRightInd w:val="0"/>
        <w:snapToGrid w:val="0"/>
        <w:spacing w:line="440" w:lineRule="exact"/>
        <w:ind w:firstLine="480" w:firstLineChars="200"/>
        <w:rPr>
          <w:rFonts w:ascii="宋体" w:hAnsi="宋体"/>
          <w:bCs/>
          <w:color w:val="000000"/>
          <w:szCs w:val="24"/>
          <w:highlight w:val="none"/>
        </w:rPr>
      </w:pPr>
      <w:r>
        <w:rPr>
          <w:rFonts w:ascii="宋体" w:hAnsi="宋体" w:cs="宋体"/>
          <w:szCs w:val="24"/>
          <w:highlight w:val="none"/>
        </w:rPr>
        <w:t>4</w:t>
      </w:r>
      <w:r>
        <w:rPr>
          <w:rFonts w:hint="eastAsia" w:ascii="宋体" w:hAnsi="宋体" w:cs="宋体"/>
          <w:szCs w:val="24"/>
          <w:highlight w:val="none"/>
        </w:rPr>
        <w:t>.</w:t>
      </w:r>
      <w:r>
        <w:rPr>
          <w:rFonts w:hint="eastAsia" w:ascii="宋体" w:hAnsi="宋体"/>
          <w:bCs/>
          <w:szCs w:val="24"/>
          <w:highlight w:val="none"/>
        </w:rPr>
        <w:t xml:space="preserve"> 法律、行政法规和国务院决定规定在登记前须报经批准的或申请登记的经营范围中有法律、行政法规和国务院决定规定须在登记前报经批准的项目，提交有关批准文件或者许可证件的复印件</w:t>
      </w:r>
      <w:r>
        <w:rPr>
          <w:rFonts w:hint="eastAsia" w:ascii="宋体" w:hAnsi="宋体"/>
          <w:bCs/>
          <w:color w:val="000000"/>
          <w:szCs w:val="24"/>
          <w:highlight w:val="none"/>
        </w:rPr>
        <w:t>。</w:t>
      </w:r>
    </w:p>
    <w:p>
      <w:pPr>
        <w:widowControl/>
        <w:overflowPunct w:val="0"/>
        <w:adjustRightInd w:val="0"/>
        <w:snapToGrid w:val="0"/>
        <w:spacing w:line="440" w:lineRule="exact"/>
        <w:ind w:firstLine="480" w:firstLineChars="200"/>
        <w:rPr>
          <w:rFonts w:ascii="宋体" w:hAnsi="宋体" w:cs="宋体"/>
          <w:szCs w:val="24"/>
          <w:highlight w:val="none"/>
        </w:rPr>
      </w:pPr>
    </w:p>
    <w:p>
      <w:pPr>
        <w:widowControl/>
        <w:overflowPunct w:val="0"/>
        <w:spacing w:line="440" w:lineRule="exact"/>
        <w:ind w:firstLine="481" w:firstLineChars="200"/>
        <w:rPr>
          <w:rFonts w:ascii="宋体"/>
          <w:b/>
          <w:szCs w:val="24"/>
          <w:highlight w:val="none"/>
        </w:rPr>
      </w:pPr>
      <w:r>
        <w:rPr>
          <w:rFonts w:hint="eastAsia" w:ascii="宋体" w:hAnsi="宋体"/>
          <w:b/>
          <w:szCs w:val="24"/>
          <w:highlight w:val="none"/>
        </w:rPr>
        <w:t>注：</w:t>
      </w:r>
    </w:p>
    <w:p>
      <w:pPr>
        <w:widowControl/>
        <w:overflowPunct w:val="0"/>
        <w:adjustRightInd w:val="0"/>
        <w:snapToGrid w:val="0"/>
        <w:spacing w:line="440" w:lineRule="exact"/>
        <w:ind w:firstLine="0" w:firstLineChars="0"/>
        <w:rPr>
          <w:rFonts w:ascii="宋体" w:hAnsi="宋体" w:cs="宋体"/>
          <w:szCs w:val="24"/>
          <w:highlight w:val="none"/>
        </w:rPr>
      </w:pPr>
      <w:r>
        <w:rPr>
          <w:rFonts w:ascii="宋体" w:hAnsi="宋体"/>
          <w:szCs w:val="24"/>
          <w:highlight w:val="none"/>
        </w:rPr>
        <w:t xml:space="preserve">    </w:t>
      </w:r>
      <w:r>
        <w:rPr>
          <w:rFonts w:hint="eastAsia" w:ascii="宋体" w:hAnsi="宋体"/>
          <w:szCs w:val="24"/>
          <w:highlight w:val="none"/>
        </w:rPr>
        <w:t>依照《个体工商户条例》、《市场主体登记管理条例》设立的个体工商户申请设立登记适用本规范。</w:t>
      </w:r>
    </w:p>
    <w:p>
      <w:pPr>
        <w:pStyle w:val="5"/>
        <w:overflowPunct w:val="0"/>
        <w:rPr>
          <w:highlight w:val="none"/>
        </w:rPr>
      </w:pPr>
      <w:bookmarkStart w:id="54" w:name="_Toc458857692"/>
      <w:bookmarkStart w:id="55" w:name="_Toc458177571"/>
      <w:bookmarkStart w:id="56" w:name="_Toc2030220223"/>
      <w:r>
        <w:rPr>
          <w:rFonts w:hint="eastAsia"/>
          <w:highlight w:val="none"/>
        </w:rPr>
        <w:t>个体工商户变更登记（备案）</w:t>
      </w:r>
      <w:bookmarkEnd w:id="54"/>
      <w:bookmarkEnd w:id="55"/>
      <w:r>
        <w:rPr>
          <w:rFonts w:hint="eastAsia"/>
          <w:highlight w:val="none"/>
        </w:rPr>
        <w:t>提交材料规范</w:t>
      </w:r>
      <w:bookmarkEnd w:id="56"/>
    </w:p>
    <w:p>
      <w:pPr>
        <w:widowControl/>
        <w:overflowPunct w:val="0"/>
        <w:adjustRightInd w:val="0"/>
        <w:snapToGrid w:val="0"/>
        <w:spacing w:line="440" w:lineRule="exact"/>
        <w:ind w:firstLine="480" w:firstLineChars="200"/>
        <w:rPr>
          <w:rFonts w:ascii="宋体" w:hAnsi="宋体" w:cs="宋体"/>
          <w:szCs w:val="24"/>
          <w:highlight w:val="none"/>
        </w:rPr>
      </w:pPr>
      <w:r>
        <w:rPr>
          <w:rFonts w:hint="eastAsia" w:ascii="宋体" w:hAnsi="宋体" w:cs="宋体"/>
          <w:szCs w:val="24"/>
          <w:highlight w:val="none"/>
        </w:rPr>
        <w:t>1.</w:t>
      </w:r>
      <w:r>
        <w:rPr>
          <w:rFonts w:ascii="宋体" w:hAnsi="宋体" w:cs="宋体"/>
          <w:szCs w:val="24"/>
          <w:highlight w:val="none"/>
        </w:rPr>
        <w:t xml:space="preserve"> </w:t>
      </w:r>
      <w:r>
        <w:rPr>
          <w:rFonts w:hint="eastAsia" w:ascii="宋体" w:hAnsi="宋体" w:cs="宋体"/>
          <w:szCs w:val="24"/>
          <w:highlight w:val="none"/>
        </w:rPr>
        <w:t>《个体工商户登记（备案）申请书》。</w:t>
      </w:r>
    </w:p>
    <w:p>
      <w:pPr>
        <w:overflowPunct w:val="0"/>
        <w:spacing w:line="440" w:lineRule="exact"/>
        <w:ind w:firstLine="480" w:firstLineChars="200"/>
        <w:rPr>
          <w:rFonts w:ascii="宋体"/>
          <w:color w:val="000000"/>
          <w:szCs w:val="24"/>
          <w:highlight w:val="none"/>
          <w:lang w:val="zh-CN"/>
        </w:rPr>
      </w:pPr>
      <w:r>
        <w:rPr>
          <w:rFonts w:hint="eastAsia" w:ascii="宋体" w:hAnsi="宋体"/>
          <w:color w:val="000000"/>
          <w:szCs w:val="24"/>
          <w:highlight w:val="none"/>
        </w:rPr>
        <w:t>2.</w:t>
      </w:r>
      <w:r>
        <w:rPr>
          <w:rFonts w:ascii="宋体" w:hAnsi="宋体"/>
          <w:color w:val="000000"/>
          <w:szCs w:val="24"/>
          <w:highlight w:val="none"/>
        </w:rPr>
        <w:t xml:space="preserve"> </w:t>
      </w:r>
      <w:r>
        <w:rPr>
          <w:rFonts w:hint="eastAsia" w:ascii="宋体" w:hAnsi="宋体"/>
          <w:color w:val="000000"/>
          <w:szCs w:val="24"/>
          <w:highlight w:val="none"/>
          <w:lang w:val="zh-CN"/>
        </w:rPr>
        <w:t>变更事项相关证明文件</w:t>
      </w:r>
    </w:p>
    <w:p>
      <w:pPr>
        <w:widowControl/>
        <w:overflowPunct w:val="0"/>
        <w:adjustRightInd w:val="0"/>
        <w:snapToGrid w:val="0"/>
        <w:spacing w:line="440" w:lineRule="exact"/>
        <w:ind w:firstLine="480" w:firstLineChars="200"/>
        <w:rPr>
          <w:rFonts w:ascii="宋体" w:hAnsi="宋体"/>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color w:val="000000"/>
          <w:szCs w:val="24"/>
          <w:highlight w:val="none"/>
          <w:lang w:val="zh-CN"/>
        </w:rPr>
        <w:t>变更名称的，</w:t>
      </w:r>
      <w:r>
        <w:rPr>
          <w:rFonts w:hint="eastAsia" w:ascii="宋体" w:hAnsi="宋体"/>
          <w:szCs w:val="24"/>
          <w:highlight w:val="none"/>
        </w:rPr>
        <w:t>应当向有管辖权的登记机关提出申请。</w:t>
      </w:r>
    </w:p>
    <w:p>
      <w:pPr>
        <w:widowControl/>
        <w:overflowPunct w:val="0"/>
        <w:spacing w:line="440" w:lineRule="exact"/>
        <w:ind w:firstLine="480" w:firstLineChars="200"/>
        <w:rPr>
          <w:rFonts w:ascii="宋体" w:hAnsi="宋体"/>
          <w:bCs/>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cs="宋体"/>
          <w:szCs w:val="24"/>
          <w:highlight w:val="none"/>
        </w:rPr>
        <w:t>在同一登记机关辖区范围内</w:t>
      </w:r>
      <w:r>
        <w:rPr>
          <w:rFonts w:hint="eastAsia" w:ascii="宋体" w:hAnsi="宋体"/>
          <w:bCs/>
          <w:color w:val="000000"/>
          <w:szCs w:val="24"/>
          <w:highlight w:val="none"/>
        </w:rPr>
        <w:t>变更住所的，应提交</w:t>
      </w:r>
      <w:r>
        <w:rPr>
          <w:rFonts w:hint="eastAsia" w:ascii="宋体" w:hAnsi="宋体"/>
          <w:color w:val="000000"/>
          <w:szCs w:val="24"/>
          <w:highlight w:val="none"/>
          <w:lang w:val="zh-CN"/>
        </w:rPr>
        <w:t>变</w:t>
      </w:r>
      <w:r>
        <w:rPr>
          <w:rFonts w:hint="eastAsia" w:ascii="宋体" w:hAnsi="宋体"/>
          <w:color w:val="000000"/>
          <w:szCs w:val="24"/>
          <w:highlight w:val="none"/>
        </w:rPr>
        <w:t>更</w:t>
      </w:r>
      <w:r>
        <w:rPr>
          <w:rFonts w:hint="eastAsia" w:ascii="宋体" w:hAnsi="宋体"/>
          <w:color w:val="000000"/>
          <w:szCs w:val="24"/>
          <w:highlight w:val="none"/>
          <w:lang w:val="zh-CN"/>
        </w:rPr>
        <w:t>后的</w:t>
      </w:r>
      <w:r>
        <w:rPr>
          <w:rFonts w:hint="eastAsia" w:ascii="宋体" w:hAnsi="宋体"/>
          <w:bCs/>
          <w:color w:val="000000"/>
          <w:szCs w:val="24"/>
          <w:highlight w:val="none"/>
        </w:rPr>
        <w:t>住所使用证明。</w:t>
      </w:r>
    </w:p>
    <w:p>
      <w:pPr>
        <w:overflowPunct w:val="0"/>
        <w:spacing w:line="440" w:lineRule="exact"/>
        <w:ind w:firstLine="480" w:firstLineChars="200"/>
        <w:rPr>
          <w:rFonts w:ascii="宋体" w:hAnsi="宋体"/>
          <w:bCs/>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变更经营范围的，</w:t>
      </w:r>
      <w:r>
        <w:rPr>
          <w:rFonts w:hint="eastAsia" w:ascii="宋体" w:hAnsi="宋体"/>
          <w:highlight w:val="none"/>
        </w:rPr>
        <w:t>申请登记的经营范围中有法律、行政法规和国务院决定规定必须在登记前报经批准的项目，</w:t>
      </w:r>
      <w:r>
        <w:rPr>
          <w:rFonts w:hint="eastAsia" w:ascii="宋体" w:hAnsi="宋体"/>
          <w:szCs w:val="24"/>
          <w:highlight w:val="none"/>
        </w:rPr>
        <w:t>提交有关批准文件或者许可证件的复印件</w:t>
      </w:r>
      <w:r>
        <w:rPr>
          <w:rFonts w:hint="eastAsia" w:ascii="宋体" w:hAnsi="宋体"/>
          <w:bCs/>
          <w:color w:val="000000"/>
          <w:szCs w:val="24"/>
          <w:highlight w:val="none"/>
        </w:rPr>
        <w:t>。</w:t>
      </w:r>
    </w:p>
    <w:p>
      <w:pPr>
        <w:widowControl/>
        <w:overflowPunct w:val="0"/>
        <w:spacing w:line="440" w:lineRule="exact"/>
        <w:ind w:firstLine="480" w:firstLineChars="200"/>
        <w:rPr>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变更经营者的，应当提交转让协议书、变更后经营者的</w:t>
      </w:r>
      <w:r>
        <w:rPr>
          <w:rFonts w:hint="eastAsia" w:ascii="宋体" w:hAnsi="宋体"/>
          <w:color w:val="000000"/>
          <w:szCs w:val="24"/>
          <w:highlight w:val="none"/>
        </w:rPr>
        <w:t>身份证件复印件。</w:t>
      </w:r>
      <w:r>
        <w:rPr>
          <w:rFonts w:hint="eastAsia"/>
          <w:highlight w:val="none"/>
        </w:rPr>
        <w:t>因继承发生经营者变更的，提交继承证明材料。</w:t>
      </w:r>
    </w:p>
    <w:p>
      <w:pPr>
        <w:widowControl/>
        <w:overflowPunct w:val="0"/>
        <w:spacing w:line="440" w:lineRule="exact"/>
        <w:ind w:firstLine="480" w:firstLineChars="200"/>
        <w:rPr>
          <w:rFonts w:ascii="宋体" w:hAnsi="宋体" w:cs="宋体"/>
          <w:color w:val="000000"/>
          <w:szCs w:val="24"/>
          <w:highlight w:val="none"/>
        </w:rPr>
      </w:pPr>
      <w:r>
        <w:rPr>
          <w:rFonts w:hint="eastAsia" w:ascii="宋体" w:hAnsi="宋体" w:cs="宋体"/>
          <w:color w:val="000000"/>
          <w:szCs w:val="24"/>
          <w:highlight w:val="none"/>
        </w:rPr>
        <w:t>◆</w:t>
      </w:r>
      <w:r>
        <w:rPr>
          <w:rFonts w:ascii="宋体" w:hAnsi="宋体" w:cs="宋体"/>
          <w:color w:val="000000"/>
          <w:szCs w:val="24"/>
          <w:highlight w:val="none"/>
        </w:rPr>
        <w:t xml:space="preserve"> </w:t>
      </w:r>
      <w:r>
        <w:rPr>
          <w:rFonts w:hint="eastAsia" w:ascii="宋体" w:hAnsi="宋体"/>
          <w:bCs/>
          <w:color w:val="000000"/>
          <w:szCs w:val="24"/>
          <w:highlight w:val="none"/>
        </w:rPr>
        <w:t>变更经营者的姓名、住所的，提交经营者姓名变更证明，</w:t>
      </w:r>
      <w:r>
        <w:rPr>
          <w:rFonts w:hint="eastAsia" w:ascii="宋体" w:hAnsi="宋体" w:cs="宋体"/>
          <w:color w:val="000000"/>
          <w:szCs w:val="24"/>
          <w:highlight w:val="none"/>
        </w:rPr>
        <w:t>变更后的身份证明或居住证复印件。</w:t>
      </w:r>
    </w:p>
    <w:p>
      <w:pPr>
        <w:widowControl/>
        <w:overflowPunct w:val="0"/>
        <w:adjustRightInd w:val="0"/>
        <w:snapToGrid w:val="0"/>
        <w:spacing w:line="440" w:lineRule="exact"/>
        <w:ind w:firstLine="480" w:firstLineChars="200"/>
        <w:rPr>
          <w:rFonts w:ascii="宋体"/>
          <w:bCs/>
          <w:color w:val="000000"/>
          <w:szCs w:val="24"/>
          <w:highlight w:val="none"/>
        </w:rPr>
      </w:pPr>
      <w:r>
        <w:rPr>
          <w:rFonts w:ascii="宋体" w:hAnsi="宋体"/>
          <w:bCs/>
          <w:color w:val="000000"/>
          <w:szCs w:val="24"/>
          <w:highlight w:val="none"/>
        </w:rPr>
        <w:t>3</w:t>
      </w:r>
      <w:r>
        <w:rPr>
          <w:rFonts w:hint="eastAsia" w:ascii="宋体" w:hAnsi="宋体"/>
          <w:bCs/>
          <w:color w:val="000000"/>
          <w:szCs w:val="24"/>
          <w:highlight w:val="none"/>
        </w:rPr>
        <w:t>．备案相关事项证明文件</w:t>
      </w:r>
    </w:p>
    <w:p>
      <w:pPr>
        <w:widowControl/>
        <w:overflowPunct w:val="0"/>
        <w:adjustRightInd w:val="0"/>
        <w:snapToGrid w:val="0"/>
        <w:spacing w:line="440" w:lineRule="exact"/>
        <w:ind w:firstLine="480" w:firstLineChars="200"/>
        <w:rPr>
          <w:rFonts w:ascii="宋体" w:hAnsi="宋体" w:cs="宋体"/>
          <w:szCs w:val="24"/>
          <w:highlight w:val="none"/>
        </w:rPr>
      </w:pPr>
      <w:r>
        <w:rPr>
          <w:rFonts w:hint="eastAsia" w:ascii="宋体" w:hAnsi="宋体" w:cs="宋体"/>
          <w:color w:val="000000"/>
          <w:szCs w:val="24"/>
          <w:highlight w:val="none"/>
        </w:rPr>
        <w:t xml:space="preserve">◆ </w:t>
      </w:r>
      <w:r>
        <w:rPr>
          <w:rFonts w:hint="eastAsia" w:ascii="宋体" w:hAnsi="宋体" w:cs="宋体"/>
          <w:szCs w:val="24"/>
          <w:highlight w:val="none"/>
        </w:rPr>
        <w:t>更改组成形式的，应当提交居民户口簿或者结婚证复印件，同时提交</w:t>
      </w:r>
      <w:r>
        <w:rPr>
          <w:rFonts w:hint="eastAsia" w:ascii="宋体" w:hAnsi="宋体" w:cs="宋体"/>
          <w:szCs w:val="24"/>
          <w:highlight w:val="none"/>
          <w:lang w:eastAsia="zh-CN"/>
        </w:rPr>
        <w:t>参与经营</w:t>
      </w:r>
      <w:r>
        <w:rPr>
          <w:rFonts w:hint="eastAsia" w:ascii="宋体" w:hAnsi="宋体" w:cs="宋体"/>
          <w:szCs w:val="24"/>
          <w:highlight w:val="none"/>
        </w:rPr>
        <w:t>家庭成员身份证件复印件。涉及其他登记事项变更的，应当同时申请变更登记，按相应的提交材料规范提交相应的材料。</w:t>
      </w:r>
    </w:p>
    <w:p>
      <w:pPr>
        <w:widowControl/>
        <w:overflowPunct w:val="0"/>
        <w:adjustRightInd w:val="0"/>
        <w:snapToGrid w:val="0"/>
        <w:spacing w:line="440" w:lineRule="exact"/>
        <w:ind w:firstLine="480" w:firstLineChars="0"/>
        <w:rPr>
          <w:rFonts w:ascii="宋体"/>
          <w:szCs w:val="24"/>
          <w:highlight w:val="none"/>
        </w:rPr>
      </w:pPr>
      <w:r>
        <w:rPr>
          <w:rFonts w:hint="eastAsia" w:ascii="宋体" w:hAnsi="宋体"/>
          <w:highlight w:val="none"/>
        </w:rPr>
        <w:t>◆ 更换企业登记联络员，</w:t>
      </w:r>
      <w:r>
        <w:rPr>
          <w:rFonts w:hint="eastAsia" w:ascii="宋体"/>
          <w:szCs w:val="24"/>
          <w:highlight w:val="none"/>
        </w:rPr>
        <w:t>填写《联络员信息表》。</w:t>
      </w:r>
    </w:p>
    <w:p>
      <w:pPr>
        <w:widowControl/>
        <w:overflowPunct w:val="0"/>
        <w:spacing w:line="440" w:lineRule="exact"/>
        <w:ind w:firstLine="480" w:firstLineChars="200"/>
        <w:rPr>
          <w:rFonts w:ascii="宋体" w:hAnsi="宋体"/>
          <w:b/>
          <w:szCs w:val="24"/>
          <w:highlight w:val="none"/>
        </w:rPr>
      </w:pPr>
      <w:r>
        <w:rPr>
          <w:rFonts w:hint="eastAsia" w:ascii="宋体"/>
          <w:szCs w:val="24"/>
          <w:highlight w:val="none"/>
        </w:rPr>
        <w:t>5. 办理变更登记，已领取纸质版营业执照的缴回营业执照正、副本。</w:t>
      </w:r>
    </w:p>
    <w:p>
      <w:pPr>
        <w:widowControl/>
        <w:overflowPunct w:val="0"/>
        <w:spacing w:line="440" w:lineRule="exact"/>
        <w:ind w:firstLine="481" w:firstLineChars="200"/>
        <w:rPr>
          <w:rFonts w:ascii="宋体" w:hAnsi="宋体"/>
          <w:b/>
          <w:szCs w:val="24"/>
          <w:highlight w:val="none"/>
        </w:rPr>
      </w:pPr>
    </w:p>
    <w:p>
      <w:pPr>
        <w:widowControl/>
        <w:overflowPunct w:val="0"/>
        <w:spacing w:line="440" w:lineRule="exact"/>
        <w:ind w:firstLine="481" w:firstLineChars="200"/>
        <w:rPr>
          <w:rFonts w:ascii="宋体"/>
          <w:b/>
          <w:szCs w:val="24"/>
          <w:highlight w:val="none"/>
        </w:rPr>
      </w:pPr>
      <w:r>
        <w:rPr>
          <w:rFonts w:hint="eastAsia" w:ascii="宋体" w:hAnsi="宋体"/>
          <w:b/>
          <w:szCs w:val="24"/>
          <w:highlight w:val="none"/>
        </w:rPr>
        <w:t>注：</w:t>
      </w:r>
    </w:p>
    <w:p>
      <w:pPr>
        <w:widowControl/>
        <w:overflowPunct w:val="0"/>
        <w:spacing w:line="440" w:lineRule="exact"/>
        <w:rPr>
          <w:rFonts w:ascii="宋体"/>
          <w:szCs w:val="24"/>
          <w:highlight w:val="none"/>
        </w:rPr>
      </w:pPr>
      <w:r>
        <w:rPr>
          <w:rFonts w:ascii="宋体" w:hAnsi="宋体"/>
          <w:szCs w:val="24"/>
          <w:highlight w:val="none"/>
        </w:rPr>
        <w:t xml:space="preserve">    </w:t>
      </w:r>
      <w:r>
        <w:rPr>
          <w:rFonts w:hint="eastAsia" w:ascii="宋体" w:hAnsi="宋体"/>
          <w:szCs w:val="24"/>
          <w:highlight w:val="none"/>
        </w:rPr>
        <w:t>依照《个体工商户条例》、《市场主体登记管理条例》设立的个体工商户申请变更、备案登记适用本规范。</w:t>
      </w:r>
    </w:p>
    <w:p>
      <w:pPr>
        <w:overflowPunct w:val="0"/>
        <w:spacing w:line="440" w:lineRule="exact"/>
        <w:ind w:firstLine="480" w:firstLineChars="200"/>
        <w:rPr>
          <w:rFonts w:ascii="宋体"/>
          <w:bCs/>
          <w:color w:val="000000"/>
          <w:szCs w:val="24"/>
          <w:highlight w:val="none"/>
        </w:rPr>
      </w:pPr>
    </w:p>
    <w:p>
      <w:pPr>
        <w:pStyle w:val="5"/>
        <w:overflowPunct w:val="0"/>
        <w:rPr>
          <w:highlight w:val="none"/>
        </w:rPr>
      </w:pPr>
      <w:bookmarkStart w:id="57" w:name="_Toc85803905"/>
      <w:bookmarkEnd w:id="57"/>
      <w:bookmarkStart w:id="58" w:name="_Toc86178466"/>
      <w:bookmarkEnd w:id="58"/>
      <w:bookmarkStart w:id="59" w:name="_Toc458857693"/>
      <w:bookmarkStart w:id="60" w:name="_Toc458177572"/>
      <w:bookmarkStart w:id="61" w:name="_Toc929298814"/>
      <w:r>
        <w:rPr>
          <w:rFonts w:hint="eastAsia"/>
          <w:highlight w:val="none"/>
        </w:rPr>
        <w:t>个体工商户注销登记</w:t>
      </w:r>
      <w:bookmarkEnd w:id="59"/>
      <w:bookmarkEnd w:id="60"/>
      <w:r>
        <w:rPr>
          <w:rFonts w:hint="eastAsia"/>
          <w:highlight w:val="none"/>
        </w:rPr>
        <w:t>提交材料规范</w:t>
      </w:r>
      <w:bookmarkEnd w:id="61"/>
    </w:p>
    <w:p>
      <w:pPr>
        <w:widowControl/>
        <w:overflowPunct w:val="0"/>
        <w:adjustRightInd w:val="0"/>
        <w:snapToGrid w:val="0"/>
        <w:spacing w:line="440" w:lineRule="exact"/>
        <w:ind w:firstLine="480" w:firstLineChars="200"/>
        <w:rPr>
          <w:rFonts w:ascii="宋体" w:hAnsi="宋体" w:cs="宋体"/>
          <w:szCs w:val="24"/>
          <w:highlight w:val="none"/>
        </w:rPr>
      </w:pPr>
      <w:r>
        <w:rPr>
          <w:rFonts w:ascii="宋体" w:hAnsi="宋体" w:cs="宋体"/>
          <w:szCs w:val="24"/>
          <w:highlight w:val="none"/>
        </w:rPr>
        <w:t xml:space="preserve">1. </w:t>
      </w:r>
      <w:r>
        <w:rPr>
          <w:rFonts w:hint="eastAsia" w:ascii="宋体" w:hAnsi="宋体" w:cs="宋体"/>
          <w:szCs w:val="24"/>
          <w:highlight w:val="none"/>
        </w:rPr>
        <w:t>《个体工商户登记（备案）申请书》。</w:t>
      </w:r>
    </w:p>
    <w:p>
      <w:pPr>
        <w:widowControl/>
        <w:overflowPunct w:val="0"/>
        <w:spacing w:line="440" w:lineRule="exact"/>
        <w:ind w:firstLine="480" w:firstLineChars="200"/>
        <w:rPr>
          <w:rFonts w:ascii="宋体" w:hAnsi="宋体"/>
          <w:bCs/>
          <w:szCs w:val="24"/>
          <w:highlight w:val="none"/>
        </w:rPr>
      </w:pPr>
      <w:r>
        <w:rPr>
          <w:rFonts w:ascii="宋体" w:hAnsi="宋体" w:cs="宋体"/>
          <w:szCs w:val="24"/>
          <w:highlight w:val="none"/>
        </w:rPr>
        <w:t>2</w:t>
      </w:r>
      <w:r>
        <w:rPr>
          <w:rFonts w:ascii="宋体" w:hAnsi="宋体"/>
          <w:bCs/>
          <w:color w:val="000000"/>
          <w:szCs w:val="24"/>
          <w:highlight w:val="none"/>
        </w:rPr>
        <w:t xml:space="preserve">. </w:t>
      </w:r>
      <w:r>
        <w:rPr>
          <w:rFonts w:hint="eastAsia" w:ascii="宋体" w:hAnsi="宋体"/>
          <w:bCs/>
          <w:szCs w:val="24"/>
          <w:highlight w:val="none"/>
        </w:rPr>
        <w:t>清税证明材料（</w:t>
      </w:r>
      <w:r>
        <w:rPr>
          <w:rFonts w:hint="eastAsia" w:ascii="宋体" w:hAnsi="宋体" w:cs="仿宋_GB2312"/>
          <w:szCs w:val="24"/>
          <w:highlight w:val="none"/>
        </w:rPr>
        <w:t>登记机关和税务部门已共享企业清税信息的，企业无需提交纸质清税证明材料</w:t>
      </w:r>
      <w:r>
        <w:rPr>
          <w:rFonts w:hint="eastAsia" w:ascii="宋体" w:hAnsi="宋体"/>
          <w:bCs/>
          <w:szCs w:val="24"/>
          <w:highlight w:val="none"/>
        </w:rPr>
        <w:t>）</w:t>
      </w:r>
      <w:r>
        <w:rPr>
          <w:rFonts w:hint="eastAsia" w:ascii="宋体" w:hAnsi="宋体" w:cs="仿宋_GB2312"/>
          <w:szCs w:val="24"/>
          <w:highlight w:val="none"/>
        </w:rPr>
        <w:t>。</w:t>
      </w:r>
    </w:p>
    <w:p>
      <w:pPr>
        <w:overflowPunct w:val="0"/>
        <w:spacing w:line="440" w:lineRule="exact"/>
        <w:ind w:left="0" w:firstLine="480" w:firstLineChars="200"/>
        <w:rPr>
          <w:rFonts w:ascii="宋体" w:hAnsi="宋体" w:cs="宋体"/>
          <w:bCs/>
          <w:szCs w:val="24"/>
          <w:highlight w:val="none"/>
        </w:rPr>
      </w:pPr>
      <w:r>
        <w:rPr>
          <w:rFonts w:hint="eastAsia" w:ascii="宋体" w:hAnsi="宋体" w:cs="宋体"/>
          <w:bCs/>
          <w:szCs w:val="24"/>
          <w:highlight w:val="none"/>
          <w:lang w:val="en-US" w:eastAsia="zh-CN"/>
        </w:rPr>
        <w:t>3</w:t>
      </w:r>
      <w:r>
        <w:rPr>
          <w:rFonts w:hint="eastAsia" w:ascii="宋体" w:hAnsi="宋体" w:cs="宋体"/>
          <w:bCs/>
          <w:szCs w:val="24"/>
          <w:highlight w:val="none"/>
        </w:rPr>
        <w:t>. 已领取纸质版营业执照的缴回营业执照正、副本。</w:t>
      </w:r>
    </w:p>
    <w:p>
      <w:pPr>
        <w:widowControl/>
        <w:overflowPunct w:val="0"/>
        <w:spacing w:line="440" w:lineRule="exact"/>
        <w:rPr>
          <w:rFonts w:ascii="宋体"/>
          <w:bCs/>
          <w:szCs w:val="24"/>
          <w:highlight w:val="none"/>
        </w:rPr>
      </w:pPr>
    </w:p>
    <w:p>
      <w:pPr>
        <w:widowControl/>
        <w:overflowPunct w:val="0"/>
        <w:spacing w:line="440" w:lineRule="exact"/>
        <w:rPr>
          <w:rFonts w:ascii="宋体"/>
          <w:b/>
          <w:szCs w:val="24"/>
          <w:highlight w:val="none"/>
        </w:rPr>
      </w:pPr>
      <w:r>
        <w:rPr>
          <w:rFonts w:ascii="宋体" w:hAnsi="宋体"/>
          <w:b/>
          <w:bCs/>
          <w:szCs w:val="24"/>
          <w:highlight w:val="none"/>
        </w:rPr>
        <w:t xml:space="preserve">   </w:t>
      </w:r>
      <w:r>
        <w:rPr>
          <w:rFonts w:ascii="宋体" w:hAnsi="宋体"/>
          <w:b/>
          <w:szCs w:val="24"/>
          <w:highlight w:val="none"/>
        </w:rPr>
        <w:t xml:space="preserve"> </w:t>
      </w:r>
      <w:r>
        <w:rPr>
          <w:rFonts w:hint="eastAsia" w:ascii="宋体" w:hAnsi="宋体"/>
          <w:b/>
          <w:szCs w:val="24"/>
          <w:highlight w:val="none"/>
        </w:rPr>
        <w:t>注：</w:t>
      </w:r>
    </w:p>
    <w:p>
      <w:pPr>
        <w:widowControl/>
        <w:overflowPunct w:val="0"/>
        <w:spacing w:line="440" w:lineRule="exact"/>
        <w:ind w:firstLine="480" w:firstLineChars="200"/>
        <w:rPr>
          <w:rFonts w:ascii="宋体"/>
          <w:color w:val="000000"/>
          <w:szCs w:val="24"/>
          <w:highlight w:val="none"/>
        </w:rPr>
      </w:pPr>
      <w:r>
        <w:rPr>
          <w:rFonts w:ascii="宋体" w:hAnsi="宋体"/>
          <w:color w:val="000000"/>
          <w:szCs w:val="24"/>
          <w:highlight w:val="none"/>
        </w:rPr>
        <w:t xml:space="preserve">1. </w:t>
      </w:r>
      <w:r>
        <w:rPr>
          <w:rFonts w:hint="eastAsia" w:ascii="宋体" w:hAnsi="宋体"/>
          <w:szCs w:val="24"/>
          <w:highlight w:val="none"/>
        </w:rPr>
        <w:t>依照《个体工商户条例》、《市场主体登记管理条例》设立的个体工商户申请注销登记适用本规范。</w:t>
      </w:r>
    </w:p>
    <w:p>
      <w:pPr>
        <w:widowControl/>
        <w:overflowPunct w:val="0"/>
        <w:spacing w:line="440" w:lineRule="exact"/>
        <w:ind w:firstLine="480" w:firstLineChars="200"/>
        <w:rPr>
          <w:rFonts w:ascii="黑体" w:hAnsi="黑体" w:eastAsia="黑体"/>
          <w:b w:val="0"/>
          <w:bCs w:val="0"/>
          <w:highlight w:val="none"/>
        </w:rPr>
      </w:pPr>
      <w:r>
        <w:rPr>
          <w:rFonts w:ascii="宋体" w:hAnsi="宋体"/>
          <w:highlight w:val="none"/>
        </w:rPr>
        <w:t xml:space="preserve">2. </w:t>
      </w:r>
      <w:r>
        <w:rPr>
          <w:rFonts w:hint="eastAsia" w:ascii="宋体" w:hAnsi="宋体"/>
          <w:highlight w:val="none"/>
        </w:rPr>
        <w:t>申请简易注销登记的，无需提交第2项材料。</w:t>
      </w:r>
    </w:p>
    <w:p>
      <w:pPr>
        <w:pStyle w:val="3"/>
        <w:overflowPunct w:val="0"/>
        <w:jc w:val="center"/>
        <w:rPr>
          <w:rFonts w:ascii="黑体" w:hAnsi="黑体" w:eastAsia="黑体"/>
          <w:b w:val="0"/>
          <w:bCs w:val="0"/>
          <w:highlight w:val="none"/>
        </w:rPr>
      </w:pPr>
      <w:bookmarkStart w:id="62" w:name="_Toc71677522"/>
      <w:r>
        <w:rPr>
          <w:rFonts w:hint="eastAsia" w:ascii="黑体" w:hAnsi="黑体" w:eastAsia="黑体"/>
          <w:b w:val="0"/>
          <w:bCs w:val="0"/>
          <w:highlight w:val="none"/>
        </w:rPr>
        <w:t>证照管理事务提交材料规范</w:t>
      </w:r>
      <w:bookmarkEnd w:id="62"/>
    </w:p>
    <w:p>
      <w:pPr>
        <w:pStyle w:val="5"/>
        <w:numPr>
          <w:ilvl w:val="0"/>
          <w:numId w:val="22"/>
        </w:numPr>
        <w:overflowPunct w:val="0"/>
        <w:rPr>
          <w:rFonts w:hint="eastAsia"/>
          <w:highlight w:val="none"/>
        </w:rPr>
      </w:pPr>
      <w:bookmarkStart w:id="63" w:name="_Toc1755240325"/>
      <w:r>
        <w:rPr>
          <w:rFonts w:hint="eastAsia"/>
          <w:highlight w:val="none"/>
        </w:rPr>
        <w:t>企业迁移调档提交材料规范</w:t>
      </w:r>
      <w:bookmarkEnd w:id="63"/>
    </w:p>
    <w:p>
      <w:pPr>
        <w:widowControl/>
        <w:overflowPunct w:val="0"/>
        <w:spacing w:line="440" w:lineRule="exact"/>
        <w:ind w:firstLine="480" w:firstLineChars="200"/>
        <w:rPr>
          <w:rFonts w:ascii="宋体" w:hAnsi="宋体"/>
          <w:color w:val="000000"/>
          <w:szCs w:val="24"/>
          <w:highlight w:val="none"/>
        </w:rPr>
      </w:pPr>
      <w:r>
        <w:rPr>
          <w:rFonts w:ascii="宋体" w:hAnsi="宋体"/>
          <w:szCs w:val="24"/>
          <w:highlight w:val="none"/>
        </w:rPr>
        <w:t xml:space="preserve">l. </w:t>
      </w:r>
      <w:r>
        <w:rPr>
          <w:rFonts w:hint="eastAsia" w:ascii="宋体" w:hAnsi="宋体"/>
          <w:color w:val="000000"/>
          <w:szCs w:val="24"/>
          <w:highlight w:val="none"/>
        </w:rPr>
        <w:t>企业迁入(迁出)调档的申请（自拟）。</w:t>
      </w:r>
      <w:r>
        <w:rPr>
          <w:rFonts w:hint="eastAsia" w:ascii="宋体" w:hAnsi="宋体"/>
          <w:highlight w:val="none"/>
        </w:rPr>
        <w:t>申请应载明企业名称、</w:t>
      </w:r>
      <w:r>
        <w:rPr>
          <w:rFonts w:hint="eastAsia" w:ascii="宋体" w:hAnsi="宋体"/>
          <w:szCs w:val="24"/>
          <w:highlight w:val="none"/>
        </w:rPr>
        <w:t>申请迁入</w:t>
      </w:r>
      <w:r>
        <w:rPr>
          <w:rFonts w:hint="eastAsia" w:ascii="宋体" w:hAnsi="宋体"/>
          <w:color w:val="000000"/>
          <w:szCs w:val="24"/>
          <w:highlight w:val="none"/>
        </w:rPr>
        <w:t>(迁出)</w:t>
      </w:r>
      <w:r>
        <w:rPr>
          <w:rFonts w:hint="eastAsia" w:ascii="宋体" w:hAnsi="宋体"/>
          <w:szCs w:val="24"/>
          <w:highlight w:val="none"/>
        </w:rPr>
        <w:t>调档</w:t>
      </w:r>
      <w:r>
        <w:rPr>
          <w:rFonts w:hint="eastAsia" w:ascii="宋体" w:hAnsi="宋体"/>
          <w:highlight w:val="none"/>
        </w:rPr>
        <w:t>事</w:t>
      </w:r>
      <w:r>
        <w:rPr>
          <w:rFonts w:hint="eastAsia" w:ascii="宋体" w:hAnsi="宋体"/>
          <w:color w:val="000000"/>
          <w:szCs w:val="24"/>
          <w:highlight w:val="none"/>
        </w:rPr>
        <w:t>由，并由</w:t>
      </w:r>
      <w:r>
        <w:rPr>
          <w:rFonts w:hint="eastAsia" w:ascii="宋体" w:hAnsi="宋体"/>
          <w:szCs w:val="24"/>
          <w:highlight w:val="none"/>
        </w:rPr>
        <w:t>法定代表人签字或</w:t>
      </w:r>
      <w:r>
        <w:rPr>
          <w:rFonts w:hint="eastAsia" w:ascii="宋体" w:hAnsi="宋体"/>
          <w:color w:val="000000"/>
          <w:szCs w:val="24"/>
          <w:highlight w:val="none"/>
        </w:rPr>
        <w:t>企业加盖公章。</w:t>
      </w:r>
    </w:p>
    <w:p>
      <w:pPr>
        <w:widowControl/>
        <w:overflowPunct w:val="0"/>
        <w:spacing w:line="440" w:lineRule="exact"/>
        <w:ind w:firstLine="480" w:firstLineChars="200"/>
        <w:rPr>
          <w:rFonts w:ascii="宋体" w:hAnsi="宋体"/>
          <w:color w:val="000000"/>
          <w:szCs w:val="24"/>
          <w:highlight w:val="none"/>
        </w:rPr>
      </w:pPr>
      <w:r>
        <w:rPr>
          <w:rFonts w:hint="eastAsia" w:ascii="宋体" w:hAnsi="宋体"/>
          <w:color w:val="000000"/>
          <w:szCs w:val="24"/>
          <w:highlight w:val="none"/>
        </w:rPr>
        <w:t>2.</w:t>
      </w:r>
      <w:r>
        <w:rPr>
          <w:rFonts w:ascii="宋体" w:hAnsi="宋体"/>
          <w:color w:val="000000"/>
          <w:szCs w:val="24"/>
          <w:highlight w:val="none"/>
        </w:rPr>
        <w:t xml:space="preserve"> </w:t>
      </w:r>
      <w:r>
        <w:rPr>
          <w:rFonts w:hint="eastAsia" w:ascii="宋体" w:hAnsi="宋体"/>
          <w:color w:val="000000"/>
          <w:szCs w:val="24"/>
          <w:highlight w:val="none"/>
        </w:rPr>
        <w:t>迁入地登记机关开具的准予迁入调档函(仅用于迁出地登记机关收取)。</w:t>
      </w:r>
    </w:p>
    <w:p>
      <w:pPr>
        <w:widowControl/>
        <w:overflowPunct w:val="0"/>
        <w:spacing w:line="440" w:lineRule="exact"/>
        <w:ind w:left="240" w:leftChars="100" w:firstLine="240" w:firstLineChars="100"/>
        <w:rPr>
          <w:rFonts w:ascii="宋体"/>
          <w:szCs w:val="24"/>
          <w:highlight w:val="none"/>
        </w:rPr>
      </w:pPr>
      <w:r>
        <w:rPr>
          <w:rFonts w:hint="eastAsia" w:ascii="宋体" w:hAnsi="宋体"/>
          <w:szCs w:val="24"/>
          <w:highlight w:val="none"/>
        </w:rPr>
        <w:t>3</w:t>
      </w:r>
      <w:r>
        <w:rPr>
          <w:rFonts w:ascii="宋体" w:hAnsi="宋体"/>
          <w:szCs w:val="24"/>
          <w:highlight w:val="none"/>
        </w:rPr>
        <w:t xml:space="preserve">. </w:t>
      </w:r>
      <w:r>
        <w:rPr>
          <w:rFonts w:hint="eastAsia" w:ascii="宋体" w:hAnsi="宋体"/>
          <w:color w:val="000000"/>
          <w:szCs w:val="24"/>
          <w:highlight w:val="none"/>
        </w:rPr>
        <w:t>企业营业执照复印件。</w:t>
      </w:r>
    </w:p>
    <w:p>
      <w:pPr>
        <w:widowControl/>
        <w:overflowPunct w:val="0"/>
        <w:adjustRightInd w:val="0"/>
        <w:snapToGrid w:val="0"/>
        <w:spacing w:line="440" w:lineRule="exact"/>
        <w:rPr>
          <w:rFonts w:ascii="宋体" w:hAnsi="宋体"/>
          <w:szCs w:val="24"/>
          <w:highlight w:val="none"/>
        </w:rPr>
      </w:pPr>
    </w:p>
    <w:p>
      <w:pPr>
        <w:widowControl/>
        <w:overflowPunct w:val="0"/>
        <w:adjustRightInd w:val="0"/>
        <w:snapToGrid w:val="0"/>
        <w:spacing w:line="440" w:lineRule="exact"/>
        <w:ind w:firstLine="472" w:firstLineChars="196"/>
        <w:rPr>
          <w:rFonts w:ascii="宋体"/>
          <w:szCs w:val="24"/>
          <w:highlight w:val="none"/>
        </w:rPr>
      </w:pPr>
      <w:r>
        <w:rPr>
          <w:rFonts w:hint="eastAsia" w:ascii="宋体" w:hAnsi="宋体"/>
          <w:b/>
          <w:szCs w:val="24"/>
          <w:highlight w:val="none"/>
        </w:rPr>
        <w:t>注：</w:t>
      </w:r>
      <w:r>
        <w:rPr>
          <w:rFonts w:ascii="宋体" w:hAnsi="宋体"/>
          <w:b/>
          <w:szCs w:val="24"/>
          <w:highlight w:val="none"/>
        </w:rPr>
        <w:t xml:space="preserve"> </w:t>
      </w:r>
      <w:r>
        <w:rPr>
          <w:rFonts w:ascii="宋体" w:hAnsi="宋体"/>
          <w:szCs w:val="24"/>
          <w:highlight w:val="none"/>
        </w:rPr>
        <w:t xml:space="preserve"> </w:t>
      </w:r>
    </w:p>
    <w:p>
      <w:pPr>
        <w:widowControl/>
        <w:overflowPunct w:val="0"/>
        <w:adjustRightInd w:val="0"/>
        <w:snapToGrid w:val="0"/>
        <w:spacing w:line="440" w:lineRule="exact"/>
        <w:ind w:firstLine="480" w:firstLineChars="200"/>
        <w:rPr>
          <w:rFonts w:ascii="宋体"/>
          <w:color w:val="000000"/>
          <w:szCs w:val="24"/>
          <w:highlight w:val="none"/>
        </w:rPr>
      </w:pPr>
      <w:r>
        <w:rPr>
          <w:rFonts w:hint="eastAsia" w:ascii="宋体" w:hAnsi="宋体"/>
          <w:szCs w:val="24"/>
          <w:highlight w:val="none"/>
        </w:rPr>
        <w:t>1</w:t>
      </w:r>
      <w:r>
        <w:rPr>
          <w:rFonts w:ascii="宋体" w:hAnsi="宋体"/>
          <w:szCs w:val="24"/>
          <w:highlight w:val="none"/>
        </w:rPr>
        <w:t xml:space="preserve">. </w:t>
      </w:r>
      <w:r>
        <w:rPr>
          <w:rFonts w:hint="eastAsia" w:ascii="宋体" w:hAnsi="宋体"/>
          <w:color w:val="000000"/>
          <w:szCs w:val="24"/>
          <w:highlight w:val="none"/>
        </w:rPr>
        <w:t>企业申请迁入(迁出)调档的申请可自拟。</w:t>
      </w:r>
    </w:p>
    <w:p>
      <w:pPr>
        <w:widowControl/>
        <w:overflowPunct w:val="0"/>
        <w:adjustRightInd w:val="0"/>
        <w:snapToGrid w:val="0"/>
        <w:spacing w:line="440" w:lineRule="exact"/>
        <w:ind w:firstLine="480"/>
        <w:rPr>
          <w:highlight w:val="none"/>
        </w:rPr>
      </w:pPr>
      <w:r>
        <w:rPr>
          <w:rFonts w:hint="eastAsia" w:ascii="宋体" w:hAnsi="宋体"/>
          <w:szCs w:val="24"/>
          <w:highlight w:val="none"/>
        </w:rPr>
        <w:t>2</w:t>
      </w:r>
      <w:r>
        <w:rPr>
          <w:rFonts w:ascii="宋体" w:hAnsi="宋体"/>
          <w:szCs w:val="24"/>
          <w:highlight w:val="none"/>
        </w:rPr>
        <w:t xml:space="preserve">. </w:t>
      </w:r>
      <w:r>
        <w:rPr>
          <w:rFonts w:hint="eastAsia" w:ascii="宋体" w:hAnsi="宋体"/>
          <w:szCs w:val="24"/>
          <w:highlight w:val="none"/>
        </w:rPr>
        <w:t>涉及登记事项变更的，应当在迁入同时申请办理变更登记。</w:t>
      </w:r>
    </w:p>
    <w:p>
      <w:pPr>
        <w:pStyle w:val="5"/>
        <w:numPr>
          <w:ilvl w:val="0"/>
          <w:numId w:val="22"/>
        </w:numPr>
        <w:overflowPunct w:val="0"/>
        <w:rPr>
          <w:rFonts w:hint="eastAsia"/>
          <w:highlight w:val="none"/>
        </w:rPr>
      </w:pPr>
      <w:bookmarkStart w:id="64" w:name="_Toc1149678828"/>
      <w:r>
        <w:rPr>
          <w:rFonts w:hint="eastAsia"/>
          <w:highlight w:val="none"/>
        </w:rPr>
        <w:t>申请增加、减少营业执照副本提交材料规范</w:t>
      </w:r>
      <w:bookmarkEnd w:id="64"/>
    </w:p>
    <w:p>
      <w:pPr>
        <w:widowControl/>
        <w:overflowPunct w:val="0"/>
        <w:adjustRightInd w:val="0"/>
        <w:snapToGrid w:val="0"/>
        <w:spacing w:line="440" w:lineRule="exact"/>
        <w:ind w:firstLine="480" w:firstLineChars="200"/>
        <w:rPr>
          <w:rFonts w:ascii="宋体" w:hAnsi="宋体" w:cs="宋体"/>
          <w:szCs w:val="24"/>
          <w:highlight w:val="none"/>
        </w:rPr>
      </w:pPr>
      <w:r>
        <w:rPr>
          <w:rFonts w:ascii="宋体" w:hAnsi="宋体" w:cs="宋体"/>
          <w:szCs w:val="24"/>
          <w:highlight w:val="none"/>
        </w:rPr>
        <w:t>1.</w:t>
      </w:r>
      <w:r>
        <w:rPr>
          <w:rFonts w:hint="eastAsia" w:ascii="宋体" w:hAnsi="宋体" w:cs="宋体"/>
          <w:szCs w:val="24"/>
          <w:highlight w:val="none"/>
        </w:rPr>
        <w:t>《增、减、补、换发证照申请书》。</w:t>
      </w:r>
    </w:p>
    <w:p>
      <w:pPr>
        <w:pStyle w:val="5"/>
        <w:numPr>
          <w:ilvl w:val="0"/>
          <w:numId w:val="22"/>
        </w:numPr>
        <w:overflowPunct w:val="0"/>
        <w:rPr>
          <w:rFonts w:hint="eastAsia"/>
          <w:highlight w:val="none"/>
        </w:rPr>
      </w:pPr>
      <w:bookmarkStart w:id="65" w:name="_Toc930842892"/>
      <w:r>
        <w:rPr>
          <w:rFonts w:hint="eastAsia"/>
          <w:highlight w:val="none"/>
        </w:rPr>
        <w:t>营业执照遗失补领、换发申请提交材料规范</w:t>
      </w:r>
      <w:bookmarkEnd w:id="65"/>
    </w:p>
    <w:p>
      <w:pPr>
        <w:overflowPunct w:val="0"/>
        <w:adjustRightInd w:val="0"/>
        <w:snapToGrid w:val="0"/>
        <w:spacing w:line="440" w:lineRule="exact"/>
        <w:ind w:firstLine="480" w:firstLineChars="200"/>
        <w:rPr>
          <w:rFonts w:ascii="宋体" w:cs="宋体"/>
          <w:szCs w:val="24"/>
          <w:highlight w:val="none"/>
        </w:rPr>
      </w:pPr>
      <w:r>
        <w:rPr>
          <w:rFonts w:ascii="宋体" w:hAnsi="宋体" w:cs="宋体"/>
          <w:szCs w:val="24"/>
          <w:highlight w:val="none"/>
        </w:rPr>
        <w:t>1</w:t>
      </w:r>
      <w:r>
        <w:rPr>
          <w:rFonts w:hint="eastAsia" w:ascii="宋体" w:hAnsi="宋体" w:cs="宋体"/>
          <w:szCs w:val="24"/>
          <w:highlight w:val="none"/>
        </w:rPr>
        <w:t>．《增、减、补、换发证照申请书》。</w:t>
      </w:r>
    </w:p>
    <w:p>
      <w:pPr>
        <w:overflowPunct w:val="0"/>
        <w:adjustRightInd w:val="0"/>
        <w:snapToGrid w:val="0"/>
        <w:spacing w:line="440" w:lineRule="exact"/>
        <w:ind w:firstLine="480" w:firstLineChars="200"/>
        <w:rPr>
          <w:rFonts w:ascii="宋体" w:hAnsi="宋体" w:cs="宋体"/>
          <w:szCs w:val="24"/>
          <w:highlight w:val="none"/>
        </w:rPr>
      </w:pPr>
      <w:r>
        <w:rPr>
          <w:rFonts w:hint="eastAsia" w:ascii="宋体" w:hAnsi="宋体" w:cs="宋体"/>
          <w:szCs w:val="24"/>
          <w:highlight w:val="none"/>
        </w:rPr>
        <w:t>2</w:t>
      </w:r>
      <w:r>
        <w:rPr>
          <w:rFonts w:ascii="宋体" w:hAnsi="宋体" w:cs="宋体"/>
          <w:szCs w:val="24"/>
          <w:highlight w:val="none"/>
        </w:rPr>
        <w:t xml:space="preserve">. </w:t>
      </w:r>
      <w:r>
        <w:rPr>
          <w:rFonts w:hint="eastAsia" w:ascii="宋体" w:hAnsi="宋体" w:cs="宋体"/>
          <w:szCs w:val="24"/>
          <w:highlight w:val="none"/>
        </w:rPr>
        <w:t>报纸公告样张（已在国家企业信用信息公示系统公示营业执照作废声明的不需提交）。</w:t>
      </w:r>
    </w:p>
    <w:p>
      <w:pPr>
        <w:overflowPunct w:val="0"/>
        <w:rPr>
          <w:highlight w:val="none"/>
        </w:rPr>
      </w:pPr>
    </w:p>
    <w:p>
      <w:pPr>
        <w:overflowPunct w:val="0"/>
        <w:spacing w:line="440" w:lineRule="exact"/>
        <w:ind w:firstLine="481" w:firstLineChars="200"/>
        <w:rPr>
          <w:rFonts w:ascii="宋体" w:hAnsi="宋体" w:cs="宋体"/>
          <w:b/>
          <w:bCs/>
          <w:szCs w:val="24"/>
          <w:highlight w:val="none"/>
        </w:rPr>
      </w:pPr>
      <w:r>
        <w:rPr>
          <w:rFonts w:hint="eastAsia" w:ascii="宋体" w:hAnsi="宋体" w:cs="宋体"/>
          <w:b/>
          <w:bCs/>
          <w:szCs w:val="24"/>
          <w:highlight w:val="none"/>
        </w:rPr>
        <w:t>注：</w:t>
      </w:r>
    </w:p>
    <w:p>
      <w:pPr>
        <w:overflowPunct w:val="0"/>
        <w:spacing w:line="440" w:lineRule="exact"/>
        <w:rPr>
          <w:sz w:val="21"/>
          <w:highlight w:val="none"/>
        </w:rPr>
      </w:pPr>
      <w:r>
        <w:rPr>
          <w:rFonts w:ascii="宋体" w:hAnsi="宋体" w:cs="宋体"/>
          <w:szCs w:val="24"/>
          <w:highlight w:val="none"/>
        </w:rPr>
        <w:t xml:space="preserve">    1. </w:t>
      </w:r>
      <w:r>
        <w:rPr>
          <w:rFonts w:hint="eastAsia" w:ascii="宋体" w:hAnsi="宋体" w:cs="宋体"/>
          <w:szCs w:val="24"/>
          <w:highlight w:val="none"/>
        </w:rPr>
        <w:t>注销登记可免予提交第</w:t>
      </w:r>
      <w:r>
        <w:rPr>
          <w:rFonts w:ascii="宋体" w:hAnsi="宋体" w:cs="宋体"/>
          <w:szCs w:val="24"/>
          <w:highlight w:val="none"/>
        </w:rPr>
        <w:t>2</w:t>
      </w:r>
      <w:r>
        <w:rPr>
          <w:rFonts w:hint="eastAsia" w:ascii="宋体" w:hAnsi="宋体" w:cs="宋体"/>
          <w:szCs w:val="24"/>
          <w:highlight w:val="none"/>
        </w:rPr>
        <w:t>项。</w:t>
      </w:r>
    </w:p>
    <w:p>
      <w:pPr>
        <w:pStyle w:val="3"/>
        <w:overflowPunct w:val="0"/>
        <w:jc w:val="center"/>
        <w:rPr>
          <w:rFonts w:ascii="黑体" w:hAnsi="黑体" w:eastAsia="黑体"/>
          <w:b w:val="0"/>
          <w:bCs w:val="0"/>
          <w:highlight w:val="none"/>
        </w:rPr>
        <w:sectPr>
          <w:footerReference r:id="rId4" w:type="default"/>
          <w:pgSz w:w="11906" w:h="16838"/>
          <w:pgMar w:top="1440" w:right="1800" w:bottom="1440" w:left="1800" w:header="851" w:footer="992" w:gutter="0"/>
          <w:pgNumType w:start="1"/>
          <w:cols w:space="720" w:num="1"/>
          <w:docGrid w:type="lines" w:linePitch="312" w:charSpace="0"/>
        </w:sectPr>
      </w:pPr>
    </w:p>
    <w:p>
      <w:pPr>
        <w:pStyle w:val="3"/>
        <w:overflowPunct w:val="0"/>
        <w:jc w:val="center"/>
        <w:rPr>
          <w:rFonts w:ascii="黑体" w:hAnsi="黑体" w:eastAsia="黑体"/>
          <w:b w:val="0"/>
          <w:bCs w:val="0"/>
          <w:highlight w:val="none"/>
        </w:rPr>
      </w:pPr>
      <w:bookmarkStart w:id="66" w:name="_Toc1944764662"/>
      <w:r>
        <w:rPr>
          <w:rFonts w:hint="eastAsia" w:ascii="黑体" w:hAnsi="黑体" w:eastAsia="黑体"/>
          <w:b w:val="0"/>
          <w:bCs w:val="0"/>
          <w:highlight w:val="none"/>
        </w:rPr>
        <w:t>股权出质登记提交材料规范</w:t>
      </w:r>
      <w:bookmarkEnd w:id="66"/>
    </w:p>
    <w:p>
      <w:pPr>
        <w:pStyle w:val="5"/>
        <w:numPr>
          <w:ilvl w:val="0"/>
          <w:numId w:val="23"/>
        </w:numPr>
        <w:overflowPunct w:val="0"/>
        <w:rPr>
          <w:rFonts w:hint="eastAsia"/>
          <w:highlight w:val="none"/>
        </w:rPr>
      </w:pPr>
      <w:bookmarkStart w:id="67" w:name="_Toc1532651537"/>
      <w:r>
        <w:rPr>
          <w:rFonts w:hint="eastAsia"/>
          <w:highlight w:val="none"/>
        </w:rPr>
        <w:t>股权出质设立登记提交材料规范</w:t>
      </w:r>
      <w:bookmarkEnd w:id="67"/>
    </w:p>
    <w:p>
      <w:pPr>
        <w:widowControl/>
        <w:overflowPunct w:val="0"/>
        <w:adjustRightInd w:val="0"/>
        <w:snapToGrid w:val="0"/>
        <w:spacing w:line="440" w:lineRule="exact"/>
        <w:ind w:firstLine="480" w:firstLineChars="200"/>
        <w:rPr>
          <w:rFonts w:ascii="宋体" w:hAnsi="宋体"/>
          <w:color w:val="000000"/>
          <w:szCs w:val="24"/>
          <w:highlight w:val="none"/>
        </w:rPr>
      </w:pPr>
      <w:r>
        <w:rPr>
          <w:rFonts w:ascii="宋体" w:hAnsi="宋体"/>
          <w:color w:val="000000"/>
          <w:szCs w:val="24"/>
          <w:highlight w:val="none"/>
        </w:rPr>
        <w:t>1</w:t>
      </w:r>
      <w:r>
        <w:rPr>
          <w:rFonts w:hint="eastAsia" w:ascii="宋体" w:hAnsi="宋体"/>
          <w:color w:val="000000"/>
          <w:szCs w:val="24"/>
          <w:highlight w:val="none"/>
        </w:rPr>
        <w:t>.《股权出质登记申请书》。</w:t>
      </w:r>
    </w:p>
    <w:p>
      <w:pPr>
        <w:widowControl/>
        <w:overflowPunct w:val="0"/>
        <w:adjustRightInd w:val="0"/>
        <w:snapToGrid w:val="0"/>
        <w:spacing w:line="440" w:lineRule="exact"/>
        <w:ind w:firstLine="480" w:firstLineChars="200"/>
        <w:rPr>
          <w:rFonts w:ascii="宋体" w:hAnsi="宋体"/>
          <w:color w:val="000000"/>
          <w:szCs w:val="24"/>
          <w:highlight w:val="none"/>
        </w:rPr>
      </w:pPr>
      <w:r>
        <w:rPr>
          <w:rFonts w:ascii="宋体" w:hAnsi="宋体"/>
          <w:color w:val="000000"/>
          <w:szCs w:val="24"/>
          <w:highlight w:val="none"/>
        </w:rPr>
        <w:t>2</w:t>
      </w:r>
      <w:r>
        <w:rPr>
          <w:rFonts w:hint="eastAsia" w:ascii="宋体" w:hAnsi="宋体"/>
          <w:color w:val="000000"/>
          <w:szCs w:val="24"/>
          <w:highlight w:val="none"/>
        </w:rPr>
        <w:t>．记载有出质人姓名（名称）及其出资额的有限责任公司股东名册复印件或者出质人持有的股份公司股票复印件（均需加盖股权所在公司公章）。</w:t>
      </w:r>
    </w:p>
    <w:p>
      <w:pPr>
        <w:widowControl/>
        <w:overflowPunct w:val="0"/>
        <w:adjustRightInd w:val="0"/>
        <w:snapToGrid w:val="0"/>
        <w:spacing w:line="440" w:lineRule="exact"/>
        <w:ind w:firstLine="480" w:firstLineChars="200"/>
        <w:rPr>
          <w:rFonts w:ascii="宋体" w:hAnsi="宋体"/>
          <w:color w:val="000000"/>
          <w:szCs w:val="24"/>
          <w:highlight w:val="none"/>
        </w:rPr>
      </w:pPr>
      <w:r>
        <w:rPr>
          <w:rFonts w:ascii="宋体" w:hAnsi="宋体"/>
          <w:color w:val="000000"/>
          <w:szCs w:val="24"/>
          <w:highlight w:val="none"/>
        </w:rPr>
        <w:t>3</w:t>
      </w:r>
      <w:r>
        <w:rPr>
          <w:rFonts w:hint="eastAsia" w:ascii="宋体" w:hAnsi="宋体"/>
          <w:color w:val="000000"/>
          <w:szCs w:val="24"/>
          <w:highlight w:val="none"/>
        </w:rPr>
        <w:t>．质权合同。</w:t>
      </w:r>
    </w:p>
    <w:p>
      <w:pPr>
        <w:widowControl/>
        <w:overflowPunct w:val="0"/>
        <w:adjustRightInd w:val="0"/>
        <w:snapToGrid w:val="0"/>
        <w:spacing w:line="440" w:lineRule="exact"/>
        <w:ind w:firstLine="480" w:firstLineChars="200"/>
        <w:rPr>
          <w:rFonts w:ascii="宋体" w:hAnsi="宋体"/>
          <w:color w:val="000000"/>
          <w:szCs w:val="24"/>
          <w:highlight w:val="none"/>
        </w:rPr>
      </w:pPr>
      <w:r>
        <w:rPr>
          <w:rFonts w:hint="eastAsia" w:ascii="宋体" w:hAnsi="宋体"/>
          <w:color w:val="000000"/>
          <w:szCs w:val="24"/>
          <w:highlight w:val="none"/>
        </w:rPr>
        <w:t>4．出质人、质权人的主体资格证明或者自然人身份证件复印件。</w:t>
      </w:r>
    </w:p>
    <w:p>
      <w:pPr>
        <w:pStyle w:val="32"/>
        <w:widowControl/>
        <w:overflowPunct w:val="0"/>
        <w:adjustRightInd w:val="0"/>
        <w:snapToGrid w:val="0"/>
        <w:spacing w:line="440" w:lineRule="exact"/>
        <w:ind w:firstLine="480" w:firstLineChars="200"/>
        <w:rPr>
          <w:rFonts w:ascii="宋体"/>
          <w:color w:val="FF0000"/>
          <w:sz w:val="24"/>
          <w:szCs w:val="24"/>
          <w:highlight w:val="none"/>
        </w:rPr>
      </w:pPr>
      <w:r>
        <w:rPr>
          <w:rFonts w:hint="eastAsia" w:ascii="宋体" w:hAnsi="宋体"/>
          <w:sz w:val="24"/>
          <w:szCs w:val="24"/>
          <w:highlight w:val="none"/>
        </w:rPr>
        <w:t xml:space="preserve">◆ </w:t>
      </w:r>
      <w:r>
        <w:rPr>
          <w:rFonts w:hint="eastAsia" w:ascii="宋体" w:hAnsi="宋体"/>
          <w:color w:val="000000"/>
          <w:sz w:val="24"/>
          <w:szCs w:val="24"/>
          <w:highlight w:val="none"/>
        </w:rPr>
        <w:t>出质人、质权人为企业的，提交加盖企业公章的营业执照复印件。</w:t>
      </w:r>
    </w:p>
    <w:p>
      <w:pPr>
        <w:pStyle w:val="32"/>
        <w:widowControl/>
        <w:overflowPunct w:val="0"/>
        <w:adjustRightInd w:val="0"/>
        <w:snapToGrid w:val="0"/>
        <w:spacing w:line="440" w:lineRule="exact"/>
        <w:ind w:firstLine="480" w:firstLineChars="200"/>
        <w:rPr>
          <w:rFonts w:ascii="宋体"/>
          <w:color w:val="000000"/>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出质人、质权人为事业法人的，提交加盖事业法</w:t>
      </w:r>
      <w:r>
        <w:rPr>
          <w:rFonts w:hint="eastAsia" w:ascii="宋体" w:hAnsi="宋体"/>
          <w:color w:val="000000"/>
          <w:sz w:val="24"/>
          <w:szCs w:val="24"/>
          <w:highlight w:val="none"/>
        </w:rPr>
        <w:t>人公章的</w:t>
      </w:r>
      <w:r>
        <w:rPr>
          <w:rFonts w:hint="eastAsia" w:ascii="宋体" w:hAnsi="宋体"/>
          <w:sz w:val="24"/>
          <w:szCs w:val="24"/>
          <w:highlight w:val="none"/>
        </w:rPr>
        <w:t>事业法人登记证书复印件</w:t>
      </w:r>
      <w:r>
        <w:rPr>
          <w:rFonts w:hint="eastAsia" w:ascii="宋体" w:hAnsi="宋体"/>
          <w:color w:val="000000"/>
          <w:sz w:val="24"/>
          <w:szCs w:val="24"/>
          <w:highlight w:val="none"/>
        </w:rPr>
        <w:t>。</w:t>
      </w:r>
    </w:p>
    <w:p>
      <w:pPr>
        <w:pStyle w:val="32"/>
        <w:widowControl/>
        <w:overflowPunct w:val="0"/>
        <w:adjustRightInd w:val="0"/>
        <w:snapToGrid w:val="0"/>
        <w:spacing w:line="440" w:lineRule="exact"/>
        <w:ind w:firstLine="480" w:firstLineChars="200"/>
        <w:rPr>
          <w:rFonts w:ascii="宋体"/>
          <w:color w:val="000000"/>
          <w:sz w:val="24"/>
          <w:szCs w:val="24"/>
          <w:highlight w:val="none"/>
        </w:rPr>
      </w:pPr>
      <w:r>
        <w:rPr>
          <w:rFonts w:hint="eastAsia" w:ascii="宋体" w:hAnsi="宋体"/>
          <w:color w:val="000000"/>
          <w:sz w:val="24"/>
          <w:szCs w:val="24"/>
          <w:highlight w:val="none"/>
        </w:rPr>
        <w:t>◆</w:t>
      </w:r>
      <w:r>
        <w:rPr>
          <w:rFonts w:ascii="宋体" w:hAnsi="宋体"/>
          <w:color w:val="000000"/>
          <w:sz w:val="24"/>
          <w:szCs w:val="24"/>
          <w:highlight w:val="none"/>
        </w:rPr>
        <w:t xml:space="preserve"> </w:t>
      </w:r>
      <w:r>
        <w:rPr>
          <w:rFonts w:hint="eastAsia" w:ascii="宋体" w:hAnsi="宋体"/>
          <w:color w:val="000000"/>
          <w:sz w:val="24"/>
          <w:szCs w:val="24"/>
          <w:highlight w:val="none"/>
        </w:rPr>
        <w:t>出质人、质权人股东为社团法人的，提交加盖社团法人公章的社团法人登记证复印件。</w:t>
      </w:r>
    </w:p>
    <w:p>
      <w:pPr>
        <w:pStyle w:val="32"/>
        <w:widowControl/>
        <w:overflowPunct w:val="0"/>
        <w:adjustRightInd w:val="0"/>
        <w:snapToGrid w:val="0"/>
        <w:spacing w:line="440" w:lineRule="exact"/>
        <w:ind w:firstLine="480" w:firstLineChars="200"/>
        <w:rPr>
          <w:rFonts w:ascii="宋体"/>
          <w:color w:val="000000"/>
          <w:sz w:val="24"/>
          <w:szCs w:val="24"/>
          <w:highlight w:val="none"/>
        </w:rPr>
      </w:pPr>
      <w:r>
        <w:rPr>
          <w:rFonts w:hint="eastAsia" w:ascii="宋体" w:hAnsi="宋体"/>
          <w:color w:val="000000"/>
          <w:sz w:val="24"/>
          <w:szCs w:val="24"/>
          <w:highlight w:val="none"/>
        </w:rPr>
        <w:t>◆</w:t>
      </w:r>
      <w:r>
        <w:rPr>
          <w:rFonts w:ascii="宋体" w:hAnsi="宋体"/>
          <w:color w:val="000000"/>
          <w:sz w:val="24"/>
          <w:szCs w:val="24"/>
          <w:highlight w:val="none"/>
        </w:rPr>
        <w:t xml:space="preserve"> </w:t>
      </w:r>
      <w:r>
        <w:rPr>
          <w:rFonts w:hint="eastAsia" w:ascii="宋体" w:hAnsi="宋体"/>
          <w:color w:val="000000"/>
          <w:sz w:val="24"/>
          <w:szCs w:val="24"/>
          <w:highlight w:val="none"/>
        </w:rPr>
        <w:t>出质人、质权人为民办非企业单位的，提交加盖单位公章的民办非企业单位证书复印件。</w:t>
      </w:r>
    </w:p>
    <w:p>
      <w:pPr>
        <w:pStyle w:val="32"/>
        <w:widowControl/>
        <w:overflowPunct w:val="0"/>
        <w:adjustRightInd w:val="0"/>
        <w:snapToGrid w:val="0"/>
        <w:spacing w:line="440" w:lineRule="exact"/>
        <w:rPr>
          <w:rFonts w:ascii="宋体"/>
          <w:sz w:val="24"/>
          <w:szCs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出质人、质权人为自然人的，提交身份证件复印件并由本人签名。</w:t>
      </w:r>
    </w:p>
    <w:p>
      <w:pPr>
        <w:pStyle w:val="32"/>
        <w:widowControl/>
        <w:overflowPunct w:val="0"/>
        <w:adjustRightInd w:val="0"/>
        <w:snapToGrid w:val="0"/>
        <w:spacing w:line="440" w:lineRule="exact"/>
        <w:ind w:firstLine="480" w:firstLineChars="200"/>
        <w:rPr>
          <w:rFonts w:ascii="宋体"/>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其他出质人、质权人提交有关法律法规规定的资格证明。</w:t>
      </w:r>
    </w:p>
    <w:p>
      <w:pPr>
        <w:pStyle w:val="32"/>
        <w:widowControl/>
        <w:overflowPunct w:val="0"/>
        <w:adjustRightInd w:val="0"/>
        <w:snapToGrid w:val="0"/>
        <w:spacing w:line="440" w:lineRule="exact"/>
        <w:rPr>
          <w:rFonts w:ascii="宋体"/>
          <w:b/>
          <w:sz w:val="24"/>
          <w:szCs w:val="24"/>
          <w:highlight w:val="none"/>
        </w:rPr>
      </w:pPr>
    </w:p>
    <w:p>
      <w:pPr>
        <w:pStyle w:val="32"/>
        <w:widowControl/>
        <w:overflowPunct w:val="0"/>
        <w:adjustRightInd w:val="0"/>
        <w:snapToGrid w:val="0"/>
        <w:spacing w:line="440" w:lineRule="exact"/>
        <w:ind w:firstLine="472" w:firstLineChars="196"/>
        <w:rPr>
          <w:rFonts w:ascii="宋体"/>
          <w:b/>
          <w:sz w:val="24"/>
          <w:szCs w:val="24"/>
          <w:highlight w:val="none"/>
        </w:rPr>
      </w:pPr>
      <w:r>
        <w:rPr>
          <w:rFonts w:hint="eastAsia" w:ascii="宋体" w:hAnsi="宋体"/>
          <w:b/>
          <w:sz w:val="24"/>
          <w:szCs w:val="24"/>
          <w:highlight w:val="none"/>
        </w:rPr>
        <w:t>注：</w:t>
      </w:r>
      <w:r>
        <w:rPr>
          <w:rFonts w:ascii="宋体" w:hAnsi="宋体"/>
          <w:b/>
          <w:sz w:val="24"/>
          <w:szCs w:val="24"/>
          <w:highlight w:val="none"/>
        </w:rPr>
        <w:t xml:space="preserve"> </w:t>
      </w:r>
    </w:p>
    <w:p>
      <w:pPr>
        <w:widowControl/>
        <w:numPr>
          <w:ilvl w:val="0"/>
          <w:numId w:val="0"/>
        </w:numPr>
        <w:overflowPunct w:val="0"/>
        <w:adjustRightInd w:val="0"/>
        <w:snapToGrid w:val="0"/>
        <w:spacing w:line="440" w:lineRule="exact"/>
        <w:ind w:left="470" w:firstLine="0" w:firstLineChars="0"/>
        <w:rPr>
          <w:rFonts w:ascii="宋体" w:hAnsi="宋体"/>
          <w:color w:val="000000"/>
          <w:highlight w:val="none"/>
        </w:rPr>
      </w:pPr>
      <w:r>
        <w:rPr>
          <w:rFonts w:hint="eastAsia" w:ascii="宋体" w:hAnsi="宋体"/>
          <w:color w:val="000000"/>
          <w:highlight w:val="none"/>
        </w:rPr>
        <w:t>依照《股权出质登记管理办法》申请股权出质设立登记适用本规范。</w:t>
      </w:r>
    </w:p>
    <w:p>
      <w:pPr>
        <w:widowControl/>
        <w:overflowPunct w:val="0"/>
        <w:adjustRightInd w:val="0"/>
        <w:snapToGrid w:val="0"/>
        <w:spacing w:line="440" w:lineRule="exact"/>
        <w:rPr>
          <w:rFonts w:ascii="宋体"/>
          <w:b/>
          <w:highlight w:val="none"/>
        </w:rPr>
      </w:pPr>
      <w:r>
        <w:rPr>
          <w:rFonts w:ascii="宋体" w:hAnsi="宋体"/>
          <w:b/>
          <w:highlight w:val="none"/>
        </w:rPr>
        <w:t xml:space="preserve">   </w:t>
      </w:r>
    </w:p>
    <w:p>
      <w:pPr>
        <w:pStyle w:val="5"/>
        <w:numPr>
          <w:ilvl w:val="0"/>
          <w:numId w:val="23"/>
        </w:numPr>
        <w:overflowPunct w:val="0"/>
        <w:rPr>
          <w:rFonts w:hint="eastAsia"/>
          <w:highlight w:val="none"/>
        </w:rPr>
      </w:pPr>
      <w:bookmarkStart w:id="68" w:name="_Toc652923851"/>
      <w:r>
        <w:rPr>
          <w:rFonts w:hint="eastAsia"/>
          <w:highlight w:val="none"/>
        </w:rPr>
        <w:t>股权出质变更登记提交材料规范</w:t>
      </w:r>
      <w:bookmarkEnd w:id="68"/>
    </w:p>
    <w:p>
      <w:pPr>
        <w:widowControl/>
        <w:overflowPunct w:val="0"/>
        <w:adjustRightInd w:val="0"/>
        <w:snapToGrid w:val="0"/>
        <w:spacing w:line="440" w:lineRule="exact"/>
        <w:ind w:firstLine="480" w:firstLineChars="200"/>
        <w:rPr>
          <w:rFonts w:ascii="宋体" w:hAnsi="宋体"/>
          <w:color w:val="000000"/>
          <w:szCs w:val="24"/>
          <w:highlight w:val="none"/>
        </w:rPr>
      </w:pPr>
      <w:r>
        <w:rPr>
          <w:rFonts w:ascii="宋体" w:hAnsi="宋体"/>
          <w:szCs w:val="24"/>
          <w:highlight w:val="none"/>
        </w:rPr>
        <w:t>1</w:t>
      </w:r>
      <w:r>
        <w:rPr>
          <w:rFonts w:hint="eastAsia" w:ascii="宋体" w:hAnsi="宋体"/>
          <w:szCs w:val="24"/>
          <w:highlight w:val="none"/>
        </w:rPr>
        <w:t>．</w:t>
      </w:r>
      <w:r>
        <w:rPr>
          <w:rFonts w:hint="eastAsia" w:ascii="宋体" w:hAnsi="宋体"/>
          <w:color w:val="000000"/>
          <w:szCs w:val="24"/>
          <w:highlight w:val="none"/>
        </w:rPr>
        <w:t>《股权出质登记申请书》。</w:t>
      </w:r>
    </w:p>
    <w:p>
      <w:pPr>
        <w:widowControl/>
        <w:overflowPunct w:val="0"/>
        <w:adjustRightInd w:val="0"/>
        <w:snapToGrid w:val="0"/>
        <w:spacing w:line="440" w:lineRule="exact"/>
        <w:ind w:firstLine="480" w:firstLineChars="200"/>
        <w:rPr>
          <w:rFonts w:ascii="宋体" w:hAnsi="宋体"/>
          <w:color w:val="000000"/>
          <w:szCs w:val="24"/>
          <w:highlight w:val="none"/>
        </w:rPr>
      </w:pPr>
      <w:r>
        <w:rPr>
          <w:rFonts w:hint="eastAsia" w:ascii="宋体" w:hAnsi="宋体"/>
          <w:color w:val="000000"/>
          <w:szCs w:val="24"/>
          <w:highlight w:val="none"/>
        </w:rPr>
        <w:t>2．属于出质股权数额变更的，提交质权合同修正案或者补充合同。</w:t>
      </w:r>
    </w:p>
    <w:p>
      <w:pPr>
        <w:widowControl/>
        <w:overflowPunct w:val="0"/>
        <w:adjustRightInd w:val="0"/>
        <w:snapToGrid w:val="0"/>
        <w:spacing w:line="440" w:lineRule="exact"/>
        <w:ind w:firstLine="480" w:firstLineChars="200"/>
        <w:rPr>
          <w:rFonts w:ascii="宋体" w:hAnsi="宋体"/>
          <w:color w:val="000000"/>
          <w:szCs w:val="24"/>
          <w:highlight w:val="none"/>
        </w:rPr>
      </w:pPr>
      <w:r>
        <w:rPr>
          <w:rFonts w:hint="eastAsia" w:ascii="宋体" w:hAnsi="宋体"/>
          <w:color w:val="000000"/>
          <w:szCs w:val="24"/>
          <w:highlight w:val="none"/>
        </w:rPr>
        <w:t>3．属于出质人、质权人姓名（名称）更改的，提交姓名或者名称更改的证明文件和更改后的主体资格证明或者自然人身份证明复印件。</w:t>
      </w:r>
    </w:p>
    <w:p>
      <w:pPr>
        <w:pStyle w:val="32"/>
        <w:widowControl/>
        <w:overflowPunct w:val="0"/>
        <w:adjustRightInd w:val="0"/>
        <w:snapToGrid w:val="0"/>
        <w:spacing w:line="440" w:lineRule="exact"/>
        <w:ind w:firstLine="480" w:firstLineChars="200"/>
        <w:rPr>
          <w:rFonts w:ascii="宋体"/>
          <w:color w:val="000000"/>
          <w:sz w:val="24"/>
          <w:szCs w:val="24"/>
          <w:highlight w:val="none"/>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出质人、质权人为企业的，提交加盖企</w:t>
      </w:r>
      <w:r>
        <w:rPr>
          <w:rFonts w:hint="eastAsia" w:ascii="宋体" w:hAnsi="宋体"/>
          <w:color w:val="000000"/>
          <w:sz w:val="24"/>
          <w:szCs w:val="24"/>
          <w:highlight w:val="none"/>
        </w:rPr>
        <w:t>业公章的</w:t>
      </w:r>
      <w:r>
        <w:rPr>
          <w:rFonts w:hint="eastAsia" w:ascii="宋体" w:hAnsi="宋体"/>
          <w:sz w:val="24"/>
          <w:szCs w:val="24"/>
          <w:highlight w:val="none"/>
        </w:rPr>
        <w:t>营业执照复印件</w:t>
      </w:r>
      <w:r>
        <w:rPr>
          <w:rFonts w:hint="eastAsia" w:ascii="宋体" w:hAnsi="宋体"/>
          <w:color w:val="000000"/>
          <w:sz w:val="24"/>
          <w:szCs w:val="24"/>
          <w:highlight w:val="none"/>
        </w:rPr>
        <w:t>。</w:t>
      </w:r>
    </w:p>
    <w:p>
      <w:pPr>
        <w:pStyle w:val="32"/>
        <w:widowControl/>
        <w:overflowPunct w:val="0"/>
        <w:adjustRightInd w:val="0"/>
        <w:snapToGrid w:val="0"/>
        <w:spacing w:line="440" w:lineRule="exact"/>
        <w:ind w:firstLine="480" w:firstLineChars="200"/>
        <w:rPr>
          <w:rFonts w:ascii="宋体"/>
          <w:color w:val="000000"/>
          <w:sz w:val="24"/>
          <w:szCs w:val="24"/>
          <w:highlight w:val="none"/>
        </w:rPr>
      </w:pPr>
      <w:r>
        <w:rPr>
          <w:rFonts w:hint="eastAsia" w:ascii="宋体" w:hAnsi="宋体"/>
          <w:color w:val="000000"/>
          <w:sz w:val="24"/>
          <w:szCs w:val="24"/>
          <w:highlight w:val="none"/>
        </w:rPr>
        <w:t>◆</w:t>
      </w:r>
      <w:r>
        <w:rPr>
          <w:rFonts w:ascii="宋体" w:hAnsi="宋体"/>
          <w:color w:val="000000"/>
          <w:sz w:val="24"/>
          <w:szCs w:val="24"/>
          <w:highlight w:val="none"/>
        </w:rPr>
        <w:t xml:space="preserve"> </w:t>
      </w:r>
      <w:r>
        <w:rPr>
          <w:rFonts w:hint="eastAsia" w:ascii="宋体" w:hAnsi="宋体"/>
          <w:color w:val="000000"/>
          <w:sz w:val="24"/>
          <w:szCs w:val="24"/>
          <w:highlight w:val="none"/>
        </w:rPr>
        <w:t>出质人、质权人为事业法人的，提交加盖事业法人公章的事业法人登记证书复印件。</w:t>
      </w:r>
    </w:p>
    <w:p>
      <w:pPr>
        <w:pStyle w:val="32"/>
        <w:widowControl/>
        <w:overflowPunct w:val="0"/>
        <w:adjustRightInd w:val="0"/>
        <w:snapToGrid w:val="0"/>
        <w:spacing w:line="440" w:lineRule="exact"/>
        <w:ind w:firstLine="480" w:firstLineChars="200"/>
        <w:rPr>
          <w:rFonts w:ascii="宋体"/>
          <w:color w:val="000000"/>
          <w:sz w:val="24"/>
          <w:szCs w:val="24"/>
          <w:highlight w:val="none"/>
        </w:rPr>
      </w:pPr>
      <w:r>
        <w:rPr>
          <w:rFonts w:hint="eastAsia" w:ascii="宋体" w:hAnsi="宋体"/>
          <w:color w:val="000000"/>
          <w:sz w:val="24"/>
          <w:szCs w:val="24"/>
          <w:highlight w:val="none"/>
        </w:rPr>
        <w:t>◆</w:t>
      </w:r>
      <w:r>
        <w:rPr>
          <w:rFonts w:ascii="宋体" w:hAnsi="宋体"/>
          <w:color w:val="000000"/>
          <w:sz w:val="24"/>
          <w:szCs w:val="24"/>
          <w:highlight w:val="none"/>
        </w:rPr>
        <w:t xml:space="preserve"> </w:t>
      </w:r>
      <w:r>
        <w:rPr>
          <w:rFonts w:hint="eastAsia" w:ascii="宋体" w:hAnsi="宋体"/>
          <w:color w:val="000000"/>
          <w:sz w:val="24"/>
          <w:szCs w:val="24"/>
          <w:highlight w:val="none"/>
        </w:rPr>
        <w:t>出质人、质权人股东为社团法人的，提交加盖社团法人公章的社团法人登记证复印件。</w:t>
      </w:r>
    </w:p>
    <w:p>
      <w:pPr>
        <w:pStyle w:val="32"/>
        <w:widowControl/>
        <w:overflowPunct w:val="0"/>
        <w:adjustRightInd w:val="0"/>
        <w:snapToGrid w:val="0"/>
        <w:spacing w:line="440" w:lineRule="exact"/>
        <w:ind w:firstLine="480" w:firstLineChars="200"/>
        <w:rPr>
          <w:rFonts w:ascii="宋体"/>
          <w:color w:val="000000"/>
          <w:sz w:val="24"/>
          <w:szCs w:val="24"/>
          <w:highlight w:val="none"/>
        </w:rPr>
      </w:pPr>
      <w:r>
        <w:rPr>
          <w:rFonts w:hint="eastAsia" w:ascii="宋体" w:hAnsi="宋体"/>
          <w:color w:val="000000"/>
          <w:sz w:val="24"/>
          <w:szCs w:val="24"/>
          <w:highlight w:val="none"/>
        </w:rPr>
        <w:t>◆</w:t>
      </w:r>
      <w:r>
        <w:rPr>
          <w:rFonts w:ascii="宋体" w:hAnsi="宋体"/>
          <w:color w:val="000000"/>
          <w:sz w:val="24"/>
          <w:szCs w:val="24"/>
          <w:highlight w:val="none"/>
        </w:rPr>
        <w:t xml:space="preserve"> </w:t>
      </w:r>
      <w:r>
        <w:rPr>
          <w:rFonts w:hint="eastAsia" w:ascii="宋体" w:hAnsi="宋体"/>
          <w:color w:val="000000"/>
          <w:sz w:val="24"/>
          <w:szCs w:val="24"/>
          <w:highlight w:val="none"/>
        </w:rPr>
        <w:t>出质人、质权人为民办非企业单位的，提交加盖单位公章的民办非企业单位证书复印件。</w:t>
      </w:r>
    </w:p>
    <w:p>
      <w:pPr>
        <w:pStyle w:val="32"/>
        <w:widowControl/>
        <w:overflowPunct w:val="0"/>
        <w:adjustRightInd w:val="0"/>
        <w:snapToGrid w:val="0"/>
        <w:spacing w:line="440" w:lineRule="exact"/>
        <w:rPr>
          <w:rFonts w:ascii="宋体"/>
          <w:sz w:val="24"/>
          <w:szCs w:val="24"/>
          <w:highlight w:val="none"/>
        </w:rPr>
      </w:pPr>
      <w:r>
        <w:rPr>
          <w:rFonts w:ascii="宋体" w:hAnsi="宋体"/>
          <w:sz w:val="24"/>
          <w:szCs w:val="24"/>
          <w:highlight w:val="none"/>
        </w:rPr>
        <w:t xml:space="preserve">    </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出质人、质权人为自然人的，提交身份证件复印件并由本人签名。</w:t>
      </w:r>
    </w:p>
    <w:p>
      <w:pPr>
        <w:pStyle w:val="32"/>
        <w:widowControl/>
        <w:overflowPunct w:val="0"/>
        <w:adjustRightInd w:val="0"/>
        <w:snapToGrid w:val="0"/>
        <w:spacing w:line="440" w:lineRule="exact"/>
        <w:ind w:firstLine="480" w:firstLineChars="200"/>
        <w:rPr>
          <w:rFonts w:ascii="宋体"/>
          <w:color w:val="000000"/>
          <w:sz w:val="24"/>
          <w:szCs w:val="24"/>
          <w:highlight w:val="none"/>
        </w:rPr>
      </w:pPr>
      <w:r>
        <w:rPr>
          <w:rFonts w:hint="eastAsia" w:ascii="宋体" w:hAnsi="宋体"/>
          <w:color w:val="000000"/>
          <w:sz w:val="24"/>
          <w:szCs w:val="24"/>
          <w:highlight w:val="none"/>
        </w:rPr>
        <w:t>◆</w:t>
      </w:r>
      <w:r>
        <w:rPr>
          <w:rFonts w:ascii="宋体" w:hAnsi="宋体"/>
          <w:color w:val="000000"/>
          <w:sz w:val="24"/>
          <w:szCs w:val="24"/>
          <w:highlight w:val="none"/>
        </w:rPr>
        <w:t xml:space="preserve"> </w:t>
      </w:r>
      <w:r>
        <w:rPr>
          <w:rFonts w:hint="eastAsia" w:ascii="宋体" w:hAnsi="宋体"/>
          <w:color w:val="000000"/>
          <w:sz w:val="24"/>
          <w:szCs w:val="24"/>
          <w:highlight w:val="none"/>
        </w:rPr>
        <w:t>其他出质人、质权人提交有关法律法规规定的资格证明。</w:t>
      </w:r>
    </w:p>
    <w:p>
      <w:pPr>
        <w:widowControl/>
        <w:overflowPunct w:val="0"/>
        <w:adjustRightInd w:val="0"/>
        <w:snapToGrid w:val="0"/>
        <w:spacing w:line="440" w:lineRule="exact"/>
        <w:ind w:firstLine="480" w:firstLineChars="200"/>
        <w:rPr>
          <w:rFonts w:ascii="宋体" w:hAnsi="宋体"/>
          <w:color w:val="000000"/>
          <w:szCs w:val="24"/>
          <w:highlight w:val="none"/>
        </w:rPr>
      </w:pPr>
      <w:r>
        <w:rPr>
          <w:rFonts w:hint="eastAsia" w:ascii="宋体" w:hAnsi="宋体"/>
          <w:color w:val="000000"/>
          <w:szCs w:val="24"/>
          <w:highlight w:val="none"/>
        </w:rPr>
        <w:t>4.属于出质股权所在公司名称更改的，提交名称更改的证明文件。</w:t>
      </w:r>
    </w:p>
    <w:p>
      <w:pPr>
        <w:widowControl/>
        <w:overflowPunct w:val="0"/>
        <w:adjustRightInd w:val="0"/>
        <w:snapToGrid w:val="0"/>
        <w:spacing w:line="440" w:lineRule="exact"/>
        <w:ind w:firstLine="480" w:firstLineChars="200"/>
        <w:rPr>
          <w:rFonts w:ascii="宋体" w:hAnsi="宋体"/>
          <w:color w:val="000000"/>
          <w:szCs w:val="24"/>
          <w:highlight w:val="none"/>
        </w:rPr>
      </w:pPr>
    </w:p>
    <w:p>
      <w:pPr>
        <w:pStyle w:val="32"/>
        <w:widowControl/>
        <w:overflowPunct w:val="0"/>
        <w:adjustRightInd w:val="0"/>
        <w:snapToGrid w:val="0"/>
        <w:spacing w:line="440" w:lineRule="exact"/>
        <w:ind w:firstLine="472" w:firstLineChars="196"/>
        <w:rPr>
          <w:rFonts w:ascii="宋体"/>
          <w:b/>
          <w:sz w:val="24"/>
          <w:szCs w:val="24"/>
          <w:highlight w:val="none"/>
        </w:rPr>
      </w:pPr>
      <w:r>
        <w:rPr>
          <w:rFonts w:hint="eastAsia" w:ascii="宋体" w:hAnsi="宋体"/>
          <w:b/>
          <w:sz w:val="24"/>
          <w:szCs w:val="24"/>
          <w:highlight w:val="none"/>
        </w:rPr>
        <w:t>注：</w:t>
      </w:r>
      <w:r>
        <w:rPr>
          <w:rFonts w:ascii="宋体" w:hAnsi="宋体"/>
          <w:b/>
          <w:sz w:val="24"/>
          <w:szCs w:val="24"/>
          <w:highlight w:val="none"/>
        </w:rPr>
        <w:t xml:space="preserve"> </w:t>
      </w:r>
    </w:p>
    <w:p>
      <w:pPr>
        <w:widowControl/>
        <w:overflowPunct w:val="0"/>
        <w:adjustRightInd w:val="0"/>
        <w:snapToGrid w:val="0"/>
        <w:spacing w:line="440" w:lineRule="exact"/>
        <w:ind w:firstLine="480" w:firstLineChars="200"/>
        <w:rPr>
          <w:rFonts w:ascii="宋体"/>
          <w:color w:val="FF0000"/>
          <w:highlight w:val="none"/>
        </w:rPr>
      </w:pPr>
      <w:r>
        <w:rPr>
          <w:rFonts w:hint="eastAsia" w:ascii="宋体" w:hAnsi="宋体"/>
          <w:color w:val="000000"/>
          <w:highlight w:val="none"/>
        </w:rPr>
        <w:t>依照《股权出质登记管理办法》申请股权出质变更登记适用本规范</w:t>
      </w:r>
      <w:r>
        <w:rPr>
          <w:rFonts w:hint="eastAsia" w:ascii="宋体" w:hAnsi="宋体"/>
          <w:highlight w:val="none"/>
        </w:rPr>
        <w:t>。</w:t>
      </w:r>
    </w:p>
    <w:p>
      <w:pPr>
        <w:pStyle w:val="32"/>
        <w:widowControl/>
        <w:overflowPunct w:val="0"/>
        <w:adjustRightInd w:val="0"/>
        <w:snapToGrid w:val="0"/>
        <w:spacing w:line="440" w:lineRule="exact"/>
        <w:rPr>
          <w:rFonts w:ascii="宋体"/>
          <w:b/>
          <w:sz w:val="24"/>
          <w:szCs w:val="24"/>
          <w:highlight w:val="none"/>
        </w:rPr>
      </w:pPr>
    </w:p>
    <w:p>
      <w:pPr>
        <w:pStyle w:val="5"/>
        <w:numPr>
          <w:ilvl w:val="0"/>
          <w:numId w:val="23"/>
        </w:numPr>
        <w:overflowPunct w:val="0"/>
        <w:rPr>
          <w:rFonts w:hint="eastAsia"/>
          <w:highlight w:val="none"/>
        </w:rPr>
      </w:pPr>
      <w:bookmarkStart w:id="69" w:name="_Toc198732650"/>
      <w:r>
        <w:rPr>
          <w:rFonts w:hint="eastAsia"/>
          <w:highlight w:val="none"/>
        </w:rPr>
        <w:t>股权出质注销/撤销登记提交材料规范</w:t>
      </w:r>
      <w:bookmarkEnd w:id="69"/>
    </w:p>
    <w:p>
      <w:pPr>
        <w:pStyle w:val="32"/>
        <w:widowControl/>
        <w:overflowPunct w:val="0"/>
        <w:adjustRightInd w:val="0"/>
        <w:snapToGrid w:val="0"/>
        <w:spacing w:line="440" w:lineRule="exact"/>
        <w:ind w:firstLine="480" w:firstLineChars="200"/>
        <w:rPr>
          <w:rFonts w:ascii="宋体"/>
          <w:sz w:val="24"/>
          <w:szCs w:val="24"/>
          <w:highlight w:val="none"/>
        </w:rPr>
      </w:pPr>
      <w:r>
        <w:rPr>
          <w:rFonts w:ascii="宋体" w:hAnsi="宋体"/>
          <w:sz w:val="24"/>
          <w:szCs w:val="24"/>
          <w:highlight w:val="none"/>
        </w:rPr>
        <w:t>1</w:t>
      </w:r>
      <w:r>
        <w:rPr>
          <w:rFonts w:hint="eastAsia" w:ascii="宋体" w:hAnsi="宋体"/>
          <w:sz w:val="24"/>
          <w:szCs w:val="24"/>
          <w:highlight w:val="none"/>
        </w:rPr>
        <w:t>．《股权出质登记申请书》。</w:t>
      </w:r>
    </w:p>
    <w:p>
      <w:pPr>
        <w:pStyle w:val="32"/>
        <w:widowControl/>
        <w:overflowPunct w:val="0"/>
        <w:adjustRightInd w:val="0"/>
        <w:snapToGrid w:val="0"/>
        <w:spacing w:line="440" w:lineRule="exact"/>
        <w:ind w:firstLine="480" w:firstLineChars="200"/>
        <w:rPr>
          <w:rFonts w:ascii="宋体" w:hAnsi="宋体"/>
          <w:sz w:val="24"/>
          <w:szCs w:val="24"/>
          <w:highlight w:val="none"/>
        </w:rPr>
      </w:pPr>
      <w:r>
        <w:rPr>
          <w:rFonts w:ascii="宋体" w:hAnsi="宋体"/>
          <w:sz w:val="24"/>
          <w:szCs w:val="24"/>
          <w:highlight w:val="none"/>
        </w:rPr>
        <w:t>2</w:t>
      </w:r>
      <w:r>
        <w:rPr>
          <w:rFonts w:hint="eastAsia" w:ascii="宋体" w:hAnsi="宋体"/>
          <w:sz w:val="24"/>
          <w:szCs w:val="24"/>
          <w:highlight w:val="none"/>
        </w:rPr>
        <w:t>．质权合同被依法确认无效或者被撤销的法律文件（仅需办理股权出质撤销登记的提供）。</w:t>
      </w:r>
    </w:p>
    <w:p>
      <w:pPr>
        <w:pStyle w:val="32"/>
        <w:widowControl/>
        <w:overflowPunct w:val="0"/>
        <w:adjustRightInd w:val="0"/>
        <w:snapToGrid w:val="0"/>
        <w:spacing w:line="440" w:lineRule="exact"/>
        <w:ind w:firstLine="480" w:firstLineChars="200"/>
        <w:rPr>
          <w:rFonts w:ascii="宋体" w:hAnsi="宋体"/>
          <w:sz w:val="24"/>
          <w:szCs w:val="24"/>
          <w:highlight w:val="none"/>
        </w:rPr>
      </w:pPr>
    </w:p>
    <w:p>
      <w:pPr>
        <w:pStyle w:val="32"/>
        <w:widowControl/>
        <w:overflowPunct w:val="0"/>
        <w:adjustRightInd w:val="0"/>
        <w:snapToGrid w:val="0"/>
        <w:spacing w:line="440" w:lineRule="exact"/>
        <w:ind w:firstLine="472" w:firstLineChars="196"/>
        <w:rPr>
          <w:rFonts w:ascii="宋体" w:hAnsi="宋体"/>
          <w:b/>
          <w:sz w:val="24"/>
          <w:szCs w:val="24"/>
          <w:highlight w:val="none"/>
        </w:rPr>
      </w:pPr>
      <w:r>
        <w:rPr>
          <w:rFonts w:hint="eastAsia" w:ascii="宋体" w:hAnsi="宋体"/>
          <w:b/>
          <w:sz w:val="24"/>
          <w:szCs w:val="24"/>
          <w:highlight w:val="none"/>
        </w:rPr>
        <w:t>注：</w:t>
      </w:r>
      <w:r>
        <w:rPr>
          <w:rFonts w:ascii="宋体" w:hAnsi="宋体"/>
          <w:b/>
          <w:sz w:val="24"/>
          <w:szCs w:val="24"/>
          <w:highlight w:val="none"/>
        </w:rPr>
        <w:t xml:space="preserve"> </w:t>
      </w:r>
    </w:p>
    <w:p>
      <w:pPr>
        <w:pStyle w:val="32"/>
        <w:widowControl/>
        <w:overflowPunct w:val="0"/>
        <w:adjustRightInd w:val="0"/>
        <w:snapToGrid w:val="0"/>
        <w:spacing w:line="440" w:lineRule="exact"/>
        <w:ind w:firstLine="470" w:firstLineChars="196"/>
        <w:rPr>
          <w:rFonts w:hint="eastAsia" w:ascii="宋体" w:hAnsi="宋体"/>
          <w:color w:val="000000"/>
          <w:sz w:val="24"/>
          <w:szCs w:val="22"/>
          <w:highlight w:val="none"/>
        </w:rPr>
        <w:sectPr>
          <w:pgSz w:w="11906" w:h="16838"/>
          <w:pgMar w:top="1440" w:right="1800" w:bottom="1440" w:left="1800" w:header="851" w:footer="992" w:gutter="0"/>
          <w:cols w:space="720" w:num="1"/>
          <w:docGrid w:type="lines" w:linePitch="312" w:charSpace="0"/>
        </w:sectPr>
      </w:pPr>
      <w:r>
        <w:rPr>
          <w:rFonts w:hint="eastAsia" w:ascii="宋体" w:hAnsi="宋体"/>
          <w:color w:val="000000"/>
          <w:sz w:val="24"/>
          <w:szCs w:val="22"/>
          <w:highlight w:val="none"/>
        </w:rPr>
        <w:t>依照《股权出质登记管理办法》申请股权出质注销</w:t>
      </w:r>
      <w:r>
        <w:rPr>
          <w:rFonts w:hint="eastAsia" w:ascii="宋体" w:hAnsi="宋体"/>
          <w:b/>
          <w:color w:val="000000"/>
          <w:sz w:val="24"/>
          <w:szCs w:val="22"/>
          <w:highlight w:val="none"/>
        </w:rPr>
        <w:t>/</w:t>
      </w:r>
      <w:r>
        <w:rPr>
          <w:rFonts w:hint="eastAsia" w:ascii="宋体" w:hAnsi="宋体"/>
          <w:color w:val="000000"/>
          <w:sz w:val="24"/>
          <w:szCs w:val="22"/>
          <w:highlight w:val="none"/>
        </w:rPr>
        <w:t>撤销登记适用本规范。</w:t>
      </w:r>
    </w:p>
    <w:p>
      <w:pPr>
        <w:pStyle w:val="3"/>
        <w:numPr>
          <w:ilvl w:val="0"/>
          <w:numId w:val="24"/>
        </w:numPr>
        <w:overflowPunct w:val="0"/>
        <w:spacing w:before="0" w:after="0" w:line="240" w:lineRule="auto"/>
        <w:ind w:left="0" w:leftChars="0" w:firstLine="0" w:firstLineChars="0"/>
        <w:jc w:val="center"/>
        <w:rPr>
          <w:rFonts w:hint="eastAsia" w:ascii="黑体" w:hAnsi="黑体" w:eastAsia="黑体"/>
          <w:b w:val="0"/>
          <w:bCs w:val="0"/>
          <w:highlight w:val="none"/>
        </w:rPr>
      </w:pPr>
      <w:bookmarkStart w:id="70" w:name="_Toc598360689"/>
      <w:r>
        <w:rPr>
          <w:rFonts w:hint="eastAsia" w:ascii="黑体" w:hAnsi="黑体" w:eastAsia="黑体"/>
          <w:b w:val="0"/>
          <w:bCs w:val="0"/>
          <w:highlight w:val="none"/>
          <w:lang w:eastAsia="zh-CN"/>
        </w:rPr>
        <w:t>撤销</w:t>
      </w:r>
      <w:r>
        <w:rPr>
          <w:rFonts w:hint="eastAsia" w:ascii="黑体" w:hAnsi="黑体" w:eastAsia="黑体"/>
          <w:b w:val="0"/>
          <w:bCs w:val="0"/>
          <w:highlight w:val="none"/>
        </w:rPr>
        <w:t>登记提交材料规范</w:t>
      </w:r>
      <w:bookmarkEnd w:id="70"/>
    </w:p>
    <w:p>
      <w:pPr>
        <w:pStyle w:val="5"/>
        <w:numPr>
          <w:ilvl w:val="0"/>
          <w:numId w:val="0"/>
        </w:numPr>
        <w:overflowPunct w:val="0"/>
        <w:spacing w:before="0" w:after="0" w:line="240" w:lineRule="auto"/>
        <w:ind w:leftChars="0" w:firstLine="602" w:firstLineChars="200"/>
        <w:rPr>
          <w:rFonts w:hint="eastAsia"/>
          <w:highlight w:val="none"/>
        </w:rPr>
      </w:pPr>
    </w:p>
    <w:p>
      <w:pPr>
        <w:pStyle w:val="5"/>
        <w:numPr>
          <w:ilvl w:val="0"/>
          <w:numId w:val="0"/>
        </w:numPr>
        <w:overflowPunct w:val="0"/>
        <w:spacing w:before="0" w:after="0" w:line="240" w:lineRule="auto"/>
        <w:ind w:leftChars="0" w:firstLine="602" w:firstLineChars="200"/>
        <w:rPr>
          <w:rFonts w:hint="eastAsia"/>
          <w:highlight w:val="none"/>
        </w:rPr>
      </w:pPr>
      <w:bookmarkStart w:id="71" w:name="_Toc1109944379"/>
      <w:r>
        <w:rPr>
          <w:rFonts w:hint="eastAsia"/>
          <w:highlight w:val="none"/>
        </w:rPr>
        <w:t>【1】撤销登记</w:t>
      </w:r>
      <w:r>
        <w:rPr>
          <w:rFonts w:hint="eastAsia"/>
          <w:highlight w:val="none"/>
          <w:lang w:eastAsia="zh-CN"/>
        </w:rPr>
        <w:t>（</w:t>
      </w:r>
      <w:r>
        <w:rPr>
          <w:rFonts w:hint="eastAsia"/>
          <w:highlight w:val="none"/>
          <w:lang w:val="en-US" w:eastAsia="zh-CN"/>
        </w:rPr>
        <w:t>备案</w:t>
      </w:r>
      <w:r>
        <w:rPr>
          <w:rFonts w:hint="eastAsia"/>
          <w:highlight w:val="none"/>
          <w:lang w:eastAsia="zh-CN"/>
        </w:rPr>
        <w:t>）</w:t>
      </w:r>
      <w:r>
        <w:rPr>
          <w:rFonts w:hint="eastAsia"/>
          <w:highlight w:val="none"/>
        </w:rPr>
        <w:t>提交材料规范</w:t>
      </w:r>
      <w:bookmarkEnd w:id="71"/>
    </w:p>
    <w:p>
      <w:pPr>
        <w:spacing w:line="440" w:lineRule="exact"/>
        <w:ind w:firstLine="480" w:firstLineChars="200"/>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1.《撤销登记（备案）申请书》。</w:t>
      </w:r>
    </w:p>
    <w:p>
      <w:pPr>
        <w:pStyle w:val="32"/>
        <w:widowControl/>
        <w:numPr>
          <w:ilvl w:val="0"/>
          <w:numId w:val="0"/>
        </w:numPr>
        <w:tabs>
          <w:tab w:val="left" w:pos="840"/>
        </w:tabs>
        <w:overflowPunct w:val="0"/>
        <w:adjustRightInd w:val="0"/>
        <w:snapToGrid w:val="0"/>
        <w:spacing w:line="400" w:lineRule="exact"/>
        <w:ind w:leftChars="200"/>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2.申请人主体资格证明或自然人身份证明。</w:t>
      </w:r>
    </w:p>
    <w:p>
      <w:pPr>
        <w:pStyle w:val="32"/>
        <w:widowControl/>
        <w:numPr>
          <w:ilvl w:val="0"/>
          <w:numId w:val="0"/>
        </w:numPr>
        <w:tabs>
          <w:tab w:val="left" w:pos="840"/>
        </w:tabs>
        <w:overflowPunct w:val="0"/>
        <w:adjustRightInd w:val="0"/>
        <w:snapToGrid w:val="0"/>
        <w:spacing w:line="400" w:lineRule="exact"/>
        <w:ind w:firstLine="480" w:firstLineChars="200"/>
        <w:rPr>
          <w:rFonts w:hint="default" w:ascii="宋体" w:hAnsi="宋体" w:eastAsia="宋体" w:cs="Times New Roman"/>
          <w:kern w:val="2"/>
          <w:sz w:val="24"/>
          <w:szCs w:val="24"/>
          <w:highlight w:val="none"/>
          <w:lang w:val="en-US" w:eastAsia="zh-CN" w:bidi="ar-SA"/>
        </w:rPr>
      </w:pP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lang w:eastAsia="zh-CN"/>
        </w:rPr>
        <w:t>申请人</w:t>
      </w:r>
      <w:r>
        <w:rPr>
          <w:rFonts w:hint="eastAsia" w:ascii="宋体" w:hAnsi="宋体"/>
          <w:sz w:val="24"/>
          <w:szCs w:val="24"/>
          <w:highlight w:val="none"/>
        </w:rPr>
        <w:t>为自然人的，提交身份证件复印件（被冒用人身份</w:t>
      </w:r>
      <w:r>
        <w:rPr>
          <w:rFonts w:hint="eastAsia" w:ascii="宋体" w:hAnsi="宋体"/>
          <w:sz w:val="24"/>
          <w:szCs w:val="24"/>
          <w:highlight w:val="none"/>
          <w:lang w:eastAsia="zh-CN"/>
        </w:rPr>
        <w:t>信息</w:t>
      </w:r>
      <w:r>
        <w:rPr>
          <w:rFonts w:hint="eastAsia" w:ascii="宋体" w:hAnsi="宋体"/>
          <w:sz w:val="24"/>
          <w:szCs w:val="24"/>
          <w:highlight w:val="none"/>
        </w:rPr>
        <w:t>本人亲到场的，核实原件）。</w:t>
      </w:r>
    </w:p>
    <w:p>
      <w:pPr>
        <w:pStyle w:val="32"/>
        <w:widowControl/>
        <w:tabs>
          <w:tab w:val="left" w:pos="840"/>
        </w:tabs>
        <w:overflowPunct w:val="0"/>
        <w:adjustRightInd w:val="0"/>
        <w:snapToGrid w:val="0"/>
        <w:spacing w:line="400" w:lineRule="exact"/>
        <w:ind w:firstLine="480" w:firstLineChars="200"/>
        <w:rPr>
          <w:rFonts w:asci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val="en-US" w:eastAsia="zh-CN"/>
        </w:rPr>
        <w:t xml:space="preserve"> </w:t>
      </w:r>
      <w:r>
        <w:rPr>
          <w:rFonts w:hint="eastAsia" w:ascii="宋体" w:hAnsi="宋体"/>
          <w:sz w:val="24"/>
          <w:szCs w:val="24"/>
          <w:highlight w:val="none"/>
          <w:lang w:eastAsia="zh-CN"/>
        </w:rPr>
        <w:t>申请人为企业</w:t>
      </w:r>
      <w:r>
        <w:rPr>
          <w:rFonts w:hint="eastAsia" w:ascii="宋体" w:hAnsi="宋体"/>
          <w:sz w:val="24"/>
          <w:szCs w:val="24"/>
          <w:highlight w:val="none"/>
        </w:rPr>
        <w:t>的，提交营业执照复印件。</w:t>
      </w:r>
    </w:p>
    <w:p>
      <w:pPr>
        <w:pStyle w:val="32"/>
        <w:widowControl/>
        <w:tabs>
          <w:tab w:val="left" w:pos="840"/>
        </w:tabs>
        <w:overflowPunct w:val="0"/>
        <w:adjustRightInd w:val="0"/>
        <w:snapToGrid w:val="0"/>
        <w:spacing w:line="400" w:lineRule="exact"/>
        <w:ind w:firstLine="480"/>
        <w:rPr>
          <w:rFonts w:asci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val="en-US" w:eastAsia="zh-CN"/>
        </w:rPr>
        <w:t xml:space="preserve"> </w:t>
      </w:r>
      <w:r>
        <w:rPr>
          <w:rFonts w:hint="eastAsia" w:ascii="宋体" w:hAnsi="宋体"/>
          <w:sz w:val="24"/>
          <w:szCs w:val="24"/>
          <w:highlight w:val="none"/>
          <w:lang w:eastAsia="zh-CN"/>
        </w:rPr>
        <w:t>申请人</w:t>
      </w:r>
      <w:r>
        <w:rPr>
          <w:rFonts w:hint="eastAsia" w:ascii="宋体" w:hAnsi="宋体"/>
          <w:sz w:val="24"/>
          <w:szCs w:val="24"/>
          <w:highlight w:val="none"/>
        </w:rPr>
        <w:t>为事业法人的，提交事业法人登记证书复印件。</w:t>
      </w:r>
    </w:p>
    <w:p>
      <w:pPr>
        <w:pStyle w:val="32"/>
        <w:widowControl/>
        <w:numPr>
          <w:ilvl w:val="0"/>
          <w:numId w:val="0"/>
        </w:numPr>
        <w:tabs>
          <w:tab w:val="left" w:pos="840"/>
        </w:tabs>
        <w:overflowPunct w:val="0"/>
        <w:adjustRightInd w:val="0"/>
        <w:snapToGrid w:val="0"/>
        <w:spacing w:line="400" w:lineRule="exact"/>
        <w:ind w:leftChars="200"/>
        <w:rPr>
          <w:rFonts w:hint="eastAsia" w:ascii="宋体" w:hAnsi="宋体" w:eastAsia="宋体"/>
          <w:sz w:val="24"/>
          <w:szCs w:val="24"/>
          <w:highlight w:val="none"/>
        </w:rPr>
      </w:pPr>
      <w:r>
        <w:rPr>
          <w:rFonts w:hint="eastAsia" w:ascii="宋体" w:hAnsi="宋体" w:eastAsia="宋体"/>
          <w:sz w:val="24"/>
          <w:szCs w:val="24"/>
          <w:highlight w:val="none"/>
        </w:rPr>
        <w:t xml:space="preserve">◆ </w:t>
      </w:r>
      <w:r>
        <w:rPr>
          <w:rFonts w:hint="eastAsia" w:ascii="宋体" w:hAnsi="宋体" w:eastAsia="宋体"/>
          <w:sz w:val="24"/>
          <w:szCs w:val="24"/>
          <w:highlight w:val="none"/>
          <w:lang w:eastAsia="zh-CN"/>
        </w:rPr>
        <w:t>申请</w:t>
      </w:r>
      <w:r>
        <w:rPr>
          <w:rFonts w:hint="eastAsia" w:ascii="宋体" w:hAnsi="宋体" w:eastAsia="宋体"/>
          <w:sz w:val="24"/>
          <w:szCs w:val="24"/>
          <w:highlight w:val="none"/>
        </w:rPr>
        <w:t xml:space="preserve">人为社团法人的，提交社团法人登记证复印件。    </w:t>
      </w:r>
    </w:p>
    <w:p>
      <w:pPr>
        <w:pStyle w:val="32"/>
        <w:widowControl/>
        <w:numPr>
          <w:ilvl w:val="0"/>
          <w:numId w:val="0"/>
        </w:numPr>
        <w:tabs>
          <w:tab w:val="left" w:pos="840"/>
        </w:tabs>
        <w:overflowPunct w:val="0"/>
        <w:adjustRightInd w:val="0"/>
        <w:snapToGrid w:val="0"/>
        <w:spacing w:line="400" w:lineRule="exact"/>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 股东为其他类型法人</w:t>
      </w:r>
      <w:r>
        <w:rPr>
          <w:rFonts w:hint="eastAsia" w:ascii="宋体" w:hAnsi="宋体" w:eastAsia="宋体"/>
          <w:sz w:val="24"/>
          <w:szCs w:val="24"/>
          <w:highlight w:val="none"/>
          <w:lang w:eastAsia="zh-CN"/>
        </w:rPr>
        <w:t>或组织</w:t>
      </w:r>
      <w:r>
        <w:rPr>
          <w:rFonts w:hint="eastAsia" w:ascii="宋体" w:hAnsi="宋体" w:eastAsia="宋体"/>
          <w:sz w:val="24"/>
          <w:szCs w:val="24"/>
          <w:highlight w:val="none"/>
        </w:rPr>
        <w:t>的,提交有关法律法规规定的资格证明复印件。</w:t>
      </w:r>
    </w:p>
    <w:p>
      <w:pPr>
        <w:pStyle w:val="32"/>
        <w:widowControl/>
        <w:numPr>
          <w:ilvl w:val="0"/>
          <w:numId w:val="0"/>
        </w:numPr>
        <w:tabs>
          <w:tab w:val="left" w:pos="840"/>
        </w:tabs>
        <w:overflowPunct w:val="0"/>
        <w:adjustRightInd w:val="0"/>
        <w:snapToGrid w:val="0"/>
        <w:spacing w:line="400" w:lineRule="exact"/>
        <w:ind w:firstLine="480" w:firstLineChars="200"/>
        <w:rPr>
          <w:rFonts w:hint="eastAsia" w:ascii="宋体" w:hAnsi="宋体" w:eastAsia="宋体"/>
          <w:sz w:val="24"/>
          <w:szCs w:val="24"/>
          <w:highlight w:val="none"/>
          <w:lang w:eastAsia="zh-CN"/>
        </w:rPr>
      </w:pPr>
      <w:r>
        <w:rPr>
          <w:rFonts w:hint="eastAsia" w:ascii="宋体" w:hAnsi="宋体" w:eastAsia="宋体"/>
          <w:sz w:val="24"/>
          <w:szCs w:val="24"/>
          <w:highlight w:val="none"/>
          <w:lang w:val="en-US" w:eastAsia="zh-CN"/>
        </w:rPr>
        <w:t>3</w:t>
      </w:r>
      <w:r>
        <w:rPr>
          <w:rFonts w:hint="eastAsia" w:ascii="宋体" w:hAnsi="宋体" w:eastAsia="宋体"/>
          <w:sz w:val="24"/>
          <w:szCs w:val="24"/>
          <w:highlight w:val="none"/>
        </w:rPr>
        <w:t>.虚假登记</w:t>
      </w:r>
      <w:r>
        <w:rPr>
          <w:rFonts w:hint="eastAsia" w:ascii="宋体" w:hAnsi="宋体" w:eastAsia="宋体"/>
          <w:sz w:val="24"/>
          <w:szCs w:val="24"/>
          <w:highlight w:val="none"/>
          <w:lang w:eastAsia="zh-CN"/>
        </w:rPr>
        <w:t>的</w:t>
      </w:r>
      <w:r>
        <w:rPr>
          <w:rFonts w:hint="eastAsia" w:ascii="宋体" w:hAnsi="宋体" w:eastAsia="宋体"/>
          <w:sz w:val="24"/>
          <w:szCs w:val="24"/>
          <w:highlight w:val="none"/>
        </w:rPr>
        <w:t>证明材料</w:t>
      </w:r>
      <w:r>
        <w:rPr>
          <w:rFonts w:hint="eastAsia" w:ascii="宋体" w:hAnsi="宋体"/>
          <w:sz w:val="24"/>
          <w:szCs w:val="24"/>
          <w:highlight w:val="none"/>
          <w:lang w:eastAsia="zh-CN"/>
        </w:rPr>
        <w:t>。</w:t>
      </w:r>
      <w:r>
        <w:rPr>
          <w:rFonts w:hint="eastAsia" w:ascii="宋体" w:hAnsi="宋体"/>
          <w:sz w:val="24"/>
          <w:szCs w:val="24"/>
          <w:highlight w:val="none"/>
          <w:lang w:val="en-US" w:eastAsia="zh-CN"/>
        </w:rPr>
        <w:t>包括：</w:t>
      </w:r>
      <w:r>
        <w:rPr>
          <w:rFonts w:hint="eastAsia" w:ascii="宋体" w:hAnsi="宋体" w:eastAsia="宋体"/>
          <w:sz w:val="24"/>
          <w:szCs w:val="24"/>
          <w:highlight w:val="none"/>
          <w:lang w:eastAsia="zh-CN"/>
        </w:rPr>
        <w:t>人民法院生效法律文书、公安机关认定冒名登记事实的文件、身份证件丢失报警回执、身份证件遗失公告、银行挂失身份证件记录、由专业机构出具的笔迹鉴定报告、</w:t>
      </w:r>
      <w:r>
        <w:rPr>
          <w:rFonts w:hint="eastAsia" w:ascii="宋体" w:hAnsi="宋体"/>
          <w:sz w:val="24"/>
          <w:szCs w:val="24"/>
          <w:highlight w:val="none"/>
          <w:lang w:val="en-US" w:eastAsia="zh-CN"/>
        </w:rPr>
        <w:t>涉嫌虚假登记</w:t>
      </w:r>
      <w:r>
        <w:rPr>
          <w:rFonts w:hint="eastAsia" w:ascii="宋体" w:hAnsi="宋体" w:eastAsia="宋体"/>
          <w:sz w:val="24"/>
          <w:szCs w:val="24"/>
          <w:highlight w:val="none"/>
          <w:lang w:eastAsia="zh-CN"/>
        </w:rPr>
        <w:t>市场主体的有关人员承认</w:t>
      </w:r>
      <w:r>
        <w:rPr>
          <w:rFonts w:hint="eastAsia" w:ascii="宋体" w:hAnsi="宋体"/>
          <w:sz w:val="24"/>
          <w:szCs w:val="24"/>
          <w:highlight w:val="none"/>
          <w:lang w:val="en-US" w:eastAsia="zh-CN"/>
        </w:rPr>
        <w:t>承认提交虚假材料</w:t>
      </w:r>
      <w:r>
        <w:rPr>
          <w:rFonts w:hint="eastAsia" w:ascii="宋体" w:hAnsi="宋体" w:eastAsia="宋体"/>
          <w:sz w:val="24"/>
          <w:szCs w:val="24"/>
          <w:highlight w:val="none"/>
          <w:lang w:eastAsia="zh-CN"/>
        </w:rPr>
        <w:t>的证据材料（音视频、图像记录及文字等）等。</w:t>
      </w:r>
    </w:p>
    <w:p>
      <w:pPr>
        <w:pStyle w:val="32"/>
        <w:widowControl/>
        <w:numPr>
          <w:ilvl w:val="0"/>
          <w:numId w:val="0"/>
        </w:numPr>
        <w:tabs>
          <w:tab w:val="left" w:pos="840"/>
        </w:tabs>
        <w:overflowPunct w:val="0"/>
        <w:adjustRightInd w:val="0"/>
        <w:snapToGrid w:val="0"/>
        <w:spacing w:line="400" w:lineRule="exact"/>
        <w:ind w:firstLine="480" w:firstLineChars="200"/>
        <w:rPr>
          <w:rFonts w:hint="eastAsia" w:ascii="宋体" w:hAnsi="宋体" w:eastAsia="宋体"/>
          <w:sz w:val="24"/>
          <w:szCs w:val="24"/>
          <w:highlight w:val="none"/>
          <w:lang w:eastAsia="zh-CN"/>
        </w:rPr>
      </w:pPr>
    </w:p>
    <w:p>
      <w:pPr>
        <w:pStyle w:val="5"/>
        <w:numPr>
          <w:ilvl w:val="0"/>
          <w:numId w:val="0"/>
        </w:numPr>
        <w:overflowPunct w:val="0"/>
        <w:spacing w:before="0" w:after="0" w:line="240" w:lineRule="auto"/>
        <w:ind w:leftChars="0" w:firstLine="602" w:firstLineChars="200"/>
        <w:rPr>
          <w:rFonts w:hint="eastAsia"/>
          <w:highlight w:val="none"/>
        </w:rPr>
      </w:pPr>
      <w:bookmarkStart w:id="72" w:name="_Toc1100682591"/>
      <w:r>
        <w:rPr>
          <w:rFonts w:hint="eastAsia"/>
          <w:highlight w:val="none"/>
        </w:rPr>
        <w:t>【</w:t>
      </w:r>
      <w:r>
        <w:rPr>
          <w:rFonts w:hint="eastAsia"/>
          <w:highlight w:val="none"/>
          <w:lang w:val="en-US" w:eastAsia="zh-CN"/>
        </w:rPr>
        <w:t>2</w:t>
      </w:r>
      <w:r>
        <w:rPr>
          <w:rFonts w:hint="eastAsia"/>
          <w:highlight w:val="none"/>
        </w:rPr>
        <w:t>】</w:t>
      </w:r>
      <w:r>
        <w:rPr>
          <w:rFonts w:hint="eastAsia"/>
          <w:highlight w:val="none"/>
          <w:lang w:val="en-US" w:eastAsia="zh-CN"/>
        </w:rPr>
        <w:t>已被</w:t>
      </w:r>
      <w:r>
        <w:rPr>
          <w:rFonts w:hint="eastAsia"/>
          <w:highlight w:val="none"/>
        </w:rPr>
        <w:t>撤销</w:t>
      </w:r>
      <w:r>
        <w:rPr>
          <w:rFonts w:hint="eastAsia"/>
          <w:highlight w:val="none"/>
          <w:lang w:val="en-US" w:eastAsia="zh-CN"/>
        </w:rPr>
        <w:t>虚假</w:t>
      </w:r>
      <w:r>
        <w:rPr>
          <w:rFonts w:hint="eastAsia"/>
          <w:highlight w:val="none"/>
        </w:rPr>
        <w:t>登记</w:t>
      </w:r>
      <w:r>
        <w:rPr>
          <w:rFonts w:hint="eastAsia"/>
          <w:highlight w:val="none"/>
          <w:lang w:eastAsia="zh-CN"/>
        </w:rPr>
        <w:t>（</w:t>
      </w:r>
      <w:r>
        <w:rPr>
          <w:rFonts w:hint="eastAsia"/>
          <w:highlight w:val="none"/>
          <w:lang w:val="en-US" w:eastAsia="zh-CN"/>
        </w:rPr>
        <w:t>备案</w:t>
      </w:r>
      <w:r>
        <w:rPr>
          <w:rFonts w:hint="eastAsia"/>
          <w:highlight w:val="none"/>
          <w:lang w:eastAsia="zh-CN"/>
        </w:rPr>
        <w:t>）</w:t>
      </w:r>
      <w:r>
        <w:rPr>
          <w:rFonts w:hint="eastAsia"/>
          <w:highlight w:val="none"/>
          <w:lang w:val="en-US" w:eastAsia="zh-CN"/>
        </w:rPr>
        <w:t>的市场主体</w:t>
      </w:r>
      <w:r>
        <w:rPr>
          <w:rFonts w:hint="eastAsia"/>
          <w:highlight w:val="none"/>
        </w:rPr>
        <w:t>提交材料规范</w:t>
      </w:r>
      <w:bookmarkEnd w:id="72"/>
    </w:p>
    <w:p>
      <w:pPr>
        <w:pStyle w:val="32"/>
        <w:widowControl/>
        <w:numPr>
          <w:ilvl w:val="0"/>
          <w:numId w:val="0"/>
        </w:numPr>
        <w:tabs>
          <w:tab w:val="left" w:pos="840"/>
        </w:tabs>
        <w:overflowPunct w:val="0"/>
        <w:adjustRightInd w:val="0"/>
        <w:snapToGrid w:val="0"/>
        <w:spacing w:line="400" w:lineRule="exact"/>
        <w:ind w:leftChars="200"/>
        <w:rPr>
          <w:rFonts w:hint="eastAsia" w:ascii="宋体" w:hAnsi="宋体" w:eastAsia="宋体"/>
          <w:sz w:val="24"/>
          <w:szCs w:val="24"/>
          <w:highlight w:val="none"/>
        </w:rPr>
      </w:pPr>
      <w:r>
        <w:rPr>
          <w:rFonts w:hint="eastAsia" w:ascii="宋体" w:hAnsi="宋体"/>
          <w:sz w:val="24"/>
          <w:szCs w:val="24"/>
          <w:highlight w:val="none"/>
          <w:lang w:val="en-US" w:eastAsia="zh-CN"/>
        </w:rPr>
        <w:t>1</w:t>
      </w:r>
      <w:r>
        <w:rPr>
          <w:rFonts w:hint="eastAsia" w:ascii="宋体" w:hAnsi="宋体" w:eastAsia="宋体"/>
          <w:sz w:val="24"/>
          <w:szCs w:val="24"/>
          <w:highlight w:val="none"/>
        </w:rPr>
        <w:t>.</w:t>
      </w:r>
      <w:r>
        <w:rPr>
          <w:rFonts w:hint="eastAsia" w:ascii="宋体" w:hAnsi="宋体" w:eastAsia="宋体"/>
          <w:sz w:val="24"/>
          <w:szCs w:val="24"/>
          <w:highlight w:val="none"/>
          <w:lang w:eastAsia="zh-CN"/>
        </w:rPr>
        <w:t>被撤销登记的市场主体</w:t>
      </w:r>
      <w:r>
        <w:rPr>
          <w:rFonts w:hint="eastAsia" w:ascii="宋体" w:hAnsi="宋体" w:eastAsia="宋体"/>
          <w:sz w:val="24"/>
          <w:szCs w:val="24"/>
          <w:highlight w:val="none"/>
        </w:rPr>
        <w:t>已领取纸质版营业执照的</w:t>
      </w:r>
      <w:r>
        <w:rPr>
          <w:rFonts w:hint="eastAsia" w:ascii="宋体" w:hAnsi="宋体"/>
          <w:sz w:val="24"/>
          <w:szCs w:val="24"/>
          <w:highlight w:val="none"/>
          <w:lang w:eastAsia="zh-CN"/>
        </w:rPr>
        <w:t>，</w:t>
      </w:r>
      <w:r>
        <w:rPr>
          <w:rFonts w:hint="eastAsia" w:ascii="宋体" w:hAnsi="宋体" w:eastAsia="宋体"/>
          <w:sz w:val="24"/>
          <w:szCs w:val="24"/>
          <w:highlight w:val="none"/>
        </w:rPr>
        <w:t>缴回营业执照正、副本。</w:t>
      </w:r>
    </w:p>
    <w:p>
      <w:pPr>
        <w:rPr>
          <w:highlight w:val="none"/>
        </w:rPr>
      </w:pPr>
    </w:p>
    <w:p>
      <w:pPr>
        <w:pStyle w:val="2"/>
        <w:rPr>
          <w:highlight w:val="none"/>
        </w:rPr>
      </w:pPr>
    </w:p>
    <w:p>
      <w:pPr>
        <w:widowControl/>
        <w:overflowPunct w:val="0"/>
        <w:adjustRightInd w:val="0"/>
        <w:snapToGrid w:val="0"/>
        <w:spacing w:line="440" w:lineRule="exact"/>
        <w:rPr>
          <w:rFonts w:ascii="宋体"/>
          <w:highlight w:val="none"/>
        </w:rPr>
      </w:pPr>
      <w:r>
        <w:rPr>
          <w:rFonts w:ascii="宋体" w:hAnsi="宋体"/>
          <w:b/>
          <w:highlight w:val="none"/>
        </w:rPr>
        <w:t xml:space="preserve">  </w:t>
      </w:r>
      <w:r>
        <w:rPr>
          <w:rFonts w:hint="eastAsia" w:ascii="宋体" w:hAnsi="宋体"/>
          <w:b/>
          <w:highlight w:val="none"/>
        </w:rPr>
        <w:t>注</w:t>
      </w:r>
      <w:r>
        <w:rPr>
          <w:rFonts w:hint="eastAsia" w:ascii="宋体" w:hAnsi="宋体"/>
          <w:highlight w:val="none"/>
        </w:rPr>
        <w:t>：</w:t>
      </w:r>
      <w:r>
        <w:rPr>
          <w:rFonts w:ascii="宋体" w:hAnsi="宋体"/>
          <w:highlight w:val="none"/>
        </w:rPr>
        <w:t xml:space="preserve">  </w:t>
      </w:r>
    </w:p>
    <w:p>
      <w:pPr>
        <w:widowControl/>
        <w:overflowPunct w:val="0"/>
        <w:adjustRightInd w:val="0"/>
        <w:snapToGrid w:val="0"/>
        <w:spacing w:line="440" w:lineRule="exact"/>
        <w:rPr>
          <w:rFonts w:ascii="宋体"/>
          <w:highlight w:val="none"/>
        </w:rPr>
      </w:pPr>
      <w:r>
        <w:rPr>
          <w:rFonts w:ascii="宋体" w:hAnsi="宋体"/>
          <w:highlight w:val="none"/>
        </w:rPr>
        <w:t xml:space="preserve">    1.</w:t>
      </w:r>
      <w:r>
        <w:rPr>
          <w:rFonts w:hint="eastAsia" w:ascii="宋体" w:hAnsi="宋体"/>
          <w:highlight w:val="none"/>
        </w:rPr>
        <w:t>依照《公司法》</w:t>
      </w:r>
      <w:r>
        <w:rPr>
          <w:rFonts w:hint="eastAsia" w:ascii="宋体" w:hAnsi="宋体"/>
          <w:color w:val="auto"/>
          <w:highlight w:val="none"/>
        </w:rPr>
        <w:t>《外商投资</w:t>
      </w:r>
      <w:r>
        <w:rPr>
          <w:rFonts w:hint="eastAsia" w:ascii="宋体" w:hAnsi="宋体"/>
          <w:color w:val="auto"/>
          <w:highlight w:val="none"/>
          <w:lang w:val="en-US" w:eastAsia="zh-CN"/>
        </w:rPr>
        <w:t>企业</w:t>
      </w:r>
      <w:r>
        <w:rPr>
          <w:rFonts w:hint="eastAsia" w:ascii="宋体" w:hAnsi="宋体"/>
          <w:color w:val="auto"/>
          <w:highlight w:val="none"/>
        </w:rPr>
        <w:t>法》</w:t>
      </w:r>
      <w:r>
        <w:rPr>
          <w:rFonts w:hint="eastAsia" w:ascii="宋体" w:hAnsi="宋体"/>
          <w:highlight w:val="none"/>
          <w:lang w:eastAsia="zh-CN"/>
        </w:rPr>
        <w:t>《农民专业合作社法》《个体工商户条例》</w:t>
      </w:r>
      <w:r>
        <w:rPr>
          <w:rFonts w:hint="eastAsia" w:ascii="宋体" w:hAnsi="宋体"/>
          <w:color w:val="auto"/>
          <w:highlight w:val="none"/>
        </w:rPr>
        <w:t>《</w:t>
      </w:r>
      <w:r>
        <w:rPr>
          <w:rFonts w:hint="eastAsia" w:ascii="宋体" w:hAnsi="宋体"/>
          <w:highlight w:val="none"/>
        </w:rPr>
        <w:t>市场主体登记管理条例》设立的</w:t>
      </w:r>
      <w:r>
        <w:rPr>
          <w:rFonts w:hint="eastAsia" w:ascii="宋体" w:hAnsi="宋体"/>
          <w:highlight w:val="none"/>
          <w:lang w:eastAsia="zh-CN"/>
        </w:rPr>
        <w:t>市场主体</w:t>
      </w:r>
      <w:r>
        <w:rPr>
          <w:rFonts w:hint="eastAsia" w:ascii="宋体" w:hAnsi="宋体"/>
          <w:highlight w:val="none"/>
        </w:rPr>
        <w:t>申请撤销登记适用本规范。</w:t>
      </w:r>
    </w:p>
    <w:p>
      <w:pPr>
        <w:widowControl/>
        <w:overflowPunct w:val="0"/>
        <w:adjustRightInd w:val="0"/>
        <w:snapToGrid w:val="0"/>
        <w:spacing w:line="440" w:lineRule="exact"/>
        <w:rPr>
          <w:rFonts w:ascii="宋体" w:hAnsi="宋体"/>
          <w:strike/>
          <w:color w:val="FF0000"/>
          <w:szCs w:val="24"/>
          <w:highlight w:val="none"/>
        </w:rPr>
      </w:pPr>
    </w:p>
    <w:p>
      <w:pPr>
        <w:pStyle w:val="32"/>
        <w:widowControl/>
        <w:overflowPunct w:val="0"/>
        <w:adjustRightInd w:val="0"/>
        <w:snapToGrid w:val="0"/>
        <w:spacing w:line="440" w:lineRule="exact"/>
        <w:ind w:firstLine="411" w:firstLineChars="196"/>
        <w:rPr>
          <w:rFonts w:hint="eastAsia" w:ascii="宋体" w:hAnsi="宋体"/>
          <w:color w:val="000000"/>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书宋简体">
    <w:altName w:val="方正书宋_GBK"/>
    <w:panose1 w:val="02000000000000000000"/>
    <w:charset w:val="86"/>
    <w:family w:val="script"/>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Batang">
    <w:altName w:val="Malgun Gothic"/>
    <w:panose1 w:val="02030600000101010101"/>
    <w:charset w:val="81"/>
    <w:family w:val="roman"/>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sdt>
      <w:sdtPr>
        <w:id w:val="-1130619631"/>
        <w:docPartObj>
          <w:docPartGallery w:val="autotext"/>
        </w:docPartObj>
      </w:sdtPr>
      <w:sdtEndPr>
        <w:rPr>
          <w:rFonts w:hint="eastAsia"/>
        </w:rPr>
      </w:sdtEndPr>
      <w:sdtContent/>
    </w:sdt>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2640976"/>
      <w:docPartObj>
        <w:docPartGallery w:val="autotext"/>
      </w:docPartObj>
    </w:sdtPr>
    <w:sdtContent>
      <w:p>
        <w:pPr>
          <w:pStyle w:val="14"/>
          <w:jc w:val="center"/>
        </w:pPr>
        <w:r>
          <w:fldChar w:fldCharType="begin"/>
        </w:r>
        <w:r>
          <w:instrText xml:space="preserve">PAGE   \* MERGEFORMAT</w:instrText>
        </w:r>
        <w:r>
          <w:fldChar w:fldCharType="separate"/>
        </w:r>
        <w:r>
          <w:rPr>
            <w:lang w:val="zh-CN"/>
          </w:rPr>
          <w:t>55</w:t>
        </w:r>
        <w:r>
          <w:fldChar w:fldCharType="end"/>
        </w:r>
      </w:p>
    </w:sdtContent>
  </w:sdt>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5A1090"/>
    <w:multiLevelType w:val="singleLevel"/>
    <w:tmpl w:val="995A1090"/>
    <w:lvl w:ilvl="0" w:tentative="0">
      <w:start w:val="5"/>
      <w:numFmt w:val="decimal"/>
      <w:pStyle w:val="39"/>
      <w:lvlText w:val="%1."/>
      <w:lvlJc w:val="left"/>
      <w:pPr>
        <w:tabs>
          <w:tab w:val="left" w:pos="312"/>
        </w:tabs>
      </w:pPr>
    </w:lvl>
  </w:abstractNum>
  <w:abstractNum w:abstractNumId="1">
    <w:nsid w:val="BCA2A7A7"/>
    <w:multiLevelType w:val="singleLevel"/>
    <w:tmpl w:val="BCA2A7A7"/>
    <w:lvl w:ilvl="0" w:tentative="0">
      <w:start w:val="1"/>
      <w:numFmt w:val="decimal"/>
      <w:lvlText w:val="%1."/>
      <w:lvlJc w:val="left"/>
      <w:pPr>
        <w:tabs>
          <w:tab w:val="left" w:pos="312"/>
        </w:tabs>
      </w:pPr>
    </w:lvl>
  </w:abstractNum>
  <w:abstractNum w:abstractNumId="2">
    <w:nsid w:val="F3F6A20F"/>
    <w:multiLevelType w:val="singleLevel"/>
    <w:tmpl w:val="F3F6A20F"/>
    <w:lvl w:ilvl="0" w:tentative="0">
      <w:start w:val="6"/>
      <w:numFmt w:val="chineseCounting"/>
      <w:suff w:val="space"/>
      <w:lvlText w:val="第%1部分"/>
      <w:lvlJc w:val="left"/>
      <w:rPr>
        <w:rFonts w:hint="eastAsia"/>
      </w:rPr>
    </w:lvl>
  </w:abstractNum>
  <w:abstractNum w:abstractNumId="3">
    <w:nsid w:val="089C7556"/>
    <w:multiLevelType w:val="multilevel"/>
    <w:tmpl w:val="089C7556"/>
    <w:lvl w:ilvl="0" w:tentative="0">
      <w:start w:val="1"/>
      <w:numFmt w:val="decimal"/>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0CA7189C"/>
    <w:multiLevelType w:val="multilevel"/>
    <w:tmpl w:val="0CA7189C"/>
    <w:lvl w:ilvl="0" w:tentative="0">
      <w:start w:val="3"/>
      <w:numFmt w:val="bullet"/>
      <w:lvlText w:val="◆"/>
      <w:lvlJc w:val="left"/>
      <w:pPr>
        <w:ind w:left="840" w:hanging="360"/>
      </w:pPr>
      <w:rPr>
        <w:rFonts w:hint="eastAsia" w:ascii="宋体" w:hAnsi="宋体" w:eastAsia="宋体" w:cs="Times New Roman"/>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1780A17F"/>
    <w:multiLevelType w:val="singleLevel"/>
    <w:tmpl w:val="1780A17F"/>
    <w:lvl w:ilvl="0" w:tentative="0">
      <w:start w:val="1"/>
      <w:numFmt w:val="decimal"/>
      <w:suff w:val="nothing"/>
      <w:lvlText w:val="%1．"/>
      <w:lvlJc w:val="left"/>
    </w:lvl>
  </w:abstractNum>
  <w:abstractNum w:abstractNumId="6">
    <w:nsid w:val="22932142"/>
    <w:multiLevelType w:val="multilevel"/>
    <w:tmpl w:val="22932142"/>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29583D64"/>
    <w:multiLevelType w:val="multilevel"/>
    <w:tmpl w:val="29583D64"/>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2F6E5E0A"/>
    <w:multiLevelType w:val="multilevel"/>
    <w:tmpl w:val="2F6E5E0A"/>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4931E00"/>
    <w:multiLevelType w:val="multilevel"/>
    <w:tmpl w:val="34931E00"/>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3787643A"/>
    <w:multiLevelType w:val="multilevel"/>
    <w:tmpl w:val="3787643A"/>
    <w:lvl w:ilvl="0" w:tentative="0">
      <w:start w:val="1"/>
      <w:numFmt w:val="decimal"/>
      <w:pStyle w:val="5"/>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C042C31"/>
    <w:multiLevelType w:val="multilevel"/>
    <w:tmpl w:val="3C042C31"/>
    <w:lvl w:ilvl="0" w:tentative="0">
      <w:start w:val="1"/>
      <w:numFmt w:val="chineseCountingThousand"/>
      <w:pStyle w:val="4"/>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D6272ED"/>
    <w:multiLevelType w:val="multilevel"/>
    <w:tmpl w:val="4D6272ED"/>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5D7B7773"/>
    <w:multiLevelType w:val="multilevel"/>
    <w:tmpl w:val="5D7B7773"/>
    <w:lvl w:ilvl="0" w:tentative="0">
      <w:start w:val="1"/>
      <w:numFmt w:val="chineseCountingThousand"/>
      <w:pStyle w:val="3"/>
      <w:lvlText w:val="第%1部分 "/>
      <w:lvlJc w:val="left"/>
      <w:pPr>
        <w:ind w:left="420" w:hanging="420"/>
      </w:pPr>
      <w:rPr>
        <w:rFonts w:hint="eastAsia"/>
        <w:b w:val="0"/>
        <w:bCs w:val="0"/>
        <w:i w:val="0"/>
        <w:iCs w:val="0"/>
        <w:caps w:val="0"/>
        <w:smallCaps w:val="0"/>
        <w:strike w:val="0"/>
        <w:dstrike w:val="0"/>
        <w:outline w:val="0"/>
        <w:shadow w:val="0"/>
        <w:emboss w:val="0"/>
        <w:imprint w:val="0"/>
        <w:vanish w:val="0"/>
        <w:spacing w:val="0"/>
        <w:position w:val="0"/>
        <w:sz w:val="36"/>
        <w:szCs w:val="36"/>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6E416A7"/>
    <w:multiLevelType w:val="multilevel"/>
    <w:tmpl w:val="66E416A7"/>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3"/>
  </w:num>
  <w:num w:numId="2">
    <w:abstractNumId w:val="11"/>
  </w:num>
  <w:num w:numId="3">
    <w:abstractNumId w:val="10"/>
  </w:num>
  <w:num w:numId="4">
    <w:abstractNumId w:val="0"/>
  </w:num>
  <w:num w:numId="5">
    <w:abstractNumId w:val="3"/>
  </w:num>
  <w:num w:numId="6">
    <w:abstractNumId w:val="4"/>
  </w:num>
  <w:num w:numId="7">
    <w:abstractNumId w:val="7"/>
  </w:num>
  <w:num w:numId="8">
    <w:abstractNumId w:val="9"/>
  </w:num>
  <w:num w:numId="9">
    <w:abstractNumId w:val="14"/>
  </w:num>
  <w:num w:numId="10">
    <w:abstractNumId w:val="12"/>
  </w:num>
  <w:num w:numId="11">
    <w:abstractNumId w:val="6"/>
  </w:num>
  <w:num w:numId="12">
    <w:abstractNumId w:val="8"/>
  </w:num>
  <w:num w:numId="13">
    <w:abstractNumId w:val="1"/>
  </w:num>
  <w:num w:numId="14">
    <w:abstractNumId w:val="10"/>
    <w:lvlOverride w:ilvl="0">
      <w:startOverride w:val="1"/>
    </w:lvlOverride>
  </w:num>
  <w:num w:numId="15">
    <w:abstractNumId w:val="10"/>
    <w:lvlOverride w:ilvl="0">
      <w:startOverride w:val="1"/>
    </w:lvlOverride>
  </w:num>
  <w:num w:numId="16">
    <w:abstractNumId w:val="10"/>
    <w:lvlOverride w:ilvl="0">
      <w:startOverride w:val="1"/>
    </w:lvlOverride>
  </w:num>
  <w:num w:numId="17">
    <w:abstractNumId w:val="10"/>
    <w:lvlOverride w:ilvl="0">
      <w:startOverride w:val="1"/>
    </w:lvlOverride>
  </w:num>
  <w:num w:numId="18">
    <w:abstractNumId w:val="5"/>
  </w:num>
  <w:num w:numId="19">
    <w:abstractNumId w:val="10"/>
    <w:lvlOverride w:ilvl="0">
      <w:startOverride w:val="1"/>
    </w:lvlOverride>
  </w:num>
  <w:num w:numId="20">
    <w:abstractNumId w:val="10"/>
    <w:lvlOverride w:ilvl="0">
      <w:startOverride w:val="1"/>
    </w:lvlOverride>
  </w:num>
  <w:num w:numId="21">
    <w:abstractNumId w:val="10"/>
    <w:lvlOverride w:ilvl="0">
      <w:startOverride w:val="1"/>
    </w:lvlOverride>
  </w:num>
  <w:num w:numId="22">
    <w:abstractNumId w:val="10"/>
    <w:lvlOverride w:ilvl="0">
      <w:startOverride w:val="1"/>
    </w:lvlOverride>
  </w:num>
  <w:num w:numId="23">
    <w:abstractNumId w:val="10"/>
    <w:lvlOverride w:ilvl="0">
      <w:startOverride w:val="1"/>
    </w:lvlOverride>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0"/>
  <w:drawingGridHorizontalSpacing w:val="120"/>
  <w:drawingGridVerticalSpacing w:val="163"/>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BA7"/>
    <w:rsid w:val="00004C3C"/>
    <w:rsid w:val="00006166"/>
    <w:rsid w:val="00024A4D"/>
    <w:rsid w:val="00027E96"/>
    <w:rsid w:val="00043673"/>
    <w:rsid w:val="00045F52"/>
    <w:rsid w:val="000516D5"/>
    <w:rsid w:val="00051FAD"/>
    <w:rsid w:val="00054C4A"/>
    <w:rsid w:val="00055751"/>
    <w:rsid w:val="000600FD"/>
    <w:rsid w:val="00070082"/>
    <w:rsid w:val="000703D7"/>
    <w:rsid w:val="00073103"/>
    <w:rsid w:val="000752D2"/>
    <w:rsid w:val="00091E76"/>
    <w:rsid w:val="00092BD6"/>
    <w:rsid w:val="000936B2"/>
    <w:rsid w:val="00093C93"/>
    <w:rsid w:val="000A3DFE"/>
    <w:rsid w:val="000A63AA"/>
    <w:rsid w:val="000A6C67"/>
    <w:rsid w:val="000B3D31"/>
    <w:rsid w:val="000C6E03"/>
    <w:rsid w:val="000D39F5"/>
    <w:rsid w:val="000D7344"/>
    <w:rsid w:val="000E1B57"/>
    <w:rsid w:val="000E3EF0"/>
    <w:rsid w:val="000E598B"/>
    <w:rsid w:val="000F4CDE"/>
    <w:rsid w:val="000F561B"/>
    <w:rsid w:val="00101A0C"/>
    <w:rsid w:val="00102206"/>
    <w:rsid w:val="001055E0"/>
    <w:rsid w:val="001100C7"/>
    <w:rsid w:val="00121963"/>
    <w:rsid w:val="00122371"/>
    <w:rsid w:val="001236DC"/>
    <w:rsid w:val="00126BC9"/>
    <w:rsid w:val="0013779F"/>
    <w:rsid w:val="001405AD"/>
    <w:rsid w:val="0014115D"/>
    <w:rsid w:val="001475E0"/>
    <w:rsid w:val="00151FDC"/>
    <w:rsid w:val="00160B62"/>
    <w:rsid w:val="00172F1A"/>
    <w:rsid w:val="00175E19"/>
    <w:rsid w:val="00177F18"/>
    <w:rsid w:val="00182F96"/>
    <w:rsid w:val="001831CF"/>
    <w:rsid w:val="00186601"/>
    <w:rsid w:val="0019317D"/>
    <w:rsid w:val="001956A2"/>
    <w:rsid w:val="00196421"/>
    <w:rsid w:val="001A05E9"/>
    <w:rsid w:val="001B25DD"/>
    <w:rsid w:val="001B6709"/>
    <w:rsid w:val="001C287D"/>
    <w:rsid w:val="001C49DB"/>
    <w:rsid w:val="001C5340"/>
    <w:rsid w:val="001D07AE"/>
    <w:rsid w:val="001D12B8"/>
    <w:rsid w:val="001E1B9F"/>
    <w:rsid w:val="001E2E9C"/>
    <w:rsid w:val="001E31C5"/>
    <w:rsid w:val="001E4117"/>
    <w:rsid w:val="001E4541"/>
    <w:rsid w:val="001E4BE8"/>
    <w:rsid w:val="001F2496"/>
    <w:rsid w:val="00205674"/>
    <w:rsid w:val="00211ED4"/>
    <w:rsid w:val="0022173D"/>
    <w:rsid w:val="00231F03"/>
    <w:rsid w:val="00231F55"/>
    <w:rsid w:val="002326BD"/>
    <w:rsid w:val="00236031"/>
    <w:rsid w:val="0024066C"/>
    <w:rsid w:val="00246621"/>
    <w:rsid w:val="00247D8B"/>
    <w:rsid w:val="00257F1A"/>
    <w:rsid w:val="00264DCD"/>
    <w:rsid w:val="00270549"/>
    <w:rsid w:val="0027271E"/>
    <w:rsid w:val="00272E54"/>
    <w:rsid w:val="00281194"/>
    <w:rsid w:val="00292BB7"/>
    <w:rsid w:val="002945A1"/>
    <w:rsid w:val="002945AC"/>
    <w:rsid w:val="002A2392"/>
    <w:rsid w:val="002A39CC"/>
    <w:rsid w:val="002A5185"/>
    <w:rsid w:val="002A6390"/>
    <w:rsid w:val="002A6ABE"/>
    <w:rsid w:val="002B2078"/>
    <w:rsid w:val="002B5A43"/>
    <w:rsid w:val="002B7316"/>
    <w:rsid w:val="002E1F15"/>
    <w:rsid w:val="002F4101"/>
    <w:rsid w:val="00307A28"/>
    <w:rsid w:val="003119FE"/>
    <w:rsid w:val="00314C66"/>
    <w:rsid w:val="00315AEC"/>
    <w:rsid w:val="0032238A"/>
    <w:rsid w:val="0032446A"/>
    <w:rsid w:val="003264D1"/>
    <w:rsid w:val="0032747A"/>
    <w:rsid w:val="00341DE6"/>
    <w:rsid w:val="00353EE3"/>
    <w:rsid w:val="00361B36"/>
    <w:rsid w:val="003722E0"/>
    <w:rsid w:val="003728C3"/>
    <w:rsid w:val="00372AD6"/>
    <w:rsid w:val="00377578"/>
    <w:rsid w:val="0038010C"/>
    <w:rsid w:val="00381361"/>
    <w:rsid w:val="00384360"/>
    <w:rsid w:val="003853BC"/>
    <w:rsid w:val="00391D63"/>
    <w:rsid w:val="00397D78"/>
    <w:rsid w:val="003A179E"/>
    <w:rsid w:val="003A37AC"/>
    <w:rsid w:val="003A3EB9"/>
    <w:rsid w:val="003A6CFF"/>
    <w:rsid w:val="003B2228"/>
    <w:rsid w:val="003B4E80"/>
    <w:rsid w:val="003C3D7F"/>
    <w:rsid w:val="003C4FE5"/>
    <w:rsid w:val="003C59C9"/>
    <w:rsid w:val="003C7A53"/>
    <w:rsid w:val="003D425F"/>
    <w:rsid w:val="003D7CFD"/>
    <w:rsid w:val="003E697A"/>
    <w:rsid w:val="003F11C9"/>
    <w:rsid w:val="003F5879"/>
    <w:rsid w:val="004039D9"/>
    <w:rsid w:val="00403AB3"/>
    <w:rsid w:val="004101B8"/>
    <w:rsid w:val="00415C4B"/>
    <w:rsid w:val="00421269"/>
    <w:rsid w:val="00436D21"/>
    <w:rsid w:val="00443D00"/>
    <w:rsid w:val="00444E6E"/>
    <w:rsid w:val="00445D91"/>
    <w:rsid w:val="004467C0"/>
    <w:rsid w:val="00450721"/>
    <w:rsid w:val="0047635C"/>
    <w:rsid w:val="00480127"/>
    <w:rsid w:val="00497781"/>
    <w:rsid w:val="004A387B"/>
    <w:rsid w:val="004B2C26"/>
    <w:rsid w:val="004B3FAA"/>
    <w:rsid w:val="004E3BA4"/>
    <w:rsid w:val="004F7D87"/>
    <w:rsid w:val="00506455"/>
    <w:rsid w:val="0050684A"/>
    <w:rsid w:val="00506914"/>
    <w:rsid w:val="005074BB"/>
    <w:rsid w:val="00512748"/>
    <w:rsid w:val="00523CBD"/>
    <w:rsid w:val="00527D93"/>
    <w:rsid w:val="00527ECA"/>
    <w:rsid w:val="0053037A"/>
    <w:rsid w:val="005444B5"/>
    <w:rsid w:val="00552167"/>
    <w:rsid w:val="005553D7"/>
    <w:rsid w:val="00556358"/>
    <w:rsid w:val="0056385B"/>
    <w:rsid w:val="00564EC7"/>
    <w:rsid w:val="00586673"/>
    <w:rsid w:val="005A2936"/>
    <w:rsid w:val="005B6A25"/>
    <w:rsid w:val="005C0940"/>
    <w:rsid w:val="005C7B62"/>
    <w:rsid w:val="005E3C09"/>
    <w:rsid w:val="005E7621"/>
    <w:rsid w:val="005F037F"/>
    <w:rsid w:val="005F7B4F"/>
    <w:rsid w:val="00600B2A"/>
    <w:rsid w:val="00600E41"/>
    <w:rsid w:val="00603FB2"/>
    <w:rsid w:val="00607DE3"/>
    <w:rsid w:val="00612498"/>
    <w:rsid w:val="00615B15"/>
    <w:rsid w:val="00617C66"/>
    <w:rsid w:val="006232F8"/>
    <w:rsid w:val="006315AB"/>
    <w:rsid w:val="00636EE3"/>
    <w:rsid w:val="006440AB"/>
    <w:rsid w:val="006452D2"/>
    <w:rsid w:val="00650F5B"/>
    <w:rsid w:val="0065133D"/>
    <w:rsid w:val="0065370A"/>
    <w:rsid w:val="006614C7"/>
    <w:rsid w:val="00665A54"/>
    <w:rsid w:val="006724BC"/>
    <w:rsid w:val="0067325F"/>
    <w:rsid w:val="0068156F"/>
    <w:rsid w:val="00681A1C"/>
    <w:rsid w:val="00683A01"/>
    <w:rsid w:val="00684FCC"/>
    <w:rsid w:val="006860DA"/>
    <w:rsid w:val="006914AE"/>
    <w:rsid w:val="00692E9D"/>
    <w:rsid w:val="006B0032"/>
    <w:rsid w:val="006B4989"/>
    <w:rsid w:val="006B4F8D"/>
    <w:rsid w:val="006C7FD6"/>
    <w:rsid w:val="006D360F"/>
    <w:rsid w:val="006D4660"/>
    <w:rsid w:val="006E0ACC"/>
    <w:rsid w:val="006E13DB"/>
    <w:rsid w:val="006E4086"/>
    <w:rsid w:val="006E4BDE"/>
    <w:rsid w:val="006E5535"/>
    <w:rsid w:val="006F367B"/>
    <w:rsid w:val="00703E79"/>
    <w:rsid w:val="00707F2E"/>
    <w:rsid w:val="0071008C"/>
    <w:rsid w:val="00711D0D"/>
    <w:rsid w:val="00713B62"/>
    <w:rsid w:val="0071782C"/>
    <w:rsid w:val="0072180C"/>
    <w:rsid w:val="00721F48"/>
    <w:rsid w:val="00724A53"/>
    <w:rsid w:val="007274DB"/>
    <w:rsid w:val="00727F97"/>
    <w:rsid w:val="00732544"/>
    <w:rsid w:val="0073342A"/>
    <w:rsid w:val="00754952"/>
    <w:rsid w:val="00764776"/>
    <w:rsid w:val="0076586C"/>
    <w:rsid w:val="00790C36"/>
    <w:rsid w:val="007A1708"/>
    <w:rsid w:val="007A3753"/>
    <w:rsid w:val="007B004F"/>
    <w:rsid w:val="007B0E8D"/>
    <w:rsid w:val="007B1610"/>
    <w:rsid w:val="007B30D1"/>
    <w:rsid w:val="007C04F2"/>
    <w:rsid w:val="007C0D91"/>
    <w:rsid w:val="007C3F8F"/>
    <w:rsid w:val="007D2412"/>
    <w:rsid w:val="007D6462"/>
    <w:rsid w:val="007E05F3"/>
    <w:rsid w:val="007E087D"/>
    <w:rsid w:val="007E4640"/>
    <w:rsid w:val="007E4E9C"/>
    <w:rsid w:val="007E78F8"/>
    <w:rsid w:val="007F4933"/>
    <w:rsid w:val="008005D4"/>
    <w:rsid w:val="00801FEF"/>
    <w:rsid w:val="008072A5"/>
    <w:rsid w:val="0082067F"/>
    <w:rsid w:val="0082108E"/>
    <w:rsid w:val="008251BF"/>
    <w:rsid w:val="008402F1"/>
    <w:rsid w:val="008508D8"/>
    <w:rsid w:val="00862407"/>
    <w:rsid w:val="00865830"/>
    <w:rsid w:val="00866FFB"/>
    <w:rsid w:val="00867081"/>
    <w:rsid w:val="008748DE"/>
    <w:rsid w:val="0087502E"/>
    <w:rsid w:val="00876A4C"/>
    <w:rsid w:val="00877731"/>
    <w:rsid w:val="0089037A"/>
    <w:rsid w:val="008A19CA"/>
    <w:rsid w:val="008A7CB0"/>
    <w:rsid w:val="008B1A28"/>
    <w:rsid w:val="008C3638"/>
    <w:rsid w:val="008C44E5"/>
    <w:rsid w:val="008C68E6"/>
    <w:rsid w:val="008C747F"/>
    <w:rsid w:val="008D03DB"/>
    <w:rsid w:val="008E2C29"/>
    <w:rsid w:val="008E7017"/>
    <w:rsid w:val="008F43DD"/>
    <w:rsid w:val="00902059"/>
    <w:rsid w:val="0091053C"/>
    <w:rsid w:val="009148FF"/>
    <w:rsid w:val="00915F3F"/>
    <w:rsid w:val="009213F3"/>
    <w:rsid w:val="009231FB"/>
    <w:rsid w:val="00923387"/>
    <w:rsid w:val="00924A0F"/>
    <w:rsid w:val="0092783C"/>
    <w:rsid w:val="0093152C"/>
    <w:rsid w:val="00931A5A"/>
    <w:rsid w:val="009323AC"/>
    <w:rsid w:val="00934403"/>
    <w:rsid w:val="0093451A"/>
    <w:rsid w:val="00946512"/>
    <w:rsid w:val="009475B4"/>
    <w:rsid w:val="00950DAF"/>
    <w:rsid w:val="00951FAD"/>
    <w:rsid w:val="00952307"/>
    <w:rsid w:val="00955B98"/>
    <w:rsid w:val="009625CD"/>
    <w:rsid w:val="00965176"/>
    <w:rsid w:val="0096533D"/>
    <w:rsid w:val="009664E6"/>
    <w:rsid w:val="009700CD"/>
    <w:rsid w:val="00981A65"/>
    <w:rsid w:val="00990F66"/>
    <w:rsid w:val="0099682C"/>
    <w:rsid w:val="009A0A07"/>
    <w:rsid w:val="009A1196"/>
    <w:rsid w:val="009A5FE8"/>
    <w:rsid w:val="009B207D"/>
    <w:rsid w:val="009B37B0"/>
    <w:rsid w:val="009C0DF4"/>
    <w:rsid w:val="009C7091"/>
    <w:rsid w:val="009D1703"/>
    <w:rsid w:val="009D6316"/>
    <w:rsid w:val="009E0E60"/>
    <w:rsid w:val="009E1E39"/>
    <w:rsid w:val="009E5D53"/>
    <w:rsid w:val="009F333C"/>
    <w:rsid w:val="009F73E8"/>
    <w:rsid w:val="00A06720"/>
    <w:rsid w:val="00A150C6"/>
    <w:rsid w:val="00A205DB"/>
    <w:rsid w:val="00A20778"/>
    <w:rsid w:val="00A34643"/>
    <w:rsid w:val="00A46F5D"/>
    <w:rsid w:val="00A51822"/>
    <w:rsid w:val="00A5201B"/>
    <w:rsid w:val="00A52712"/>
    <w:rsid w:val="00A53549"/>
    <w:rsid w:val="00A63271"/>
    <w:rsid w:val="00A760A0"/>
    <w:rsid w:val="00A8385B"/>
    <w:rsid w:val="00A84C61"/>
    <w:rsid w:val="00A861D5"/>
    <w:rsid w:val="00A8715F"/>
    <w:rsid w:val="00A871B4"/>
    <w:rsid w:val="00A9610B"/>
    <w:rsid w:val="00A96E3B"/>
    <w:rsid w:val="00A97281"/>
    <w:rsid w:val="00AA29AA"/>
    <w:rsid w:val="00AB190A"/>
    <w:rsid w:val="00AB4902"/>
    <w:rsid w:val="00AB7763"/>
    <w:rsid w:val="00AC0B38"/>
    <w:rsid w:val="00AC2B43"/>
    <w:rsid w:val="00AC5D16"/>
    <w:rsid w:val="00AC6AC0"/>
    <w:rsid w:val="00AC71E9"/>
    <w:rsid w:val="00AD771D"/>
    <w:rsid w:val="00AE3DC1"/>
    <w:rsid w:val="00AE43FB"/>
    <w:rsid w:val="00AE454E"/>
    <w:rsid w:val="00AF2FD4"/>
    <w:rsid w:val="00AF468F"/>
    <w:rsid w:val="00B02515"/>
    <w:rsid w:val="00B05D9D"/>
    <w:rsid w:val="00B07E74"/>
    <w:rsid w:val="00B130B3"/>
    <w:rsid w:val="00B15903"/>
    <w:rsid w:val="00B23BA7"/>
    <w:rsid w:val="00B23BEA"/>
    <w:rsid w:val="00B24C8D"/>
    <w:rsid w:val="00B26DA1"/>
    <w:rsid w:val="00B30F6E"/>
    <w:rsid w:val="00B31577"/>
    <w:rsid w:val="00B33053"/>
    <w:rsid w:val="00B358E2"/>
    <w:rsid w:val="00B35B53"/>
    <w:rsid w:val="00B50F49"/>
    <w:rsid w:val="00B520D6"/>
    <w:rsid w:val="00B63057"/>
    <w:rsid w:val="00B663A6"/>
    <w:rsid w:val="00B6665F"/>
    <w:rsid w:val="00B70BF4"/>
    <w:rsid w:val="00B73CE2"/>
    <w:rsid w:val="00B86246"/>
    <w:rsid w:val="00B92A53"/>
    <w:rsid w:val="00B9405F"/>
    <w:rsid w:val="00B95C25"/>
    <w:rsid w:val="00BB7985"/>
    <w:rsid w:val="00BC1AF6"/>
    <w:rsid w:val="00BC340C"/>
    <w:rsid w:val="00BC6A13"/>
    <w:rsid w:val="00BD2D57"/>
    <w:rsid w:val="00BD45BC"/>
    <w:rsid w:val="00BE1510"/>
    <w:rsid w:val="00BE32D4"/>
    <w:rsid w:val="00BE4819"/>
    <w:rsid w:val="00BF5C90"/>
    <w:rsid w:val="00C000C0"/>
    <w:rsid w:val="00C34A13"/>
    <w:rsid w:val="00C34FDB"/>
    <w:rsid w:val="00C412D8"/>
    <w:rsid w:val="00C47C4B"/>
    <w:rsid w:val="00C564B1"/>
    <w:rsid w:val="00C633D3"/>
    <w:rsid w:val="00C635FE"/>
    <w:rsid w:val="00C73971"/>
    <w:rsid w:val="00C85D05"/>
    <w:rsid w:val="00C90625"/>
    <w:rsid w:val="00C9105D"/>
    <w:rsid w:val="00C96E98"/>
    <w:rsid w:val="00CA2DEB"/>
    <w:rsid w:val="00CB1B2A"/>
    <w:rsid w:val="00CB2ACA"/>
    <w:rsid w:val="00CC1C44"/>
    <w:rsid w:val="00CD2644"/>
    <w:rsid w:val="00CD5544"/>
    <w:rsid w:val="00CF0211"/>
    <w:rsid w:val="00CF0E85"/>
    <w:rsid w:val="00CF12B5"/>
    <w:rsid w:val="00D00AF4"/>
    <w:rsid w:val="00D0381C"/>
    <w:rsid w:val="00D069A1"/>
    <w:rsid w:val="00D079C6"/>
    <w:rsid w:val="00D121AA"/>
    <w:rsid w:val="00D17F36"/>
    <w:rsid w:val="00D24ECD"/>
    <w:rsid w:val="00D277FA"/>
    <w:rsid w:val="00D30C7F"/>
    <w:rsid w:val="00D30F0D"/>
    <w:rsid w:val="00D31685"/>
    <w:rsid w:val="00D357AB"/>
    <w:rsid w:val="00D36A2C"/>
    <w:rsid w:val="00D36ACA"/>
    <w:rsid w:val="00D379A9"/>
    <w:rsid w:val="00D465E9"/>
    <w:rsid w:val="00D51C35"/>
    <w:rsid w:val="00D557A3"/>
    <w:rsid w:val="00D60894"/>
    <w:rsid w:val="00D70380"/>
    <w:rsid w:val="00D777F7"/>
    <w:rsid w:val="00D81165"/>
    <w:rsid w:val="00D86851"/>
    <w:rsid w:val="00D97FF9"/>
    <w:rsid w:val="00DA6C9D"/>
    <w:rsid w:val="00DB345F"/>
    <w:rsid w:val="00DB6616"/>
    <w:rsid w:val="00DC138F"/>
    <w:rsid w:val="00DD50D7"/>
    <w:rsid w:val="00DE5654"/>
    <w:rsid w:val="00DE6E6C"/>
    <w:rsid w:val="00DF4FAB"/>
    <w:rsid w:val="00E048AE"/>
    <w:rsid w:val="00E1039C"/>
    <w:rsid w:val="00E10604"/>
    <w:rsid w:val="00E15965"/>
    <w:rsid w:val="00E248D9"/>
    <w:rsid w:val="00E257C3"/>
    <w:rsid w:val="00E35BFF"/>
    <w:rsid w:val="00E35E5A"/>
    <w:rsid w:val="00E40A57"/>
    <w:rsid w:val="00E46DFB"/>
    <w:rsid w:val="00E634C4"/>
    <w:rsid w:val="00E7329D"/>
    <w:rsid w:val="00E80FD1"/>
    <w:rsid w:val="00E9028E"/>
    <w:rsid w:val="00E919FF"/>
    <w:rsid w:val="00EB1D55"/>
    <w:rsid w:val="00EB78DB"/>
    <w:rsid w:val="00EC274A"/>
    <w:rsid w:val="00EC3A1D"/>
    <w:rsid w:val="00EC6663"/>
    <w:rsid w:val="00ED3F3B"/>
    <w:rsid w:val="00ED74EB"/>
    <w:rsid w:val="00EE1FDF"/>
    <w:rsid w:val="00EF10F3"/>
    <w:rsid w:val="00EF1CB2"/>
    <w:rsid w:val="00EF7B53"/>
    <w:rsid w:val="00F004D7"/>
    <w:rsid w:val="00F01C94"/>
    <w:rsid w:val="00F07BE0"/>
    <w:rsid w:val="00F12944"/>
    <w:rsid w:val="00F133CB"/>
    <w:rsid w:val="00F14E4E"/>
    <w:rsid w:val="00F210A4"/>
    <w:rsid w:val="00F23820"/>
    <w:rsid w:val="00F23FE8"/>
    <w:rsid w:val="00F245DB"/>
    <w:rsid w:val="00F26BB2"/>
    <w:rsid w:val="00F336C1"/>
    <w:rsid w:val="00F3579D"/>
    <w:rsid w:val="00F37DFB"/>
    <w:rsid w:val="00F46EB6"/>
    <w:rsid w:val="00F47430"/>
    <w:rsid w:val="00F51274"/>
    <w:rsid w:val="00F53AB9"/>
    <w:rsid w:val="00F549EA"/>
    <w:rsid w:val="00F637F6"/>
    <w:rsid w:val="00F63E15"/>
    <w:rsid w:val="00F63F28"/>
    <w:rsid w:val="00F76829"/>
    <w:rsid w:val="00F76B7D"/>
    <w:rsid w:val="00F772DB"/>
    <w:rsid w:val="00F808AD"/>
    <w:rsid w:val="00F81A05"/>
    <w:rsid w:val="00F832A3"/>
    <w:rsid w:val="00F92251"/>
    <w:rsid w:val="00FA051E"/>
    <w:rsid w:val="00FA1912"/>
    <w:rsid w:val="00FB1F2E"/>
    <w:rsid w:val="00FC19DA"/>
    <w:rsid w:val="00FC470E"/>
    <w:rsid w:val="00FD0DF6"/>
    <w:rsid w:val="00FE53CD"/>
    <w:rsid w:val="00FE7269"/>
    <w:rsid w:val="00FF1279"/>
    <w:rsid w:val="0E8E20C5"/>
    <w:rsid w:val="187BBEEA"/>
    <w:rsid w:val="1AD61E64"/>
    <w:rsid w:val="1AE51351"/>
    <w:rsid w:val="230C5BED"/>
    <w:rsid w:val="2E4B112D"/>
    <w:rsid w:val="2F335583"/>
    <w:rsid w:val="2F375199"/>
    <w:rsid w:val="30524178"/>
    <w:rsid w:val="32DC0E28"/>
    <w:rsid w:val="37FB732B"/>
    <w:rsid w:val="389D04A1"/>
    <w:rsid w:val="3AF956A0"/>
    <w:rsid w:val="3DBB39D0"/>
    <w:rsid w:val="3EFFC36A"/>
    <w:rsid w:val="4266552F"/>
    <w:rsid w:val="4A0C0231"/>
    <w:rsid w:val="4CFF1A54"/>
    <w:rsid w:val="516B6082"/>
    <w:rsid w:val="54251E0C"/>
    <w:rsid w:val="546952EC"/>
    <w:rsid w:val="5F679D4B"/>
    <w:rsid w:val="6597402B"/>
    <w:rsid w:val="66EE229B"/>
    <w:rsid w:val="67CDDAB7"/>
    <w:rsid w:val="6A7B57FC"/>
    <w:rsid w:val="6CBEECC1"/>
    <w:rsid w:val="6D78150A"/>
    <w:rsid w:val="6E48322D"/>
    <w:rsid w:val="6FAF08BE"/>
    <w:rsid w:val="73CF252B"/>
    <w:rsid w:val="77DFF56C"/>
    <w:rsid w:val="7987C763"/>
    <w:rsid w:val="7BE92DD0"/>
    <w:rsid w:val="7D271A3F"/>
    <w:rsid w:val="7DF9870E"/>
    <w:rsid w:val="7EF3A8D6"/>
    <w:rsid w:val="7F3F49DF"/>
    <w:rsid w:val="7F7F295F"/>
    <w:rsid w:val="7FF19D28"/>
    <w:rsid w:val="7FFBB4A3"/>
    <w:rsid w:val="9EFF8DD0"/>
    <w:rsid w:val="A6CE0C17"/>
    <w:rsid w:val="AF75F46F"/>
    <w:rsid w:val="B7FFA7E7"/>
    <w:rsid w:val="BEFE8B87"/>
    <w:rsid w:val="CFFF7EE3"/>
    <w:rsid w:val="D7FE8D9E"/>
    <w:rsid w:val="DB5DC5D0"/>
    <w:rsid w:val="DEEBC68C"/>
    <w:rsid w:val="DEFBF548"/>
    <w:rsid w:val="DF7F8BD2"/>
    <w:rsid w:val="E73F65E3"/>
    <w:rsid w:val="EFBF7A9B"/>
    <w:rsid w:val="F2FFE767"/>
    <w:rsid w:val="F57D7F4E"/>
    <w:rsid w:val="F7EB4D9B"/>
    <w:rsid w:val="FAEF155F"/>
    <w:rsid w:val="FCF76843"/>
    <w:rsid w:val="FE3F555E"/>
    <w:rsid w:val="FE6E1242"/>
    <w:rsid w:val="FF6F5652"/>
    <w:rsid w:val="FFB7696E"/>
    <w:rsid w:val="FFFE97DA"/>
    <w:rsid w:val="FFFF4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link w:val="27"/>
    <w:qFormat/>
    <w:uiPriority w:val="9"/>
    <w:pPr>
      <w:keepNext/>
      <w:keepLines/>
      <w:numPr>
        <w:ilvl w:val="0"/>
        <w:numId w:val="1"/>
      </w:numPr>
      <w:spacing w:before="340" w:after="330" w:line="578" w:lineRule="auto"/>
      <w:outlineLvl w:val="0"/>
    </w:pPr>
    <w:rPr>
      <w:b/>
      <w:bCs/>
      <w:kern w:val="44"/>
      <w:sz w:val="36"/>
      <w:szCs w:val="44"/>
    </w:rPr>
  </w:style>
  <w:style w:type="paragraph" w:styleId="4">
    <w:name w:val="heading 2"/>
    <w:basedOn w:val="1"/>
    <w:next w:val="1"/>
    <w:link w:val="28"/>
    <w:unhideWhenUsed/>
    <w:qFormat/>
    <w:uiPriority w:val="9"/>
    <w:pPr>
      <w:keepNext/>
      <w:keepLines/>
      <w:numPr>
        <w:ilvl w:val="0"/>
        <w:numId w:val="2"/>
      </w:numPr>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numPr>
        <w:ilvl w:val="0"/>
        <w:numId w:val="3"/>
      </w:numPr>
      <w:spacing w:before="260" w:after="260" w:line="416" w:lineRule="auto"/>
      <w:outlineLvl w:val="2"/>
    </w:pPr>
    <w:rPr>
      <w:b/>
      <w:bCs/>
      <w:sz w:val="30"/>
      <w:szCs w:val="32"/>
    </w:rPr>
  </w:style>
  <w:style w:type="paragraph" w:styleId="6">
    <w:name w:val="heading 4"/>
    <w:basedOn w:val="1"/>
    <w:next w:val="1"/>
    <w:link w:val="43"/>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7">
    <w:name w:val="toc 7"/>
    <w:basedOn w:val="1"/>
    <w:next w:val="1"/>
    <w:unhideWhenUsed/>
    <w:qFormat/>
    <w:uiPriority w:val="39"/>
    <w:pPr>
      <w:ind w:left="1440"/>
      <w:jc w:val="left"/>
    </w:pPr>
    <w:rPr>
      <w:rFonts w:cstheme="minorHAnsi"/>
      <w:sz w:val="18"/>
      <w:szCs w:val="18"/>
    </w:rPr>
  </w:style>
  <w:style w:type="paragraph" w:styleId="8">
    <w:name w:val="annotation text"/>
    <w:basedOn w:val="1"/>
    <w:link w:val="44"/>
    <w:semiHidden/>
    <w:unhideWhenUsed/>
    <w:qFormat/>
    <w:uiPriority w:val="99"/>
    <w:pPr>
      <w:jc w:val="left"/>
    </w:pPr>
  </w:style>
  <w:style w:type="paragraph" w:styleId="9">
    <w:name w:val="toc 5"/>
    <w:basedOn w:val="1"/>
    <w:next w:val="1"/>
    <w:unhideWhenUsed/>
    <w:qFormat/>
    <w:uiPriority w:val="39"/>
    <w:pPr>
      <w:ind w:left="960"/>
      <w:jc w:val="left"/>
    </w:pPr>
    <w:rPr>
      <w:rFonts w:cstheme="minorHAnsi"/>
      <w:sz w:val="18"/>
      <w:szCs w:val="18"/>
    </w:rPr>
  </w:style>
  <w:style w:type="paragraph" w:styleId="10">
    <w:name w:val="toc 3"/>
    <w:basedOn w:val="1"/>
    <w:next w:val="1"/>
    <w:unhideWhenUsed/>
    <w:qFormat/>
    <w:uiPriority w:val="39"/>
    <w:pPr>
      <w:tabs>
        <w:tab w:val="left" w:pos="1200"/>
        <w:tab w:val="right" w:leader="dot" w:pos="8296"/>
      </w:tabs>
      <w:overflowPunct w:val="0"/>
      <w:ind w:left="480"/>
    </w:pPr>
    <w:rPr>
      <w:rFonts w:cstheme="minorHAnsi"/>
      <w:i/>
      <w:iCs/>
      <w:sz w:val="20"/>
      <w:szCs w:val="20"/>
    </w:rPr>
  </w:style>
  <w:style w:type="paragraph" w:styleId="11">
    <w:name w:val="Plain Text"/>
    <w:basedOn w:val="1"/>
    <w:link w:val="34"/>
    <w:semiHidden/>
    <w:qFormat/>
    <w:uiPriority w:val="99"/>
    <w:rPr>
      <w:rFonts w:ascii="宋体" w:hAnsi="Courier New" w:eastAsia="宋体" w:cs="Courier New"/>
      <w:szCs w:val="21"/>
    </w:rPr>
  </w:style>
  <w:style w:type="paragraph" w:styleId="12">
    <w:name w:val="toc 8"/>
    <w:basedOn w:val="1"/>
    <w:next w:val="1"/>
    <w:unhideWhenUsed/>
    <w:qFormat/>
    <w:uiPriority w:val="39"/>
    <w:pPr>
      <w:ind w:left="1680"/>
      <w:jc w:val="left"/>
    </w:pPr>
    <w:rPr>
      <w:rFonts w:cstheme="minorHAnsi"/>
      <w:sz w:val="18"/>
      <w:szCs w:val="18"/>
    </w:rPr>
  </w:style>
  <w:style w:type="paragraph" w:styleId="13">
    <w:name w:val="Balloon Text"/>
    <w:basedOn w:val="1"/>
    <w:link w:val="35"/>
    <w:qFormat/>
    <w:uiPriority w:val="0"/>
    <w:rPr>
      <w:rFonts w:ascii="Calibri" w:hAnsi="Calibri" w:eastAsia="宋体" w:cs="Times New Roman"/>
      <w:sz w:val="18"/>
      <w:szCs w:val="18"/>
    </w:rPr>
  </w:style>
  <w:style w:type="paragraph" w:styleId="14">
    <w:name w:val="footer"/>
    <w:basedOn w:val="1"/>
    <w:link w:val="31"/>
    <w:unhideWhenUsed/>
    <w:qFormat/>
    <w:uiPriority w:val="99"/>
    <w:pPr>
      <w:tabs>
        <w:tab w:val="center" w:pos="4153"/>
        <w:tab w:val="right" w:pos="8306"/>
      </w:tabs>
      <w:snapToGrid w:val="0"/>
      <w:jc w:val="left"/>
    </w:pPr>
    <w:rPr>
      <w:sz w:val="18"/>
      <w:szCs w:val="18"/>
    </w:rPr>
  </w:style>
  <w:style w:type="paragraph" w:styleId="15">
    <w:name w:val="header"/>
    <w:basedOn w:val="1"/>
    <w:link w:val="30"/>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spacing w:before="120" w:after="120"/>
      <w:jc w:val="left"/>
    </w:pPr>
    <w:rPr>
      <w:rFonts w:cstheme="minorHAnsi"/>
      <w:b/>
      <w:bCs/>
      <w:caps/>
      <w:sz w:val="20"/>
      <w:szCs w:val="20"/>
    </w:rPr>
  </w:style>
  <w:style w:type="paragraph" w:styleId="17">
    <w:name w:val="toc 4"/>
    <w:basedOn w:val="1"/>
    <w:next w:val="1"/>
    <w:unhideWhenUsed/>
    <w:qFormat/>
    <w:uiPriority w:val="39"/>
    <w:pPr>
      <w:ind w:left="720"/>
      <w:jc w:val="left"/>
    </w:pPr>
    <w:rPr>
      <w:rFonts w:cstheme="minorHAnsi"/>
      <w:sz w:val="18"/>
      <w:szCs w:val="18"/>
    </w:rPr>
  </w:style>
  <w:style w:type="paragraph" w:styleId="18">
    <w:name w:val="toc 6"/>
    <w:basedOn w:val="1"/>
    <w:next w:val="1"/>
    <w:unhideWhenUsed/>
    <w:qFormat/>
    <w:uiPriority w:val="39"/>
    <w:pPr>
      <w:ind w:left="1200"/>
      <w:jc w:val="left"/>
    </w:pPr>
    <w:rPr>
      <w:rFonts w:cstheme="minorHAnsi"/>
      <w:sz w:val="18"/>
      <w:szCs w:val="18"/>
    </w:rPr>
  </w:style>
  <w:style w:type="paragraph" w:styleId="19">
    <w:name w:val="toc 2"/>
    <w:basedOn w:val="1"/>
    <w:next w:val="1"/>
    <w:unhideWhenUsed/>
    <w:qFormat/>
    <w:uiPriority w:val="39"/>
    <w:pPr>
      <w:tabs>
        <w:tab w:val="left" w:pos="960"/>
        <w:tab w:val="right" w:leader="dot" w:pos="8296"/>
      </w:tabs>
      <w:ind w:left="240"/>
      <w:jc w:val="left"/>
    </w:pPr>
    <w:rPr>
      <w:rFonts w:cstheme="minorHAnsi"/>
      <w:smallCaps/>
      <w:sz w:val="20"/>
      <w:szCs w:val="20"/>
    </w:rPr>
  </w:style>
  <w:style w:type="paragraph" w:styleId="20">
    <w:name w:val="toc 9"/>
    <w:basedOn w:val="1"/>
    <w:next w:val="1"/>
    <w:unhideWhenUsed/>
    <w:qFormat/>
    <w:uiPriority w:val="39"/>
    <w:pPr>
      <w:ind w:left="1920"/>
      <w:jc w:val="left"/>
    </w:pPr>
    <w:rPr>
      <w:rFonts w:cstheme="minorHAnsi"/>
      <w:sz w:val="18"/>
      <w:szCs w:val="18"/>
    </w:rPr>
  </w:style>
  <w:style w:type="paragraph" w:styleId="21">
    <w:name w:val="Title"/>
    <w:basedOn w:val="1"/>
    <w:next w:val="1"/>
    <w:link w:val="40"/>
    <w:qFormat/>
    <w:uiPriority w:val="10"/>
    <w:pPr>
      <w:spacing w:before="240" w:after="60"/>
      <w:jc w:val="center"/>
      <w:outlineLvl w:val="0"/>
    </w:pPr>
    <w:rPr>
      <w:rFonts w:asciiTheme="majorHAnsi" w:hAnsiTheme="majorHAnsi" w:eastAsiaTheme="majorEastAsia" w:cstheme="majorBidi"/>
      <w:b/>
      <w:bCs/>
      <w:sz w:val="32"/>
      <w:szCs w:val="32"/>
    </w:rPr>
  </w:style>
  <w:style w:type="paragraph" w:styleId="22">
    <w:name w:val="annotation subject"/>
    <w:basedOn w:val="8"/>
    <w:next w:val="8"/>
    <w:link w:val="45"/>
    <w:semiHidden/>
    <w:unhideWhenUsed/>
    <w:qFormat/>
    <w:uiPriority w:val="99"/>
    <w:rPr>
      <w:b/>
      <w:bCs/>
    </w:rPr>
  </w:style>
  <w:style w:type="character" w:styleId="25">
    <w:name w:val="Hyperlink"/>
    <w:basedOn w:val="24"/>
    <w:unhideWhenUsed/>
    <w:qFormat/>
    <w:uiPriority w:val="99"/>
    <w:rPr>
      <w:color w:val="0000FF" w:themeColor="hyperlink"/>
      <w:u w:val="single"/>
      <w14:textFill>
        <w14:solidFill>
          <w14:schemeClr w14:val="hlink"/>
        </w14:solidFill>
      </w14:textFill>
    </w:rPr>
  </w:style>
  <w:style w:type="character" w:styleId="26">
    <w:name w:val="annotation reference"/>
    <w:basedOn w:val="24"/>
    <w:semiHidden/>
    <w:unhideWhenUsed/>
    <w:qFormat/>
    <w:uiPriority w:val="99"/>
    <w:rPr>
      <w:sz w:val="21"/>
      <w:szCs w:val="21"/>
    </w:rPr>
  </w:style>
  <w:style w:type="character" w:customStyle="1" w:styleId="27">
    <w:name w:val="标题 1 字符"/>
    <w:basedOn w:val="24"/>
    <w:link w:val="3"/>
    <w:qFormat/>
    <w:uiPriority w:val="9"/>
    <w:rPr>
      <w:b/>
      <w:bCs/>
      <w:kern w:val="44"/>
      <w:sz w:val="36"/>
      <w:szCs w:val="44"/>
    </w:rPr>
  </w:style>
  <w:style w:type="character" w:customStyle="1" w:styleId="28">
    <w:name w:val="标题 2 字符"/>
    <w:basedOn w:val="24"/>
    <w:link w:val="4"/>
    <w:qFormat/>
    <w:uiPriority w:val="9"/>
    <w:rPr>
      <w:rFonts w:asciiTheme="majorHAnsi" w:hAnsiTheme="majorHAnsi" w:eastAsiaTheme="majorEastAsia" w:cstheme="majorBidi"/>
      <w:b/>
      <w:bCs/>
      <w:sz w:val="32"/>
      <w:szCs w:val="32"/>
    </w:rPr>
  </w:style>
  <w:style w:type="character" w:customStyle="1" w:styleId="29">
    <w:name w:val="标题 3 字符"/>
    <w:basedOn w:val="24"/>
    <w:link w:val="5"/>
    <w:qFormat/>
    <w:uiPriority w:val="9"/>
    <w:rPr>
      <w:b/>
      <w:bCs/>
      <w:sz w:val="30"/>
      <w:szCs w:val="32"/>
    </w:rPr>
  </w:style>
  <w:style w:type="character" w:customStyle="1" w:styleId="30">
    <w:name w:val="页眉 字符"/>
    <w:basedOn w:val="24"/>
    <w:link w:val="15"/>
    <w:qFormat/>
    <w:uiPriority w:val="0"/>
    <w:rPr>
      <w:sz w:val="18"/>
      <w:szCs w:val="18"/>
    </w:rPr>
  </w:style>
  <w:style w:type="character" w:customStyle="1" w:styleId="31">
    <w:name w:val="页脚 字符"/>
    <w:basedOn w:val="24"/>
    <w:link w:val="14"/>
    <w:qFormat/>
    <w:uiPriority w:val="99"/>
    <w:rPr>
      <w:sz w:val="18"/>
      <w:szCs w:val="18"/>
    </w:rPr>
  </w:style>
  <w:style w:type="paragraph" w:customStyle="1" w:styleId="32">
    <w:name w:val="正文 New"/>
    <w:qFormat/>
    <w:uiPriority w:val="99"/>
    <w:pPr>
      <w:widowControl w:val="0"/>
      <w:jc w:val="both"/>
    </w:pPr>
    <w:rPr>
      <w:rFonts w:ascii="Times New Roman" w:hAnsi="Times New Roman" w:eastAsia="宋体" w:cs="Times New Roman"/>
      <w:kern w:val="2"/>
      <w:sz w:val="21"/>
      <w:szCs w:val="20"/>
      <w:lang w:val="en-US" w:eastAsia="zh-CN" w:bidi="ar-SA"/>
    </w:rPr>
  </w:style>
  <w:style w:type="paragraph" w:styleId="33">
    <w:name w:val="List Paragraph"/>
    <w:basedOn w:val="1"/>
    <w:qFormat/>
    <w:uiPriority w:val="99"/>
    <w:pPr>
      <w:ind w:firstLine="420" w:firstLineChars="200"/>
    </w:pPr>
    <w:rPr>
      <w:rFonts w:ascii="Calibri" w:hAnsi="Calibri" w:eastAsia="宋体" w:cs="Times New Roman"/>
    </w:rPr>
  </w:style>
  <w:style w:type="character" w:customStyle="1" w:styleId="34">
    <w:name w:val="纯文本 字符"/>
    <w:basedOn w:val="24"/>
    <w:link w:val="11"/>
    <w:semiHidden/>
    <w:qFormat/>
    <w:uiPriority w:val="99"/>
    <w:rPr>
      <w:rFonts w:ascii="宋体" w:hAnsi="Courier New" w:eastAsia="宋体" w:cs="Courier New"/>
      <w:szCs w:val="21"/>
    </w:rPr>
  </w:style>
  <w:style w:type="character" w:customStyle="1" w:styleId="35">
    <w:name w:val="批注框文本 字符"/>
    <w:basedOn w:val="24"/>
    <w:link w:val="13"/>
    <w:qFormat/>
    <w:uiPriority w:val="0"/>
    <w:rPr>
      <w:rFonts w:ascii="Calibri" w:hAnsi="Calibri" w:eastAsia="宋体" w:cs="Times New Roman"/>
      <w:sz w:val="18"/>
      <w:szCs w:val="18"/>
    </w:rPr>
  </w:style>
  <w:style w:type="paragraph" w:styleId="36">
    <w:name w:val="No Spacing"/>
    <w:qFormat/>
    <w:uiPriority w:val="99"/>
    <w:pPr>
      <w:widowControl w:val="0"/>
      <w:jc w:val="both"/>
    </w:pPr>
    <w:rPr>
      <w:rFonts w:ascii="宋体" w:hAnsi="Courier New" w:eastAsia="宋体" w:cs="Times New Roman"/>
      <w:kern w:val="2"/>
      <w:sz w:val="28"/>
      <w:szCs w:val="22"/>
      <w:lang w:val="en-US" w:eastAsia="zh-CN" w:bidi="ar-SA"/>
    </w:rPr>
  </w:style>
  <w:style w:type="paragraph" w:customStyle="1" w:styleId="37">
    <w:name w:val="_Style 21"/>
    <w:basedOn w:val="1"/>
    <w:next w:val="33"/>
    <w:qFormat/>
    <w:uiPriority w:val="99"/>
    <w:pPr>
      <w:ind w:firstLine="420" w:firstLineChars="200"/>
    </w:pPr>
    <w:rPr>
      <w:rFonts w:ascii="Calibri" w:hAnsi="Calibri" w:eastAsia="宋体" w:cs="Times New Roman"/>
    </w:rPr>
  </w:style>
  <w:style w:type="character" w:customStyle="1" w:styleId="38">
    <w:name w:val="一级样式 Char"/>
    <w:link w:val="39"/>
    <w:qFormat/>
    <w:uiPriority w:val="0"/>
    <w:rPr>
      <w:rFonts w:ascii="Cambria" w:hAnsi="Cambria" w:eastAsia="宋体" w:cs="Times New Roman"/>
      <w:b/>
      <w:bCs/>
      <w:sz w:val="32"/>
      <w:szCs w:val="32"/>
    </w:rPr>
  </w:style>
  <w:style w:type="paragraph" w:customStyle="1" w:styleId="39">
    <w:name w:val="一级样式"/>
    <w:basedOn w:val="21"/>
    <w:link w:val="38"/>
    <w:qFormat/>
    <w:uiPriority w:val="0"/>
    <w:pPr>
      <w:numPr>
        <w:ilvl w:val="0"/>
        <w:numId w:val="4"/>
      </w:numPr>
      <w:ind w:right="210"/>
      <w:jc w:val="both"/>
    </w:pPr>
    <w:rPr>
      <w:rFonts w:ascii="Cambria" w:hAnsi="Cambria" w:eastAsia="宋体" w:cs="Times New Roman"/>
    </w:rPr>
  </w:style>
  <w:style w:type="character" w:customStyle="1" w:styleId="40">
    <w:name w:val="标题 字符"/>
    <w:basedOn w:val="24"/>
    <w:link w:val="21"/>
    <w:qFormat/>
    <w:uiPriority w:val="10"/>
    <w:rPr>
      <w:rFonts w:asciiTheme="majorHAnsi" w:hAnsiTheme="majorHAnsi" w:eastAsiaTheme="majorEastAsia" w:cstheme="majorBidi"/>
      <w:b/>
      <w:bCs/>
      <w:sz w:val="32"/>
      <w:szCs w:val="32"/>
    </w:rPr>
  </w:style>
  <w:style w:type="paragraph" w:customStyle="1" w:styleId="41">
    <w:name w:val="列出段落1"/>
    <w:basedOn w:val="1"/>
    <w:qFormat/>
    <w:uiPriority w:val="0"/>
    <w:pPr>
      <w:ind w:firstLine="420" w:firstLineChars="200"/>
    </w:pPr>
    <w:rPr>
      <w:rFonts w:ascii="Calibri" w:hAnsi="Calibri" w:eastAsia="宋体" w:cs="Times New Roman"/>
      <w:szCs w:val="21"/>
    </w:rPr>
  </w:style>
  <w:style w:type="paragraph" w:customStyle="1" w:styleId="42">
    <w:name w:val="TOC Heading"/>
    <w:basedOn w:val="3"/>
    <w:next w:val="1"/>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43">
    <w:name w:val="标题 4 字符"/>
    <w:basedOn w:val="24"/>
    <w:link w:val="6"/>
    <w:qFormat/>
    <w:uiPriority w:val="9"/>
    <w:rPr>
      <w:rFonts w:asciiTheme="majorHAnsi" w:hAnsiTheme="majorHAnsi" w:eastAsiaTheme="majorEastAsia" w:cstheme="majorBidi"/>
      <w:b/>
      <w:bCs/>
      <w:sz w:val="28"/>
      <w:szCs w:val="28"/>
    </w:rPr>
  </w:style>
  <w:style w:type="character" w:customStyle="1" w:styleId="44">
    <w:name w:val="批注文字 字符"/>
    <w:basedOn w:val="24"/>
    <w:link w:val="8"/>
    <w:semiHidden/>
    <w:qFormat/>
    <w:uiPriority w:val="99"/>
    <w:rPr>
      <w:sz w:val="24"/>
    </w:rPr>
  </w:style>
  <w:style w:type="character" w:customStyle="1" w:styleId="45">
    <w:name w:val="批注主题 字符"/>
    <w:basedOn w:val="44"/>
    <w:link w:val="22"/>
    <w:semiHidden/>
    <w:qFormat/>
    <w:uiPriority w:val="99"/>
    <w:rPr>
      <w:b/>
      <w:bCs/>
      <w:sz w:val="24"/>
    </w:rPr>
  </w:style>
  <w:style w:type="paragraph" w:customStyle="1" w:styleId="46">
    <w:name w:val="Revision"/>
    <w:hidden/>
    <w:semiHidden/>
    <w:qFormat/>
    <w:uiPriority w:val="99"/>
    <w:rPr>
      <w:rFonts w:asciiTheme="minorHAnsi" w:hAnsiTheme="minorHAnsi" w:eastAsiaTheme="minorEastAsia"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6776</Words>
  <Characters>38626</Characters>
  <Lines>321</Lines>
  <Paragraphs>90</Paragraphs>
  <TotalTime>5</TotalTime>
  <ScaleCrop>false</ScaleCrop>
  <LinksUpToDate>false</LinksUpToDate>
  <CharactersWithSpaces>45312</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2021-09-29T21:42:00Z</dcterms:created>
  <dc:creator>朱子震</dc:creator>
  <cp:lastModifiedBy>greatwall</cp:lastModifiedBy>
  <dcterms:modified xsi:type="dcterms:W3CDTF">2021-11-29T08:58:05Z</dcterms:modified>
  <cp:revision>419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