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经营者集中简易案件公示表</w:t>
      </w:r>
    </w:p>
    <w:tbl>
      <w:tblPr>
        <w:tblStyle w:val="4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4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案件名称</w:t>
            </w:r>
          </w:p>
        </w:tc>
        <w:tc>
          <w:tcPr>
            <w:tcW w:w="6550" w:type="dxa"/>
            <w:gridSpan w:val="2"/>
          </w:tcPr>
          <w:p>
            <w:pPr>
              <w:snapToGrid w:val="0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极兔速递有限公司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收购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杭州百世网络技术有限公司股权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交易概况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（限200字内）</w:t>
            </w:r>
          </w:p>
        </w:tc>
        <w:tc>
          <w:tcPr>
            <w:tcW w:w="6550" w:type="dxa"/>
            <w:gridSpan w:val="2"/>
          </w:tcPr>
          <w:p>
            <w:pPr>
              <w:snapToGrid w:val="0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极兔速递有限公司（“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极兔速递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”）拟收购杭州百世网络技术有限公司（“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百世网络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”）全部股权。本交易前，百世网络由百世公司（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BEST Inc.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）单独控制，百世公司由周韶宁与阿里巴巴</w:t>
            </w:r>
            <w:r>
              <w:rPr>
                <w:rFonts w:hint="eastAsia"/>
                <w:kern w:val="0"/>
                <w:sz w:val="24"/>
                <w:szCs w:val="24"/>
              </w:rPr>
              <w:t>在反垄断法意义上共同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控制。本交易后，百世网络将由极兔速递单独控制，百世公司、阿里巴巴将不再持有任何百世网络的股权。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参与集中的</w:t>
            </w:r>
          </w:p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经营者简介</w:t>
            </w:r>
          </w:p>
        </w:tc>
        <w:tc>
          <w:tcPr>
            <w:tcW w:w="1796" w:type="dxa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极兔速递</w:t>
            </w:r>
          </w:p>
        </w:tc>
        <w:tc>
          <w:tcPr>
            <w:tcW w:w="4754" w:type="dxa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极兔速递于2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007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年9月2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日在上海市成立。极兔速递主要从事快递服务和快运服务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6" w:type="dxa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. 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百世网络</w:t>
            </w:r>
          </w:p>
        </w:tc>
        <w:tc>
          <w:tcPr>
            <w:tcW w:w="4754" w:type="dxa"/>
            <w:vAlign w:val="center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百世网络于2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007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年8月2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日在浙江省杭州市成立。百世网络从事快递服务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简易案件理由（可以单选，也可以多选）</w:t>
            </w:r>
          </w:p>
        </w:tc>
        <w:tc>
          <w:tcPr>
            <w:tcW w:w="6550" w:type="dxa"/>
            <w:gridSpan w:val="2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" w:char="F0FE"/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50" w:type="dxa"/>
            <w:gridSpan w:val="2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50" w:type="dxa"/>
            <w:gridSpan w:val="2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" w:char="F0FE"/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50" w:type="dxa"/>
            <w:gridSpan w:val="2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50" w:type="dxa"/>
            <w:gridSpan w:val="2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50" w:type="dxa"/>
            <w:gridSpan w:val="2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6550" w:type="dxa"/>
            <w:gridSpan w:val="2"/>
          </w:tcPr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商品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市场：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快递服务</w:t>
            </w:r>
          </w:p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相关地域市场：中国境内</w:t>
            </w:r>
          </w:p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市场份额：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2020年，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极兔速递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[0-5]%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、百世网络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[10-15]%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，双方合计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[10-15]%</w:t>
            </w:r>
          </w:p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商品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市场：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快运服务</w:t>
            </w:r>
          </w:p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相关地域市场：中国境内</w:t>
            </w:r>
          </w:p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市场份额：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2020年，</w:t>
            </w:r>
            <w:bookmarkStart w:id="0" w:name="_GoBack"/>
            <w:bookmarkEnd w:id="0"/>
            <w:r>
              <w:rPr>
                <w:rFonts w:hint="eastAsia"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极兔速递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[0-5]%</w:t>
            </w:r>
          </w:p>
          <w:p>
            <w:pPr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0DF"/>
    <w:rsid w:val="0001522C"/>
    <w:rsid w:val="000174C7"/>
    <w:rsid w:val="00037065"/>
    <w:rsid w:val="00071875"/>
    <w:rsid w:val="000B7A5A"/>
    <w:rsid w:val="000D7EBA"/>
    <w:rsid w:val="000E4960"/>
    <w:rsid w:val="000F330C"/>
    <w:rsid w:val="001031AB"/>
    <w:rsid w:val="001164CD"/>
    <w:rsid w:val="00155717"/>
    <w:rsid w:val="001837A3"/>
    <w:rsid w:val="001D5808"/>
    <w:rsid w:val="001E3636"/>
    <w:rsid w:val="0021781F"/>
    <w:rsid w:val="002423D2"/>
    <w:rsid w:val="00296D8E"/>
    <w:rsid w:val="002A4976"/>
    <w:rsid w:val="002B49C6"/>
    <w:rsid w:val="002B7EA6"/>
    <w:rsid w:val="002D6FF0"/>
    <w:rsid w:val="002E0BB9"/>
    <w:rsid w:val="0031643E"/>
    <w:rsid w:val="00321CCA"/>
    <w:rsid w:val="00375E19"/>
    <w:rsid w:val="00392330"/>
    <w:rsid w:val="003B1CC3"/>
    <w:rsid w:val="003C0AEB"/>
    <w:rsid w:val="003D632F"/>
    <w:rsid w:val="003E3E7A"/>
    <w:rsid w:val="00415C43"/>
    <w:rsid w:val="00444FC2"/>
    <w:rsid w:val="0045330C"/>
    <w:rsid w:val="00482832"/>
    <w:rsid w:val="004F7688"/>
    <w:rsid w:val="00554B02"/>
    <w:rsid w:val="00572E55"/>
    <w:rsid w:val="005835A4"/>
    <w:rsid w:val="005908B9"/>
    <w:rsid w:val="006467D8"/>
    <w:rsid w:val="00670951"/>
    <w:rsid w:val="006A531B"/>
    <w:rsid w:val="006F7693"/>
    <w:rsid w:val="00710140"/>
    <w:rsid w:val="00742464"/>
    <w:rsid w:val="00770D7C"/>
    <w:rsid w:val="00792C21"/>
    <w:rsid w:val="007C6122"/>
    <w:rsid w:val="007F2275"/>
    <w:rsid w:val="00800D2B"/>
    <w:rsid w:val="00806960"/>
    <w:rsid w:val="008979E8"/>
    <w:rsid w:val="008A3A80"/>
    <w:rsid w:val="008A3B21"/>
    <w:rsid w:val="008D4535"/>
    <w:rsid w:val="008E0DBE"/>
    <w:rsid w:val="0090012E"/>
    <w:rsid w:val="00915F0F"/>
    <w:rsid w:val="0092497E"/>
    <w:rsid w:val="009532DF"/>
    <w:rsid w:val="009572E9"/>
    <w:rsid w:val="00971FBD"/>
    <w:rsid w:val="00997019"/>
    <w:rsid w:val="009A5029"/>
    <w:rsid w:val="009A67F9"/>
    <w:rsid w:val="009A6D78"/>
    <w:rsid w:val="009B2358"/>
    <w:rsid w:val="009C0290"/>
    <w:rsid w:val="009D38D5"/>
    <w:rsid w:val="00A30F29"/>
    <w:rsid w:val="00A3292B"/>
    <w:rsid w:val="00A46E5E"/>
    <w:rsid w:val="00A53F26"/>
    <w:rsid w:val="00A7096F"/>
    <w:rsid w:val="00AA0CC5"/>
    <w:rsid w:val="00AA5428"/>
    <w:rsid w:val="00AB04BF"/>
    <w:rsid w:val="00AD59F6"/>
    <w:rsid w:val="00B16AFE"/>
    <w:rsid w:val="00B53060"/>
    <w:rsid w:val="00B65DD5"/>
    <w:rsid w:val="00B6664C"/>
    <w:rsid w:val="00B76288"/>
    <w:rsid w:val="00B95957"/>
    <w:rsid w:val="00BB6566"/>
    <w:rsid w:val="00BD10B6"/>
    <w:rsid w:val="00BF5F80"/>
    <w:rsid w:val="00C07076"/>
    <w:rsid w:val="00C264E7"/>
    <w:rsid w:val="00C519F2"/>
    <w:rsid w:val="00C57C6C"/>
    <w:rsid w:val="00C76B05"/>
    <w:rsid w:val="00C81116"/>
    <w:rsid w:val="00C92C3E"/>
    <w:rsid w:val="00C93CB4"/>
    <w:rsid w:val="00CA533A"/>
    <w:rsid w:val="00CB00DF"/>
    <w:rsid w:val="00CB07DC"/>
    <w:rsid w:val="00CD192B"/>
    <w:rsid w:val="00D15DD3"/>
    <w:rsid w:val="00D43989"/>
    <w:rsid w:val="00D73C72"/>
    <w:rsid w:val="00D902FA"/>
    <w:rsid w:val="00DA1E54"/>
    <w:rsid w:val="00DB36F9"/>
    <w:rsid w:val="00DC073B"/>
    <w:rsid w:val="00DF0F2F"/>
    <w:rsid w:val="00E0592B"/>
    <w:rsid w:val="00E05B2E"/>
    <w:rsid w:val="00E23C7B"/>
    <w:rsid w:val="00E2427A"/>
    <w:rsid w:val="00E31738"/>
    <w:rsid w:val="00E4309C"/>
    <w:rsid w:val="00E61ACD"/>
    <w:rsid w:val="00E8192E"/>
    <w:rsid w:val="00E86786"/>
    <w:rsid w:val="00EC562B"/>
    <w:rsid w:val="00ED2F80"/>
    <w:rsid w:val="00F06147"/>
    <w:rsid w:val="00F1624E"/>
    <w:rsid w:val="00F2497C"/>
    <w:rsid w:val="00F32F8A"/>
    <w:rsid w:val="00F56680"/>
    <w:rsid w:val="00F61028"/>
    <w:rsid w:val="00F66970"/>
    <w:rsid w:val="00F810AA"/>
    <w:rsid w:val="00FB43EC"/>
    <w:rsid w:val="00FB6B40"/>
    <w:rsid w:val="00FC5380"/>
    <w:rsid w:val="00FD0591"/>
    <w:rsid w:val="27B034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</w:p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</w:p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610</Characters>
  <Lines>5</Lines>
  <Paragraphs>1</Paragraphs>
  <TotalTime>29</TotalTime>
  <ScaleCrop>false</ScaleCrop>
  <LinksUpToDate>false</LinksUpToDate>
  <CharactersWithSpaces>716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2020-12-29T10:18:00Z</dcterms:created>
  <dc:creator>admin</dc:creator>
  <cp:lastModifiedBy>万广亮</cp:lastModifiedBy>
  <dcterms:modified xsi:type="dcterms:W3CDTF">2021-11-22T06:36:59Z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