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5F80" w:rsidRPr="00A45E8A" w:rsidRDefault="00555F80" w:rsidP="00713BC4">
      <w:pPr>
        <w:spacing w:line="660" w:lineRule="exact"/>
        <w:jc w:val="center"/>
        <w:rPr>
          <w:rFonts w:ascii="方正小标宋简体" w:eastAsia="方正小标宋简体"/>
          <w:sz w:val="44"/>
          <w:szCs w:val="44"/>
        </w:rPr>
      </w:pPr>
      <w:r w:rsidRPr="00A45E8A">
        <w:rPr>
          <w:rFonts w:ascii="方正小标宋简体" w:eastAsia="方正小标宋简体" w:hint="eastAsia"/>
          <w:sz w:val="44"/>
          <w:szCs w:val="44"/>
        </w:rPr>
        <w:t>地理标志保护规定</w:t>
      </w:r>
    </w:p>
    <w:p w:rsidR="00555F80" w:rsidRDefault="00C421FB" w:rsidP="00713BC4">
      <w:pPr>
        <w:spacing w:line="660" w:lineRule="exact"/>
        <w:jc w:val="center"/>
        <w:rPr>
          <w:rFonts w:ascii="方正小标宋简体" w:eastAsia="方正小标宋简体"/>
          <w:sz w:val="44"/>
          <w:szCs w:val="44"/>
        </w:rPr>
      </w:pPr>
      <w:r w:rsidRPr="00885C89">
        <w:rPr>
          <w:rFonts w:ascii="方正小标宋简体" w:eastAsia="方正小标宋简体" w:hint="eastAsia"/>
          <w:sz w:val="44"/>
          <w:szCs w:val="44"/>
        </w:rPr>
        <w:t>（征求意见稿）</w:t>
      </w:r>
    </w:p>
    <w:p w:rsidR="00C421FB" w:rsidRPr="00A45E8A" w:rsidRDefault="00C421FB" w:rsidP="00713BC4">
      <w:pPr>
        <w:spacing w:line="660" w:lineRule="exact"/>
        <w:jc w:val="center"/>
        <w:rPr>
          <w:rFonts w:ascii="仿宋_GB2312" w:eastAsia="仿宋_GB2312"/>
          <w:sz w:val="32"/>
          <w:szCs w:val="32"/>
        </w:rPr>
      </w:pPr>
    </w:p>
    <w:p w:rsidR="00555F80" w:rsidRPr="00A45E8A" w:rsidRDefault="00555F80" w:rsidP="00C421FB">
      <w:pPr>
        <w:spacing w:line="560" w:lineRule="exact"/>
        <w:jc w:val="center"/>
        <w:rPr>
          <w:rFonts w:ascii="黑体" w:eastAsia="黑体" w:hAnsi="黑体"/>
          <w:sz w:val="32"/>
          <w:szCs w:val="32"/>
        </w:rPr>
      </w:pPr>
      <w:r w:rsidRPr="00A45E8A">
        <w:rPr>
          <w:rFonts w:ascii="黑体" w:eastAsia="黑体" w:hAnsi="黑体" w:hint="eastAsia"/>
          <w:sz w:val="32"/>
          <w:szCs w:val="32"/>
        </w:rPr>
        <w:t>第一章</w:t>
      </w:r>
      <w:r w:rsidR="00260F67">
        <w:rPr>
          <w:rFonts w:ascii="黑体" w:eastAsia="黑体" w:hAnsi="黑体" w:hint="eastAsia"/>
          <w:sz w:val="32"/>
          <w:szCs w:val="32"/>
        </w:rPr>
        <w:t xml:space="preserve">  </w:t>
      </w:r>
      <w:r w:rsidRPr="00A45E8A">
        <w:rPr>
          <w:rFonts w:ascii="黑体" w:eastAsia="黑体" w:hAnsi="黑体" w:hint="eastAsia"/>
          <w:sz w:val="32"/>
          <w:szCs w:val="32"/>
        </w:rPr>
        <w:t>总则</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第一条</w:t>
      </w:r>
      <w:r w:rsidRPr="00A45E8A">
        <w:rPr>
          <w:rFonts w:ascii="仿宋_GB2312" w:eastAsia="仿宋_GB2312" w:hint="eastAsia"/>
          <w:sz w:val="32"/>
          <w:szCs w:val="32"/>
        </w:rPr>
        <w:t xml:space="preserve"> 为了有效保护地理标志，加强地理标志管理，规范地理标志产品名称和地理标志专用标志（以下简称专用标志）的使用，保证地理标志产品的质量特色，根据《中华人民共和国民法典》《中华人民共和国商标法》《中华人民共和国产品质量法》《中华人民共和国标准化法》等有关规定，制定本规定。</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第二条</w:t>
      </w:r>
      <w:r w:rsidRPr="00A45E8A">
        <w:rPr>
          <w:rFonts w:ascii="仿宋_GB2312" w:eastAsia="仿宋_GB2312" w:hint="eastAsia"/>
          <w:sz w:val="32"/>
          <w:szCs w:val="32"/>
        </w:rPr>
        <w:t xml:space="preserve"> 本规定所称地理标志产品，是指产自特定地域，所具有的质量、声誉或者其他特性本质上取决于该产地的自然因素和人文因素，以地理标志进行命名的产品。地理标志产品包括：</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（一）来自特定地域的种植、养殖产品；</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（二）原材料全部来自特定地域或者部分来自其他地域，并在特定地域按照特定工艺生产和加工的产品。</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 xml:space="preserve">第三条 </w:t>
      </w:r>
      <w:r w:rsidRPr="00A45E8A">
        <w:rPr>
          <w:rFonts w:ascii="仿宋_GB2312" w:eastAsia="仿宋_GB2312" w:hint="eastAsia"/>
          <w:sz w:val="32"/>
          <w:szCs w:val="32"/>
        </w:rPr>
        <w:t>本规定适用于地理标志的申请、审查认定、撤销变更以及专用标志的使用管理等。</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 xml:space="preserve">第四条 </w:t>
      </w:r>
      <w:r w:rsidRPr="00A45E8A">
        <w:rPr>
          <w:rFonts w:ascii="仿宋_GB2312" w:eastAsia="仿宋_GB2312" w:hint="eastAsia"/>
          <w:sz w:val="32"/>
          <w:szCs w:val="32"/>
        </w:rPr>
        <w:t>国家知识产权局负责全国地理标志以及专用标志的管理和保护工作；统一受理和审查地理标志申请，依法认定地理标志。</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地方知识产权管理部门负责本行政区域内地理标志以及专</w:t>
      </w:r>
      <w:r w:rsidRPr="00A45E8A">
        <w:rPr>
          <w:rFonts w:ascii="仿宋_GB2312" w:eastAsia="仿宋_GB2312" w:hint="eastAsia"/>
          <w:sz w:val="32"/>
          <w:szCs w:val="32"/>
        </w:rPr>
        <w:lastRenderedPageBreak/>
        <w:t>用标志的管理和保护工作。</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县级以上市场监督管理部门负责本行政区域内的地理标志以及专用标志的行政执法工作。</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第五条</w:t>
      </w:r>
      <w:r w:rsidRPr="00A45E8A">
        <w:rPr>
          <w:rFonts w:ascii="仿宋_GB2312" w:eastAsia="仿宋_GB2312" w:hint="eastAsia"/>
          <w:sz w:val="32"/>
          <w:szCs w:val="32"/>
        </w:rPr>
        <w:t xml:space="preserve"> 申请地理标志、使用地理标志产品名称和专用标志，应当遵循诚实信用原则。</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第六条</w:t>
      </w:r>
      <w:r w:rsidRPr="00A45E8A">
        <w:rPr>
          <w:rFonts w:ascii="仿宋_GB2312" w:eastAsia="仿宋_GB2312" w:hint="eastAsia"/>
          <w:sz w:val="32"/>
          <w:szCs w:val="32"/>
        </w:rPr>
        <w:t xml:space="preserve"> </w:t>
      </w:r>
      <w:r w:rsidR="005C0B5E" w:rsidRPr="009E0772">
        <w:rPr>
          <w:rFonts w:ascii="仿宋_GB2312" w:eastAsia="仿宋_GB2312" w:hint="eastAsia"/>
          <w:sz w:val="32"/>
          <w:szCs w:val="32"/>
        </w:rPr>
        <w:t>获得地理标志保护的</w:t>
      </w:r>
      <w:r w:rsidRPr="00A45E8A">
        <w:rPr>
          <w:rFonts w:ascii="仿宋_GB2312" w:eastAsia="仿宋_GB2312" w:hint="eastAsia"/>
          <w:sz w:val="32"/>
          <w:szCs w:val="32"/>
        </w:rPr>
        <w:t>，应当规范使用地理标志产品名称和专用标志。</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地理标志产品名称可以是由具有地理指示功能的名称和反映产品真实属性的通用名称构成的组合名称，也可以是有长久使用历史的“约定俗成”的名称。</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外国地理标志产品名称包括中文名称和原文名称。原文名称应当为在所属国或者地区获得地理标志保护的名称。</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第七条</w:t>
      </w:r>
      <w:r w:rsidRPr="00A45E8A">
        <w:rPr>
          <w:rFonts w:ascii="仿宋_GB2312" w:eastAsia="仿宋_GB2312" w:hint="eastAsia"/>
          <w:sz w:val="32"/>
          <w:szCs w:val="32"/>
        </w:rPr>
        <w:t xml:space="preserve"> 有下列情形之一的，不给予地理标志保护：</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（一）产品或者产品名称违反法律、社会公德或者妨害公共利益的；</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（二）产品名称仅为产品的通用名称的；</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（三）产品名称为他人注册商标、未注册的驰名商标，误导公众的；</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（四）产品名称与</w:t>
      </w:r>
      <w:r w:rsidR="00FE25E0">
        <w:rPr>
          <w:rFonts w:ascii="仿宋_GB2312" w:eastAsia="仿宋_GB2312" w:hint="eastAsia"/>
          <w:sz w:val="32"/>
          <w:szCs w:val="32"/>
        </w:rPr>
        <w:t>受</w:t>
      </w:r>
      <w:r w:rsidRPr="00A45E8A">
        <w:rPr>
          <w:rFonts w:ascii="仿宋_GB2312" w:eastAsia="仿宋_GB2312" w:hint="eastAsia"/>
          <w:sz w:val="32"/>
          <w:szCs w:val="32"/>
        </w:rPr>
        <w:t>保护地理标志</w:t>
      </w:r>
      <w:r w:rsidR="009E0772">
        <w:rPr>
          <w:rFonts w:ascii="仿宋_GB2312" w:eastAsia="仿宋_GB2312" w:hint="eastAsia"/>
          <w:sz w:val="32"/>
          <w:szCs w:val="32"/>
        </w:rPr>
        <w:t>的</w:t>
      </w:r>
      <w:r w:rsidRPr="00A45E8A">
        <w:rPr>
          <w:rFonts w:ascii="仿宋_GB2312" w:eastAsia="仿宋_GB2312" w:hint="eastAsia"/>
          <w:sz w:val="32"/>
          <w:szCs w:val="32"/>
        </w:rPr>
        <w:t>产品名称相同，导致公众对产品的地理来源产生误认的；</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（五）产品名称与植物品种或者动物育种名称相同，导致公众对产品的地理来源产生误认的；</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lastRenderedPageBreak/>
        <w:t>（六）产品违反安全、卫生、环保的要求，对环境、生态、资源可能产生危害的；</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（七）外国地理标志产品在所属国或者地区被撤销保护的。</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w:t>
      </w:r>
      <w:r w:rsidR="00C639FC">
        <w:rPr>
          <w:rFonts w:ascii="黑体" w:eastAsia="黑体" w:hAnsi="黑体" w:hint="eastAsia"/>
          <w:sz w:val="32"/>
          <w:szCs w:val="32"/>
        </w:rPr>
        <w:t>八</w:t>
      </w:r>
      <w:r w:rsidRPr="00A45E8A">
        <w:rPr>
          <w:rFonts w:ascii="黑体" w:eastAsia="黑体" w:hAnsi="黑体" w:hint="eastAsia"/>
          <w:sz w:val="32"/>
          <w:szCs w:val="32"/>
        </w:rPr>
        <w:t>条</w:t>
      </w:r>
      <w:r w:rsidRPr="00A45E8A">
        <w:rPr>
          <w:rFonts w:ascii="仿宋_GB2312" w:eastAsia="仿宋_GB2312" w:hint="eastAsia"/>
          <w:sz w:val="32"/>
          <w:szCs w:val="32"/>
        </w:rPr>
        <w:t xml:space="preserve"> 外国人、外国企业或者外国其他组织申请地理标志的，应当</w:t>
      </w:r>
      <w:r w:rsidR="00CB54C4">
        <w:rPr>
          <w:rFonts w:ascii="仿宋_GB2312" w:eastAsia="仿宋_GB2312" w:hint="eastAsia"/>
          <w:sz w:val="32"/>
          <w:szCs w:val="32"/>
        </w:rPr>
        <w:t>依照其所属国同中国签订的协议或者共同参加的国际条约办理，或者依照</w:t>
      </w:r>
      <w:r w:rsidRPr="00A45E8A">
        <w:rPr>
          <w:rFonts w:ascii="仿宋_GB2312" w:eastAsia="仿宋_GB2312" w:hint="eastAsia"/>
          <w:sz w:val="32"/>
          <w:szCs w:val="32"/>
        </w:rPr>
        <w:t>对等原则，依据本规定办理。</w:t>
      </w:r>
    </w:p>
    <w:p w:rsidR="00555F80" w:rsidRPr="00A45E8A" w:rsidRDefault="00555F80" w:rsidP="00C421FB">
      <w:pPr>
        <w:spacing w:line="560" w:lineRule="exact"/>
        <w:jc w:val="center"/>
        <w:rPr>
          <w:rFonts w:ascii="黑体" w:eastAsia="黑体" w:hAnsi="黑体"/>
          <w:sz w:val="32"/>
          <w:szCs w:val="32"/>
        </w:rPr>
      </w:pPr>
      <w:r w:rsidRPr="00A45E8A">
        <w:rPr>
          <w:rFonts w:ascii="黑体" w:eastAsia="黑体" w:hAnsi="黑体" w:hint="eastAsia"/>
          <w:sz w:val="32"/>
          <w:szCs w:val="32"/>
        </w:rPr>
        <w:t>第二章</w:t>
      </w:r>
      <w:r w:rsidR="00260F67">
        <w:rPr>
          <w:rFonts w:ascii="黑体" w:eastAsia="黑体" w:hAnsi="黑体" w:hint="eastAsia"/>
          <w:sz w:val="32"/>
          <w:szCs w:val="32"/>
        </w:rPr>
        <w:t xml:space="preserve">  </w:t>
      </w:r>
      <w:r w:rsidRPr="00A45E8A">
        <w:rPr>
          <w:rFonts w:ascii="黑体" w:eastAsia="黑体" w:hAnsi="黑体" w:hint="eastAsia"/>
          <w:sz w:val="32"/>
          <w:szCs w:val="32"/>
        </w:rPr>
        <w:t>申请</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w:t>
      </w:r>
      <w:r w:rsidR="00C639FC" w:rsidRPr="00A45E8A">
        <w:rPr>
          <w:rFonts w:ascii="黑体" w:eastAsia="黑体" w:hAnsi="黑体" w:hint="eastAsia"/>
          <w:sz w:val="32"/>
          <w:szCs w:val="32"/>
        </w:rPr>
        <w:t>九</w:t>
      </w:r>
      <w:r w:rsidRPr="00A45E8A">
        <w:rPr>
          <w:rFonts w:ascii="黑体" w:eastAsia="黑体" w:hAnsi="黑体" w:hint="eastAsia"/>
          <w:sz w:val="32"/>
          <w:szCs w:val="32"/>
        </w:rPr>
        <w:t>条</w:t>
      </w:r>
      <w:r w:rsidRPr="00A45E8A">
        <w:rPr>
          <w:rFonts w:ascii="仿宋_GB2312" w:eastAsia="仿宋_GB2312" w:hint="eastAsia"/>
          <w:sz w:val="32"/>
          <w:szCs w:val="32"/>
        </w:rPr>
        <w:t xml:space="preserve"> 县级以上人民政府指定的产地范围内的产品生产者协会或者保护申请机构（以下简称申请人）可以向国家知识产权局提出地理标志申请。</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在所属国或者地区获得地理标志保护的外国申请人可以向国家知识产权局提出地理标志申请。</w:t>
      </w:r>
    </w:p>
    <w:p w:rsidR="00555F80" w:rsidRPr="00A45E8A" w:rsidRDefault="00555F80" w:rsidP="0038024A">
      <w:pPr>
        <w:spacing w:line="560" w:lineRule="exact"/>
        <w:ind w:firstLineChars="200" w:firstLine="640"/>
        <w:jc w:val="left"/>
        <w:rPr>
          <w:rFonts w:ascii="仿宋_GB2312" w:eastAsia="仿宋_GB2312"/>
          <w:sz w:val="32"/>
          <w:szCs w:val="32"/>
        </w:rPr>
      </w:pPr>
      <w:r w:rsidRPr="00A45E8A">
        <w:rPr>
          <w:rFonts w:ascii="黑体" w:eastAsia="黑体" w:hAnsi="黑体" w:hint="eastAsia"/>
          <w:sz w:val="32"/>
          <w:szCs w:val="32"/>
        </w:rPr>
        <w:t>第</w:t>
      </w:r>
      <w:r w:rsidR="00C639FC" w:rsidRPr="00A45E8A">
        <w:rPr>
          <w:rFonts w:ascii="黑体" w:eastAsia="黑体" w:hAnsi="黑体" w:hint="eastAsia"/>
          <w:sz w:val="32"/>
          <w:szCs w:val="32"/>
        </w:rPr>
        <w:t>十</w:t>
      </w:r>
      <w:r w:rsidRPr="00A45E8A">
        <w:rPr>
          <w:rFonts w:ascii="黑体" w:eastAsia="黑体" w:hAnsi="黑体" w:hint="eastAsia"/>
          <w:sz w:val="32"/>
          <w:szCs w:val="32"/>
        </w:rPr>
        <w:t>条</w:t>
      </w:r>
      <w:r w:rsidRPr="00A45E8A">
        <w:rPr>
          <w:rFonts w:ascii="仿宋_GB2312" w:eastAsia="仿宋_GB2312" w:hint="eastAsia"/>
          <w:sz w:val="32"/>
          <w:szCs w:val="32"/>
        </w:rPr>
        <w:t xml:space="preserve"> 申请地理标志的，应当提交以下材料： </w:t>
      </w:r>
    </w:p>
    <w:p w:rsidR="00555F80" w:rsidRPr="00A45E8A" w:rsidRDefault="008B16BF" w:rsidP="0002338B">
      <w:pPr>
        <w:topLinePunct/>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（一）</w:t>
      </w:r>
      <w:r w:rsidR="00555F80" w:rsidRPr="00A45E8A">
        <w:rPr>
          <w:rFonts w:ascii="仿宋_GB2312" w:eastAsia="仿宋_GB2312" w:hint="eastAsia"/>
          <w:sz w:val="32"/>
          <w:szCs w:val="32"/>
        </w:rPr>
        <w:t xml:space="preserve">地理标志产品保护请求书； </w:t>
      </w:r>
    </w:p>
    <w:p w:rsidR="00555F80" w:rsidRPr="00A45E8A" w:rsidRDefault="00555F80" w:rsidP="0002338B">
      <w:pPr>
        <w:topLinePunct/>
        <w:spacing w:line="560" w:lineRule="exact"/>
        <w:ind w:firstLineChars="200" w:firstLine="640"/>
        <w:jc w:val="left"/>
        <w:rPr>
          <w:rFonts w:ascii="仿宋_GB2312" w:eastAsia="仿宋_GB2312"/>
          <w:sz w:val="32"/>
          <w:szCs w:val="32"/>
        </w:rPr>
      </w:pPr>
      <w:r w:rsidRPr="00A45E8A">
        <w:rPr>
          <w:rFonts w:ascii="仿宋_GB2312" w:eastAsia="仿宋_GB2312" w:hint="eastAsia"/>
          <w:sz w:val="32"/>
          <w:szCs w:val="32"/>
        </w:rPr>
        <w:t>（二）地理标志产品保护要求；</w:t>
      </w:r>
    </w:p>
    <w:p w:rsidR="00D96AB2" w:rsidRDefault="00555F80" w:rsidP="00D96AB2">
      <w:pPr>
        <w:topLinePunct/>
        <w:spacing w:line="560" w:lineRule="exact"/>
        <w:ind w:firstLineChars="200" w:firstLine="640"/>
        <w:jc w:val="left"/>
        <w:rPr>
          <w:rFonts w:ascii="仿宋_GB2312" w:eastAsia="仿宋_GB2312"/>
          <w:sz w:val="32"/>
          <w:szCs w:val="32"/>
        </w:rPr>
      </w:pPr>
      <w:r w:rsidRPr="00A45E8A">
        <w:rPr>
          <w:rFonts w:ascii="仿宋_GB2312" w:eastAsia="仿宋_GB2312" w:hint="eastAsia"/>
          <w:sz w:val="32"/>
          <w:szCs w:val="32"/>
        </w:rPr>
        <w:t>（三）地方人民政府提出的产地范围建议；</w:t>
      </w:r>
    </w:p>
    <w:p w:rsidR="008B16BF" w:rsidRDefault="008B16BF" w:rsidP="00D96AB2">
      <w:pPr>
        <w:topLinePunct/>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（四</w:t>
      </w:r>
      <w:r w:rsidR="0038024A">
        <w:rPr>
          <w:rFonts w:ascii="仿宋_GB2312" w:eastAsia="仿宋_GB2312" w:hint="eastAsia"/>
          <w:sz w:val="32"/>
          <w:szCs w:val="32"/>
        </w:rPr>
        <w:t>）</w:t>
      </w:r>
      <w:r>
        <w:rPr>
          <w:rFonts w:ascii="仿宋_GB2312" w:eastAsia="仿宋_GB2312" w:hint="eastAsia"/>
          <w:sz w:val="32"/>
          <w:szCs w:val="32"/>
        </w:rPr>
        <w:t>地方人民政府指定</w:t>
      </w:r>
      <w:r w:rsidR="00607928">
        <w:rPr>
          <w:rFonts w:ascii="仿宋_GB2312" w:eastAsia="仿宋_GB2312" w:hint="eastAsia"/>
          <w:sz w:val="32"/>
          <w:szCs w:val="32"/>
        </w:rPr>
        <w:t>生产者</w:t>
      </w:r>
      <w:r>
        <w:rPr>
          <w:rFonts w:ascii="仿宋_GB2312" w:eastAsia="仿宋_GB2312" w:hint="eastAsia"/>
          <w:sz w:val="32"/>
          <w:szCs w:val="32"/>
        </w:rPr>
        <w:t>协会或者保护申请机构作为申请人的文件</w:t>
      </w:r>
      <w:r w:rsidRPr="00A45E8A">
        <w:rPr>
          <w:rFonts w:ascii="仿宋_GB2312" w:eastAsia="仿宋_GB2312" w:hint="eastAsia"/>
          <w:sz w:val="32"/>
          <w:szCs w:val="32"/>
        </w:rPr>
        <w:t>；</w:t>
      </w:r>
    </w:p>
    <w:p w:rsidR="00555F80" w:rsidRPr="00A45E8A" w:rsidRDefault="00555F80" w:rsidP="0002338B">
      <w:pPr>
        <w:topLinePunct/>
        <w:spacing w:line="560" w:lineRule="exact"/>
        <w:ind w:firstLineChars="200" w:firstLine="640"/>
        <w:jc w:val="left"/>
        <w:rPr>
          <w:rFonts w:ascii="仿宋_GB2312" w:eastAsia="仿宋_GB2312"/>
          <w:sz w:val="32"/>
          <w:szCs w:val="32"/>
        </w:rPr>
      </w:pPr>
      <w:r w:rsidRPr="00A45E8A">
        <w:rPr>
          <w:rFonts w:ascii="仿宋_GB2312" w:eastAsia="仿宋_GB2312" w:hint="eastAsia"/>
          <w:sz w:val="32"/>
          <w:szCs w:val="32"/>
        </w:rPr>
        <w:t>（五）省级知识产权管理部门出具的初步审查意见；</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（六）产品的技术标准或者管理规范；</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（七）产品的检验报告；</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（八）产品质量特色与产地自然或者人文因素之间关联性的</w:t>
      </w:r>
      <w:r w:rsidRPr="00A45E8A">
        <w:rPr>
          <w:rFonts w:ascii="仿宋_GB2312" w:eastAsia="仿宋_GB2312" w:hint="eastAsia"/>
          <w:sz w:val="32"/>
          <w:szCs w:val="32"/>
        </w:rPr>
        <w:lastRenderedPageBreak/>
        <w:t>证明材料等；</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（九）产地范围内使用专用标志的生产者列表。</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w:t>
      </w:r>
      <w:r w:rsidR="00C639FC" w:rsidRPr="00A45E8A">
        <w:rPr>
          <w:rFonts w:ascii="黑体" w:eastAsia="黑体" w:hAnsi="黑体" w:hint="eastAsia"/>
          <w:sz w:val="32"/>
          <w:szCs w:val="32"/>
        </w:rPr>
        <w:t>十一</w:t>
      </w:r>
      <w:r w:rsidRPr="00A45E8A">
        <w:rPr>
          <w:rFonts w:ascii="黑体" w:eastAsia="黑体" w:hAnsi="黑体" w:hint="eastAsia"/>
          <w:sz w:val="32"/>
          <w:szCs w:val="32"/>
        </w:rPr>
        <w:t>条</w:t>
      </w:r>
      <w:r w:rsidRPr="00A45E8A">
        <w:rPr>
          <w:rFonts w:ascii="仿宋_GB2312" w:eastAsia="仿宋_GB2312" w:hint="eastAsia"/>
          <w:sz w:val="32"/>
          <w:szCs w:val="32"/>
        </w:rPr>
        <w:t xml:space="preserve"> 外国地理标志申请除以中文提交本规定第十条第</w:t>
      </w:r>
      <w:r w:rsidR="00E5595C">
        <w:rPr>
          <w:rFonts w:ascii="仿宋_GB2312" w:eastAsia="仿宋_GB2312" w:hint="eastAsia"/>
          <w:sz w:val="32"/>
          <w:szCs w:val="32"/>
        </w:rPr>
        <w:t>（</w:t>
      </w:r>
      <w:r w:rsidRPr="00A45E8A">
        <w:rPr>
          <w:rFonts w:ascii="仿宋_GB2312" w:eastAsia="仿宋_GB2312" w:hint="eastAsia"/>
          <w:sz w:val="32"/>
          <w:szCs w:val="32"/>
        </w:rPr>
        <w:t>一</w:t>
      </w:r>
      <w:r w:rsidR="00E5595C">
        <w:rPr>
          <w:rFonts w:ascii="仿宋_GB2312" w:eastAsia="仿宋_GB2312" w:hint="eastAsia"/>
          <w:sz w:val="32"/>
          <w:szCs w:val="32"/>
        </w:rPr>
        <w:t>）</w:t>
      </w:r>
      <w:r w:rsidR="00FD3374">
        <w:rPr>
          <w:rFonts w:ascii="仿宋_GB2312" w:eastAsia="仿宋_GB2312" w:hint="eastAsia"/>
          <w:sz w:val="32"/>
          <w:szCs w:val="32"/>
        </w:rPr>
        <w:t>项</w:t>
      </w:r>
      <w:r w:rsidRPr="00A45E8A">
        <w:rPr>
          <w:rFonts w:ascii="仿宋_GB2312" w:eastAsia="仿宋_GB2312" w:hint="eastAsia"/>
          <w:sz w:val="32"/>
          <w:szCs w:val="32"/>
        </w:rPr>
        <w:t>、</w:t>
      </w:r>
      <w:r w:rsidR="00FD3374">
        <w:rPr>
          <w:rFonts w:ascii="仿宋_GB2312" w:eastAsia="仿宋_GB2312" w:hint="eastAsia"/>
          <w:sz w:val="32"/>
          <w:szCs w:val="32"/>
        </w:rPr>
        <w:t>第</w:t>
      </w:r>
      <w:r w:rsidR="00E5595C">
        <w:rPr>
          <w:rFonts w:ascii="仿宋_GB2312" w:eastAsia="仿宋_GB2312" w:hint="eastAsia"/>
          <w:sz w:val="32"/>
          <w:szCs w:val="32"/>
        </w:rPr>
        <w:t>（</w:t>
      </w:r>
      <w:r w:rsidRPr="00A45E8A">
        <w:rPr>
          <w:rFonts w:ascii="仿宋_GB2312" w:eastAsia="仿宋_GB2312" w:hint="eastAsia"/>
          <w:sz w:val="32"/>
          <w:szCs w:val="32"/>
        </w:rPr>
        <w:t>二</w:t>
      </w:r>
      <w:r w:rsidR="00E5595C">
        <w:rPr>
          <w:rFonts w:ascii="仿宋_GB2312" w:eastAsia="仿宋_GB2312" w:hint="eastAsia"/>
          <w:sz w:val="32"/>
          <w:szCs w:val="32"/>
        </w:rPr>
        <w:t>）</w:t>
      </w:r>
      <w:r w:rsidRPr="00A45E8A">
        <w:rPr>
          <w:rFonts w:ascii="仿宋_GB2312" w:eastAsia="仿宋_GB2312" w:hint="eastAsia"/>
          <w:sz w:val="32"/>
          <w:szCs w:val="32"/>
        </w:rPr>
        <w:t>项材料外，还应当提交以下材料的原件及其经过公证的中文译本：</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（一）在所属国或者地区获得地理标志保护的官方证明文件；</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（二）所属国或者地区地理标志主管机构出具的产地范围文件；</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（三）所属国或者地区出具的证明产品感官特色、理化指标的检测报告。</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需要使用专用标志的，还应当提交使用专用标志的中国经销商列表。</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w:t>
      </w:r>
      <w:r w:rsidR="00C639FC" w:rsidRPr="00A45E8A">
        <w:rPr>
          <w:rFonts w:ascii="黑体" w:eastAsia="黑体" w:hAnsi="黑体" w:hint="eastAsia"/>
          <w:sz w:val="32"/>
          <w:szCs w:val="32"/>
        </w:rPr>
        <w:t>十二</w:t>
      </w:r>
      <w:r w:rsidRPr="00A45E8A">
        <w:rPr>
          <w:rFonts w:ascii="黑体" w:eastAsia="黑体" w:hAnsi="黑体" w:hint="eastAsia"/>
          <w:sz w:val="32"/>
          <w:szCs w:val="32"/>
        </w:rPr>
        <w:t>条</w:t>
      </w:r>
      <w:r w:rsidRPr="00A45E8A">
        <w:rPr>
          <w:rFonts w:ascii="仿宋_GB2312" w:eastAsia="仿宋_GB2312" w:hint="eastAsia"/>
          <w:sz w:val="32"/>
          <w:szCs w:val="32"/>
        </w:rPr>
        <w:t xml:space="preserve"> 地理标志产品保护要求包括：</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（一）产品名称；</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（二）产地范围；</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（三）产品描述；</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（四）质量要求，包括生产加工工艺和感官、理化指标等质量特色；</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（五）关联性，产品质量特色与产地自然、人文因素之间关联性的描述；</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（六）作为专用标志使用管理机构的地方知识产权管理部门信息；</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lastRenderedPageBreak/>
        <w:t>（七）检测机构信息。</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w:t>
      </w:r>
      <w:r w:rsidR="00C639FC" w:rsidRPr="00A45E8A">
        <w:rPr>
          <w:rFonts w:ascii="黑体" w:eastAsia="黑体" w:hAnsi="黑体" w:hint="eastAsia"/>
          <w:sz w:val="32"/>
          <w:szCs w:val="32"/>
        </w:rPr>
        <w:t>十三</w:t>
      </w:r>
      <w:r w:rsidRPr="00A45E8A">
        <w:rPr>
          <w:rFonts w:ascii="黑体" w:eastAsia="黑体" w:hAnsi="黑体" w:hint="eastAsia"/>
          <w:sz w:val="32"/>
          <w:szCs w:val="32"/>
        </w:rPr>
        <w:t>条</w:t>
      </w:r>
      <w:r w:rsidRPr="00A45E8A">
        <w:rPr>
          <w:rFonts w:ascii="仿宋_GB2312" w:eastAsia="仿宋_GB2312" w:hint="eastAsia"/>
          <w:sz w:val="32"/>
          <w:szCs w:val="32"/>
        </w:rPr>
        <w:t xml:space="preserve"> 申请地理标志的产品产地范围在县级行政区域内的，由县级人民政府提出产地范围建议；跨行政区域的，由共同的上一级人民政府提出产地范围建议；跨省级行政区域的，由各省级人民政府分别提出所辖行政区域内的产地范围建议。</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w:t>
      </w:r>
      <w:r w:rsidR="00C639FC" w:rsidRPr="00A45E8A">
        <w:rPr>
          <w:rFonts w:ascii="黑体" w:eastAsia="黑体" w:hAnsi="黑体" w:hint="eastAsia"/>
          <w:sz w:val="32"/>
          <w:szCs w:val="32"/>
        </w:rPr>
        <w:t>十四</w:t>
      </w:r>
      <w:r w:rsidRPr="00A45E8A">
        <w:rPr>
          <w:rFonts w:ascii="黑体" w:eastAsia="黑体" w:hAnsi="黑体" w:hint="eastAsia"/>
          <w:sz w:val="32"/>
          <w:szCs w:val="32"/>
        </w:rPr>
        <w:t>条</w:t>
      </w:r>
      <w:r w:rsidRPr="00A45E8A">
        <w:rPr>
          <w:rFonts w:ascii="仿宋_GB2312" w:eastAsia="仿宋_GB2312" w:hint="eastAsia"/>
          <w:sz w:val="32"/>
          <w:szCs w:val="32"/>
        </w:rPr>
        <w:t xml:space="preserve"> 在中国没有经常居所或者营业所的外国申请人在中国申请地理标志以及办理其他相关事务的，</w:t>
      </w:r>
      <w:r w:rsidR="00C639FC">
        <w:rPr>
          <w:rFonts w:ascii="仿宋_GB2312" w:eastAsia="仿宋_GB2312" w:hint="eastAsia"/>
          <w:sz w:val="32"/>
          <w:szCs w:val="32"/>
        </w:rPr>
        <w:t>可以</w:t>
      </w:r>
      <w:r w:rsidRPr="00A45E8A">
        <w:rPr>
          <w:rFonts w:ascii="仿宋_GB2312" w:eastAsia="仿宋_GB2312" w:hint="eastAsia"/>
          <w:sz w:val="32"/>
          <w:szCs w:val="32"/>
        </w:rPr>
        <w:t>由</w:t>
      </w:r>
      <w:r w:rsidR="009E0772">
        <w:rPr>
          <w:rFonts w:ascii="仿宋_GB2312" w:eastAsia="仿宋_GB2312" w:hint="eastAsia"/>
          <w:sz w:val="32"/>
          <w:szCs w:val="32"/>
        </w:rPr>
        <w:t>所属</w:t>
      </w:r>
      <w:r w:rsidRPr="00A45E8A">
        <w:rPr>
          <w:rFonts w:ascii="仿宋_GB2312" w:eastAsia="仿宋_GB2312" w:hint="eastAsia"/>
          <w:sz w:val="32"/>
          <w:szCs w:val="32"/>
        </w:rPr>
        <w:t>国或者</w:t>
      </w:r>
      <w:proofErr w:type="gramStart"/>
      <w:r w:rsidRPr="00A45E8A">
        <w:rPr>
          <w:rFonts w:ascii="仿宋_GB2312" w:eastAsia="仿宋_GB2312" w:hint="eastAsia"/>
          <w:sz w:val="32"/>
          <w:szCs w:val="32"/>
        </w:rPr>
        <w:t>地区</w:t>
      </w:r>
      <w:r w:rsidR="005C0B5E" w:rsidRPr="009E0772">
        <w:rPr>
          <w:rFonts w:ascii="仿宋_GB2312" w:eastAsia="仿宋_GB2312" w:hint="eastAsia"/>
          <w:sz w:val="32"/>
          <w:szCs w:val="32"/>
        </w:rPr>
        <w:t>驻</w:t>
      </w:r>
      <w:r w:rsidR="009E0772" w:rsidRPr="009E0772">
        <w:rPr>
          <w:rFonts w:ascii="仿宋_GB2312" w:eastAsia="仿宋_GB2312" w:hint="eastAsia"/>
          <w:sz w:val="32"/>
          <w:szCs w:val="32"/>
        </w:rPr>
        <w:t>华</w:t>
      </w:r>
      <w:proofErr w:type="gramEnd"/>
      <w:r w:rsidR="005C0B5E" w:rsidRPr="009E0772">
        <w:rPr>
          <w:rFonts w:ascii="仿宋_GB2312" w:eastAsia="仿宋_GB2312" w:hint="eastAsia"/>
          <w:sz w:val="32"/>
          <w:szCs w:val="32"/>
        </w:rPr>
        <w:t>代表机构</w:t>
      </w:r>
      <w:r w:rsidRPr="00A45E8A">
        <w:rPr>
          <w:rFonts w:ascii="仿宋_GB2312" w:eastAsia="仿宋_GB2312" w:hint="eastAsia"/>
          <w:sz w:val="32"/>
          <w:szCs w:val="32"/>
        </w:rPr>
        <w:t>工作人员作为联系人，或者委托依法设立的专利代理机构、在国家知识产权局备案的商标代理机构或者依法设立的律师事务所办理。</w:t>
      </w:r>
    </w:p>
    <w:p w:rsidR="00555F80" w:rsidRPr="00A45E8A" w:rsidRDefault="00555F80" w:rsidP="00C421FB">
      <w:pPr>
        <w:spacing w:line="560" w:lineRule="exact"/>
        <w:jc w:val="center"/>
        <w:rPr>
          <w:rFonts w:ascii="黑体" w:eastAsia="黑体" w:hAnsi="黑体"/>
          <w:sz w:val="32"/>
          <w:szCs w:val="32"/>
        </w:rPr>
      </w:pPr>
      <w:r w:rsidRPr="00A45E8A">
        <w:rPr>
          <w:rFonts w:ascii="黑体" w:eastAsia="黑体" w:hAnsi="黑体" w:hint="eastAsia"/>
          <w:sz w:val="32"/>
          <w:szCs w:val="32"/>
        </w:rPr>
        <w:t>第三章</w:t>
      </w:r>
      <w:r w:rsidR="00260F67">
        <w:rPr>
          <w:rFonts w:ascii="黑体" w:eastAsia="黑体" w:hAnsi="黑体" w:hint="eastAsia"/>
          <w:sz w:val="32"/>
          <w:szCs w:val="32"/>
        </w:rPr>
        <w:t xml:space="preserve">  </w:t>
      </w:r>
      <w:r w:rsidRPr="00A45E8A">
        <w:rPr>
          <w:rFonts w:ascii="黑体" w:eastAsia="黑体" w:hAnsi="黑体" w:hint="eastAsia"/>
          <w:sz w:val="32"/>
          <w:szCs w:val="32"/>
        </w:rPr>
        <w:t>审查和认定</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w:t>
      </w:r>
      <w:r w:rsidR="00C639FC" w:rsidRPr="00A45E8A">
        <w:rPr>
          <w:rFonts w:ascii="黑体" w:eastAsia="黑体" w:hAnsi="黑体" w:hint="eastAsia"/>
          <w:sz w:val="32"/>
          <w:szCs w:val="32"/>
        </w:rPr>
        <w:t>十五</w:t>
      </w:r>
      <w:r w:rsidRPr="00A45E8A">
        <w:rPr>
          <w:rFonts w:ascii="黑体" w:eastAsia="黑体" w:hAnsi="黑体" w:hint="eastAsia"/>
          <w:sz w:val="32"/>
          <w:szCs w:val="32"/>
        </w:rPr>
        <w:t>条</w:t>
      </w:r>
      <w:r w:rsidRPr="00A45E8A">
        <w:rPr>
          <w:rFonts w:ascii="仿宋_GB2312" w:eastAsia="仿宋_GB2312" w:hint="eastAsia"/>
          <w:sz w:val="32"/>
          <w:szCs w:val="32"/>
        </w:rPr>
        <w:t xml:space="preserve"> 国家知识产权局对收到的地理标志申请进行形式审查。审查合格的，发布受理公告；审查不合格的，书面通知申请人不予受理。</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w:t>
      </w:r>
      <w:r w:rsidR="00C639FC" w:rsidRPr="00A45E8A">
        <w:rPr>
          <w:rFonts w:ascii="黑体" w:eastAsia="黑体" w:hAnsi="黑体" w:hint="eastAsia"/>
          <w:sz w:val="32"/>
          <w:szCs w:val="32"/>
        </w:rPr>
        <w:t>十六</w:t>
      </w:r>
      <w:r w:rsidRPr="00A45E8A">
        <w:rPr>
          <w:rFonts w:ascii="黑体" w:eastAsia="黑体" w:hAnsi="黑体" w:hint="eastAsia"/>
          <w:sz w:val="32"/>
          <w:szCs w:val="32"/>
        </w:rPr>
        <w:t>条</w:t>
      </w:r>
      <w:r w:rsidRPr="00A45E8A">
        <w:rPr>
          <w:rFonts w:ascii="仿宋_GB2312" w:eastAsia="仿宋_GB2312" w:hint="eastAsia"/>
          <w:sz w:val="32"/>
          <w:szCs w:val="32"/>
        </w:rPr>
        <w:t xml:space="preserve"> 任何单位或者个人认为地理标志属于本规定第七条情形之一的，可以自受理公告之日起两个月内向国家知识产权局提出异议，提交请求书，说明理由，必要时还应当附具有关证据材料。</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w:t>
      </w:r>
      <w:r w:rsidR="00C639FC" w:rsidRPr="00A45E8A">
        <w:rPr>
          <w:rFonts w:ascii="黑体" w:eastAsia="黑体" w:hAnsi="黑体" w:hint="eastAsia"/>
          <w:sz w:val="32"/>
          <w:szCs w:val="32"/>
        </w:rPr>
        <w:t>十七</w:t>
      </w:r>
      <w:r w:rsidRPr="00A45E8A">
        <w:rPr>
          <w:rFonts w:ascii="黑体" w:eastAsia="黑体" w:hAnsi="黑体" w:hint="eastAsia"/>
          <w:sz w:val="32"/>
          <w:szCs w:val="32"/>
        </w:rPr>
        <w:t>条</w:t>
      </w:r>
      <w:r w:rsidRPr="00A45E8A">
        <w:rPr>
          <w:rFonts w:ascii="仿宋_GB2312" w:eastAsia="仿宋_GB2312" w:hint="eastAsia"/>
          <w:sz w:val="32"/>
          <w:szCs w:val="32"/>
        </w:rPr>
        <w:t xml:space="preserve">  异议请求有下列情形之一的，国家知识产权局书面通知异议人不予受理：</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（一）未在法定期限内提出的；</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（二）未具体说明异议理由的；</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lastRenderedPageBreak/>
        <w:t>（三）异议理由不属于本规定第七条情形的。</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w:t>
      </w:r>
      <w:r w:rsidR="00C639FC" w:rsidRPr="00A45E8A">
        <w:rPr>
          <w:rFonts w:ascii="黑体" w:eastAsia="黑体" w:hAnsi="黑体" w:hint="eastAsia"/>
          <w:sz w:val="32"/>
          <w:szCs w:val="32"/>
        </w:rPr>
        <w:t>十八</w:t>
      </w:r>
      <w:r w:rsidRPr="00A45E8A">
        <w:rPr>
          <w:rFonts w:ascii="黑体" w:eastAsia="黑体" w:hAnsi="黑体" w:hint="eastAsia"/>
          <w:sz w:val="32"/>
          <w:szCs w:val="32"/>
        </w:rPr>
        <w:t>条</w:t>
      </w:r>
      <w:r w:rsidRPr="00A45E8A">
        <w:rPr>
          <w:rFonts w:ascii="仿宋_GB2312" w:eastAsia="仿宋_GB2312" w:hint="eastAsia"/>
          <w:sz w:val="32"/>
          <w:szCs w:val="32"/>
        </w:rPr>
        <w:t xml:space="preserve"> 国家知识产权局应当听取异议人和申请人陈述事实和理由，对异议请求进行审查后作出决定。异议成立的，驳回该地理标志申请，并书面通知异议人和申请人；异议不成立的，驳回该异议请求，并书面通知异议人和申请人。</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w:t>
      </w:r>
      <w:r w:rsidR="00C639FC" w:rsidRPr="00A45E8A">
        <w:rPr>
          <w:rFonts w:ascii="黑体" w:eastAsia="黑体" w:hAnsi="黑体" w:hint="eastAsia"/>
          <w:sz w:val="32"/>
          <w:szCs w:val="32"/>
        </w:rPr>
        <w:t>十九</w:t>
      </w:r>
      <w:r w:rsidRPr="00A45E8A">
        <w:rPr>
          <w:rFonts w:ascii="黑体" w:eastAsia="黑体" w:hAnsi="黑体" w:hint="eastAsia"/>
          <w:sz w:val="32"/>
          <w:szCs w:val="32"/>
        </w:rPr>
        <w:t>条</w:t>
      </w:r>
      <w:r w:rsidRPr="00A45E8A">
        <w:rPr>
          <w:rFonts w:ascii="仿宋_GB2312" w:eastAsia="仿宋_GB2312" w:hint="eastAsia"/>
          <w:sz w:val="32"/>
          <w:szCs w:val="32"/>
        </w:rPr>
        <w:t xml:space="preserve"> 对公告受理的地理标志申请，异议期满无异议或者异议不成立的，国家知识产权局进行技术审查。技术审查包括会议审查和必要的产地核查，申请人应当予以配合。</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在审查过程中，国家知识产权局认为地理标志申请内容需要说明或者修正的，可以要求申请人做出说明或者修正。</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审查合格的，国家知识产权局发布地理标志认定公告（以下简称认定公告）；审查不合格的，驳回该地理标志申请，并书面通知申请人。</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w:t>
      </w:r>
      <w:r w:rsidR="00C639FC" w:rsidRPr="00A45E8A">
        <w:rPr>
          <w:rFonts w:ascii="黑体" w:eastAsia="黑体" w:hAnsi="黑体" w:hint="eastAsia"/>
          <w:sz w:val="32"/>
          <w:szCs w:val="32"/>
        </w:rPr>
        <w:t>二十</w:t>
      </w:r>
      <w:r w:rsidRPr="00A45E8A">
        <w:rPr>
          <w:rFonts w:ascii="黑体" w:eastAsia="黑体" w:hAnsi="黑体" w:hint="eastAsia"/>
          <w:sz w:val="32"/>
          <w:szCs w:val="32"/>
        </w:rPr>
        <w:t>条</w:t>
      </w:r>
      <w:r w:rsidRPr="00A45E8A">
        <w:rPr>
          <w:rFonts w:ascii="仿宋_GB2312" w:eastAsia="仿宋_GB2312" w:hint="eastAsia"/>
          <w:sz w:val="32"/>
          <w:szCs w:val="32"/>
        </w:rPr>
        <w:t xml:space="preserve"> 认定公告的内容包括地理标志产品名称、保护要求、使用专用标志的生产者或者中国经销商列表等。</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w:t>
      </w:r>
      <w:r w:rsidR="00C639FC" w:rsidRPr="00A45E8A">
        <w:rPr>
          <w:rFonts w:ascii="黑体" w:eastAsia="黑体" w:hAnsi="黑体" w:hint="eastAsia"/>
          <w:sz w:val="32"/>
          <w:szCs w:val="32"/>
        </w:rPr>
        <w:t>二十一</w:t>
      </w:r>
      <w:r w:rsidRPr="00A45E8A">
        <w:rPr>
          <w:rFonts w:ascii="黑体" w:eastAsia="黑体" w:hAnsi="黑体" w:hint="eastAsia"/>
          <w:sz w:val="32"/>
          <w:szCs w:val="32"/>
        </w:rPr>
        <w:t>条</w:t>
      </w:r>
      <w:r w:rsidRPr="00A45E8A">
        <w:rPr>
          <w:rFonts w:ascii="仿宋_GB2312" w:eastAsia="仿宋_GB2312" w:hint="eastAsia"/>
          <w:sz w:val="32"/>
          <w:szCs w:val="32"/>
        </w:rPr>
        <w:t xml:space="preserve"> 申请人对驳回申请的决定不服的，可以自收到通知之日起三十日内向国家知识产权局请求复审。国家知识产权局自收到复审申请之日起两个月内作出决定，并书面通知申请人。</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申请人对复审决定不服的，可以自收到通知之日起三十日内向人民法院起诉。</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w:t>
      </w:r>
      <w:r w:rsidR="00C639FC" w:rsidRPr="00A45E8A">
        <w:rPr>
          <w:rFonts w:ascii="黑体" w:eastAsia="黑体" w:hAnsi="黑体" w:hint="eastAsia"/>
          <w:sz w:val="32"/>
          <w:szCs w:val="32"/>
        </w:rPr>
        <w:t>二十二</w:t>
      </w:r>
      <w:r w:rsidRPr="00A45E8A">
        <w:rPr>
          <w:rFonts w:ascii="黑体" w:eastAsia="黑体" w:hAnsi="黑体" w:hint="eastAsia"/>
          <w:sz w:val="32"/>
          <w:szCs w:val="32"/>
        </w:rPr>
        <w:t>条</w:t>
      </w:r>
      <w:r w:rsidRPr="00A45E8A">
        <w:rPr>
          <w:rFonts w:ascii="仿宋_GB2312" w:eastAsia="仿宋_GB2312" w:hint="eastAsia"/>
          <w:sz w:val="32"/>
          <w:szCs w:val="32"/>
        </w:rPr>
        <w:t xml:space="preserve"> 国家知识产权局按照地理标志产品的分类特点建立地理标志专家库，进行审查时根据需要选择并听取专家意见。</w:t>
      </w:r>
    </w:p>
    <w:p w:rsidR="00555F80" w:rsidRPr="00A45E8A" w:rsidRDefault="00555F80" w:rsidP="00C421FB">
      <w:pPr>
        <w:spacing w:line="560" w:lineRule="exact"/>
        <w:jc w:val="center"/>
        <w:rPr>
          <w:rFonts w:ascii="黑体" w:eastAsia="黑体" w:hAnsi="黑体"/>
          <w:sz w:val="32"/>
          <w:szCs w:val="32"/>
        </w:rPr>
      </w:pPr>
      <w:r w:rsidRPr="00A45E8A">
        <w:rPr>
          <w:rFonts w:ascii="黑体" w:eastAsia="黑体" w:hAnsi="黑体" w:hint="eastAsia"/>
          <w:sz w:val="32"/>
          <w:szCs w:val="32"/>
        </w:rPr>
        <w:lastRenderedPageBreak/>
        <w:t xml:space="preserve">第四章 </w:t>
      </w:r>
      <w:r w:rsidR="004450D8">
        <w:rPr>
          <w:rFonts w:ascii="黑体" w:eastAsia="黑体" w:hAnsi="黑体" w:hint="eastAsia"/>
          <w:sz w:val="32"/>
          <w:szCs w:val="32"/>
        </w:rPr>
        <w:t xml:space="preserve"> </w:t>
      </w:r>
      <w:r w:rsidRPr="00A45E8A">
        <w:rPr>
          <w:rFonts w:ascii="黑体" w:eastAsia="黑体" w:hAnsi="黑体" w:hint="eastAsia"/>
          <w:sz w:val="32"/>
          <w:szCs w:val="32"/>
        </w:rPr>
        <w:t>撤销和变更</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w:t>
      </w:r>
      <w:r w:rsidR="00C639FC" w:rsidRPr="00A45E8A">
        <w:rPr>
          <w:rFonts w:ascii="黑体" w:eastAsia="黑体" w:hAnsi="黑体" w:hint="eastAsia"/>
          <w:sz w:val="32"/>
          <w:szCs w:val="32"/>
        </w:rPr>
        <w:t>二十三</w:t>
      </w:r>
      <w:r w:rsidRPr="00A45E8A">
        <w:rPr>
          <w:rFonts w:ascii="黑体" w:eastAsia="黑体" w:hAnsi="黑体" w:hint="eastAsia"/>
          <w:sz w:val="32"/>
          <w:szCs w:val="32"/>
        </w:rPr>
        <w:t>条</w:t>
      </w:r>
      <w:r w:rsidRPr="00A45E8A">
        <w:rPr>
          <w:rFonts w:ascii="仿宋_GB2312" w:eastAsia="仿宋_GB2312" w:hint="eastAsia"/>
          <w:sz w:val="32"/>
          <w:szCs w:val="32"/>
        </w:rPr>
        <w:t xml:space="preserve"> 自国家知识产权局发布认定公告之日起，任何单位或者个人认为属于本规定第七条情形之一的</w:t>
      </w:r>
      <w:r w:rsidR="00D97016">
        <w:rPr>
          <w:rFonts w:ascii="仿宋_GB2312" w:eastAsia="仿宋_GB2312" w:hint="eastAsia"/>
          <w:sz w:val="32"/>
          <w:szCs w:val="32"/>
        </w:rPr>
        <w:t>，</w:t>
      </w:r>
      <w:r w:rsidRPr="00A45E8A">
        <w:rPr>
          <w:rFonts w:ascii="仿宋_GB2312" w:eastAsia="仿宋_GB2312" w:hint="eastAsia"/>
          <w:sz w:val="32"/>
          <w:szCs w:val="32"/>
        </w:rPr>
        <w:t>可以请求国家知识产权局撤销地理标志，提交请求书，说明理由，必要时还应当附具有关证据材料。</w:t>
      </w:r>
    </w:p>
    <w:p w:rsidR="00555F80" w:rsidRPr="00A45E8A" w:rsidRDefault="009A1327" w:rsidP="00555F80">
      <w:pPr>
        <w:spacing w:line="560" w:lineRule="exact"/>
        <w:ind w:firstLineChars="200" w:firstLine="640"/>
        <w:rPr>
          <w:rFonts w:ascii="仿宋_GB2312" w:eastAsia="仿宋_GB2312"/>
          <w:sz w:val="32"/>
          <w:szCs w:val="32"/>
        </w:rPr>
      </w:pPr>
      <w:r>
        <w:rPr>
          <w:rFonts w:ascii="仿宋_GB2312" w:eastAsia="仿宋_GB2312" w:hint="eastAsia"/>
          <w:sz w:val="32"/>
          <w:szCs w:val="32"/>
        </w:rPr>
        <w:t>属于</w:t>
      </w:r>
      <w:r w:rsidR="00555F80" w:rsidRPr="00A45E8A">
        <w:rPr>
          <w:rFonts w:ascii="仿宋_GB2312" w:eastAsia="仿宋_GB2312" w:hint="eastAsia"/>
          <w:sz w:val="32"/>
          <w:szCs w:val="32"/>
        </w:rPr>
        <w:t>本规定第七条第</w:t>
      </w:r>
      <w:r w:rsidR="006153EE">
        <w:rPr>
          <w:rFonts w:ascii="仿宋_GB2312" w:eastAsia="仿宋_GB2312" w:hint="eastAsia"/>
          <w:sz w:val="32"/>
          <w:szCs w:val="32"/>
        </w:rPr>
        <w:t>（</w:t>
      </w:r>
      <w:r w:rsidR="00555F80" w:rsidRPr="00A45E8A">
        <w:rPr>
          <w:rFonts w:ascii="仿宋_GB2312" w:eastAsia="仿宋_GB2312" w:hint="eastAsia"/>
          <w:sz w:val="32"/>
          <w:szCs w:val="32"/>
        </w:rPr>
        <w:t>一</w:t>
      </w:r>
      <w:r w:rsidR="006153EE">
        <w:rPr>
          <w:rFonts w:ascii="仿宋_GB2312" w:eastAsia="仿宋_GB2312" w:hint="eastAsia"/>
          <w:sz w:val="32"/>
          <w:szCs w:val="32"/>
        </w:rPr>
        <w:t>）</w:t>
      </w:r>
      <w:r w:rsidR="00FD3374">
        <w:rPr>
          <w:rFonts w:ascii="仿宋_GB2312" w:eastAsia="仿宋_GB2312" w:hint="eastAsia"/>
          <w:sz w:val="32"/>
          <w:szCs w:val="32"/>
        </w:rPr>
        <w:t>项</w:t>
      </w:r>
      <w:r w:rsidR="00555F80" w:rsidRPr="00A45E8A">
        <w:rPr>
          <w:rFonts w:ascii="仿宋_GB2312" w:eastAsia="仿宋_GB2312" w:hint="eastAsia"/>
          <w:sz w:val="32"/>
          <w:szCs w:val="32"/>
        </w:rPr>
        <w:t>、</w:t>
      </w:r>
      <w:r w:rsidR="00FD3374">
        <w:rPr>
          <w:rFonts w:ascii="仿宋_GB2312" w:eastAsia="仿宋_GB2312" w:hint="eastAsia"/>
          <w:sz w:val="32"/>
          <w:szCs w:val="32"/>
        </w:rPr>
        <w:t>第</w:t>
      </w:r>
      <w:r w:rsidR="006153EE">
        <w:rPr>
          <w:rFonts w:ascii="仿宋_GB2312" w:eastAsia="仿宋_GB2312" w:hint="eastAsia"/>
          <w:sz w:val="32"/>
          <w:szCs w:val="32"/>
        </w:rPr>
        <w:t>（</w:t>
      </w:r>
      <w:r w:rsidR="00555F80" w:rsidRPr="00A45E8A">
        <w:rPr>
          <w:rFonts w:ascii="仿宋_GB2312" w:eastAsia="仿宋_GB2312" w:hint="eastAsia"/>
          <w:sz w:val="32"/>
          <w:szCs w:val="32"/>
        </w:rPr>
        <w:t>六</w:t>
      </w:r>
      <w:r w:rsidR="006153EE">
        <w:rPr>
          <w:rFonts w:ascii="仿宋_GB2312" w:eastAsia="仿宋_GB2312" w:hint="eastAsia"/>
          <w:sz w:val="32"/>
          <w:szCs w:val="32"/>
        </w:rPr>
        <w:t>）</w:t>
      </w:r>
      <w:r w:rsidR="00FD3374">
        <w:rPr>
          <w:rFonts w:ascii="仿宋_GB2312" w:eastAsia="仿宋_GB2312" w:hint="eastAsia"/>
          <w:sz w:val="32"/>
          <w:szCs w:val="32"/>
        </w:rPr>
        <w:t>项</w:t>
      </w:r>
      <w:r w:rsidR="00555F80" w:rsidRPr="00A45E8A">
        <w:rPr>
          <w:rFonts w:ascii="仿宋_GB2312" w:eastAsia="仿宋_GB2312" w:hint="eastAsia"/>
          <w:sz w:val="32"/>
          <w:szCs w:val="32"/>
        </w:rPr>
        <w:t>和</w:t>
      </w:r>
      <w:r w:rsidR="00FD3374">
        <w:rPr>
          <w:rFonts w:ascii="仿宋_GB2312" w:eastAsia="仿宋_GB2312" w:hint="eastAsia"/>
          <w:sz w:val="32"/>
          <w:szCs w:val="32"/>
        </w:rPr>
        <w:t>第</w:t>
      </w:r>
      <w:r w:rsidR="006153EE">
        <w:rPr>
          <w:rFonts w:ascii="仿宋_GB2312" w:eastAsia="仿宋_GB2312" w:hint="eastAsia"/>
          <w:sz w:val="32"/>
          <w:szCs w:val="32"/>
        </w:rPr>
        <w:t>（</w:t>
      </w:r>
      <w:r w:rsidR="00555F80" w:rsidRPr="00A45E8A">
        <w:rPr>
          <w:rFonts w:ascii="仿宋_GB2312" w:eastAsia="仿宋_GB2312" w:hint="eastAsia"/>
          <w:sz w:val="32"/>
          <w:szCs w:val="32"/>
        </w:rPr>
        <w:t>七</w:t>
      </w:r>
      <w:r w:rsidR="006153EE">
        <w:rPr>
          <w:rFonts w:ascii="仿宋_GB2312" w:eastAsia="仿宋_GB2312" w:hint="eastAsia"/>
          <w:sz w:val="32"/>
          <w:szCs w:val="32"/>
        </w:rPr>
        <w:t>）</w:t>
      </w:r>
      <w:r w:rsidR="00555F80" w:rsidRPr="00A45E8A">
        <w:rPr>
          <w:rFonts w:ascii="仿宋_GB2312" w:eastAsia="仿宋_GB2312" w:hint="eastAsia"/>
          <w:sz w:val="32"/>
          <w:szCs w:val="32"/>
        </w:rPr>
        <w:t>项情形之一</w:t>
      </w:r>
      <w:r w:rsidR="006153EE">
        <w:rPr>
          <w:rFonts w:ascii="仿宋_GB2312" w:eastAsia="仿宋_GB2312" w:hint="eastAsia"/>
          <w:sz w:val="32"/>
          <w:szCs w:val="32"/>
        </w:rPr>
        <w:t>的，</w:t>
      </w:r>
      <w:r w:rsidR="00555F80" w:rsidRPr="00A45E8A">
        <w:rPr>
          <w:rFonts w:ascii="仿宋_GB2312" w:eastAsia="仿宋_GB2312" w:hint="eastAsia"/>
          <w:sz w:val="32"/>
          <w:szCs w:val="32"/>
        </w:rPr>
        <w:t>或者是以欺骗手段或者其他不正当手段取得保护的，由国家知识产权局撤销地理标志，并书面通知申请人。</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w:t>
      </w:r>
      <w:r w:rsidR="00C639FC" w:rsidRPr="00A45E8A">
        <w:rPr>
          <w:rFonts w:ascii="黑体" w:eastAsia="黑体" w:hAnsi="黑体" w:hint="eastAsia"/>
          <w:sz w:val="32"/>
          <w:szCs w:val="32"/>
        </w:rPr>
        <w:t>二十四</w:t>
      </w:r>
      <w:r w:rsidRPr="00A45E8A">
        <w:rPr>
          <w:rFonts w:ascii="黑体" w:eastAsia="黑体" w:hAnsi="黑体" w:hint="eastAsia"/>
          <w:sz w:val="32"/>
          <w:szCs w:val="32"/>
        </w:rPr>
        <w:t>条</w:t>
      </w:r>
      <w:r w:rsidRPr="00A45E8A">
        <w:rPr>
          <w:rFonts w:ascii="仿宋_GB2312" w:eastAsia="仿宋_GB2312" w:hint="eastAsia"/>
          <w:sz w:val="32"/>
          <w:szCs w:val="32"/>
        </w:rPr>
        <w:t xml:space="preserve"> 撤销请求有下列情形的，国家知识产权局不予受理，并书面通知请求人；</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（一）未具体说明撤销理由的；</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（二）撤销理由不属于本规定第七条情形的。</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w:t>
      </w:r>
      <w:r w:rsidR="00C639FC" w:rsidRPr="00A45E8A">
        <w:rPr>
          <w:rFonts w:ascii="黑体" w:eastAsia="黑体" w:hAnsi="黑体" w:hint="eastAsia"/>
          <w:sz w:val="32"/>
          <w:szCs w:val="32"/>
        </w:rPr>
        <w:t>二十五</w:t>
      </w:r>
      <w:r w:rsidRPr="00A45E8A">
        <w:rPr>
          <w:rFonts w:ascii="黑体" w:eastAsia="黑体" w:hAnsi="黑体" w:hint="eastAsia"/>
          <w:sz w:val="32"/>
          <w:szCs w:val="32"/>
        </w:rPr>
        <w:t>条</w:t>
      </w:r>
      <w:r w:rsidRPr="00A45E8A">
        <w:rPr>
          <w:rFonts w:ascii="仿宋_GB2312" w:eastAsia="仿宋_GB2312" w:hint="eastAsia"/>
          <w:sz w:val="32"/>
          <w:szCs w:val="32"/>
        </w:rPr>
        <w:t xml:space="preserve"> 国家知识产权局对撤销请求进行审查，</w:t>
      </w:r>
      <w:proofErr w:type="gramStart"/>
      <w:r w:rsidRPr="00A45E8A">
        <w:rPr>
          <w:rFonts w:ascii="仿宋_GB2312" w:eastAsia="仿宋_GB2312" w:hint="eastAsia"/>
          <w:sz w:val="32"/>
          <w:szCs w:val="32"/>
        </w:rPr>
        <w:t>作出</w:t>
      </w:r>
      <w:proofErr w:type="gramEnd"/>
      <w:r w:rsidRPr="00A45E8A">
        <w:rPr>
          <w:rFonts w:ascii="仿宋_GB2312" w:eastAsia="仿宋_GB2312" w:hint="eastAsia"/>
          <w:sz w:val="32"/>
          <w:szCs w:val="32"/>
        </w:rPr>
        <w:t>决定并书面通知当事人。</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国家知识产权局决定撤销地理标志的，发布撤销公告。</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当事人对撤销决定不服的，可以自收到通知之日起三十日内向人民法院起诉。</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w:t>
      </w:r>
      <w:r w:rsidR="00C639FC" w:rsidRPr="00A45E8A">
        <w:rPr>
          <w:rFonts w:ascii="黑体" w:eastAsia="黑体" w:hAnsi="黑体" w:hint="eastAsia"/>
          <w:sz w:val="32"/>
          <w:szCs w:val="32"/>
        </w:rPr>
        <w:t>二十六</w:t>
      </w:r>
      <w:r w:rsidRPr="00A45E8A">
        <w:rPr>
          <w:rFonts w:ascii="黑体" w:eastAsia="黑体" w:hAnsi="黑体" w:hint="eastAsia"/>
          <w:sz w:val="32"/>
          <w:szCs w:val="32"/>
        </w:rPr>
        <w:t>条</w:t>
      </w:r>
      <w:r w:rsidRPr="00A45E8A">
        <w:rPr>
          <w:rFonts w:ascii="仿宋_GB2312" w:eastAsia="仿宋_GB2312" w:hint="eastAsia"/>
          <w:sz w:val="32"/>
          <w:szCs w:val="32"/>
        </w:rPr>
        <w:t xml:space="preserve"> </w:t>
      </w:r>
      <w:r w:rsidR="00FE25E0">
        <w:rPr>
          <w:rFonts w:ascii="仿宋_GB2312" w:eastAsia="仿宋_GB2312" w:hint="eastAsia"/>
          <w:sz w:val="32"/>
          <w:szCs w:val="32"/>
        </w:rPr>
        <w:t>受</w:t>
      </w:r>
      <w:r w:rsidRPr="00A45E8A">
        <w:rPr>
          <w:rFonts w:ascii="仿宋_GB2312" w:eastAsia="仿宋_GB2312" w:hint="eastAsia"/>
          <w:sz w:val="32"/>
          <w:szCs w:val="32"/>
        </w:rPr>
        <w:t>保护地理标志</w:t>
      </w:r>
      <w:r w:rsidR="005C0B5E" w:rsidRPr="009E0772">
        <w:rPr>
          <w:rFonts w:ascii="仿宋_GB2312" w:eastAsia="仿宋_GB2312" w:hint="eastAsia"/>
          <w:sz w:val="32"/>
          <w:szCs w:val="32"/>
        </w:rPr>
        <w:t>的</w:t>
      </w:r>
      <w:r w:rsidRPr="00A45E8A">
        <w:rPr>
          <w:rFonts w:ascii="仿宋_GB2312" w:eastAsia="仿宋_GB2312" w:hint="eastAsia"/>
          <w:sz w:val="32"/>
          <w:szCs w:val="32"/>
        </w:rPr>
        <w:t>产品</w:t>
      </w:r>
      <w:r w:rsidR="006153EE">
        <w:rPr>
          <w:rFonts w:ascii="仿宋_GB2312" w:eastAsia="仿宋_GB2312" w:hint="eastAsia"/>
          <w:sz w:val="32"/>
          <w:szCs w:val="32"/>
        </w:rPr>
        <w:t>保护要求、申请人名称等需要变更的，申请人应当向国家知识产权局提出</w:t>
      </w:r>
      <w:r w:rsidRPr="00A45E8A">
        <w:rPr>
          <w:rFonts w:ascii="仿宋_GB2312" w:eastAsia="仿宋_GB2312" w:hint="eastAsia"/>
          <w:sz w:val="32"/>
          <w:szCs w:val="32"/>
        </w:rPr>
        <w:t>变更请求</w:t>
      </w:r>
      <w:r w:rsidR="006153EE">
        <w:rPr>
          <w:rFonts w:ascii="仿宋_GB2312" w:eastAsia="仿宋_GB2312" w:hint="eastAsia"/>
          <w:sz w:val="32"/>
          <w:szCs w:val="32"/>
        </w:rPr>
        <w:t>，并提交</w:t>
      </w:r>
      <w:r w:rsidRPr="00A45E8A">
        <w:rPr>
          <w:rFonts w:ascii="仿宋_GB2312" w:eastAsia="仿宋_GB2312" w:hint="eastAsia"/>
          <w:sz w:val="32"/>
          <w:szCs w:val="32"/>
        </w:rPr>
        <w:t>省级知识产权管理部门出具的初审意见。按有关程序进行审查，审查合格的，国家知识产权局发布变更公告；审查不合格的，书面通知申请人并说明理由。</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lastRenderedPageBreak/>
        <w:t>第</w:t>
      </w:r>
      <w:r w:rsidR="00C639FC" w:rsidRPr="00A45E8A">
        <w:rPr>
          <w:rFonts w:ascii="黑体" w:eastAsia="黑体" w:hAnsi="黑体" w:hint="eastAsia"/>
          <w:sz w:val="32"/>
          <w:szCs w:val="32"/>
        </w:rPr>
        <w:t>二十七</w:t>
      </w:r>
      <w:r w:rsidRPr="00A45E8A">
        <w:rPr>
          <w:rFonts w:ascii="黑体" w:eastAsia="黑体" w:hAnsi="黑体" w:hint="eastAsia"/>
          <w:sz w:val="32"/>
          <w:szCs w:val="32"/>
        </w:rPr>
        <w:t>条</w:t>
      </w:r>
      <w:r w:rsidRPr="00A45E8A">
        <w:rPr>
          <w:rFonts w:ascii="仿宋_GB2312" w:eastAsia="仿宋_GB2312" w:hint="eastAsia"/>
          <w:sz w:val="32"/>
          <w:szCs w:val="32"/>
        </w:rPr>
        <w:t xml:space="preserve"> 在生产者列表中新增生产者的，申请人应当向省级知识产权管理部门提出请求，并提交以下材料：</w:t>
      </w:r>
    </w:p>
    <w:p w:rsidR="00555F80" w:rsidRPr="00A45E8A" w:rsidRDefault="005167A7" w:rsidP="0002338B">
      <w:pPr>
        <w:topLinePunct/>
        <w:spacing w:line="560" w:lineRule="exact"/>
        <w:ind w:firstLineChars="200" w:firstLine="640"/>
        <w:rPr>
          <w:rFonts w:ascii="仿宋_GB2312" w:eastAsia="仿宋_GB2312"/>
          <w:sz w:val="32"/>
          <w:szCs w:val="32"/>
        </w:rPr>
      </w:pPr>
      <w:r>
        <w:rPr>
          <w:rFonts w:ascii="仿宋_GB2312" w:eastAsia="仿宋_GB2312" w:hint="eastAsia"/>
          <w:sz w:val="32"/>
          <w:szCs w:val="32"/>
        </w:rPr>
        <w:t>（一）新增的生产者列表</w:t>
      </w:r>
      <w:r w:rsidR="00555F80" w:rsidRPr="00A45E8A">
        <w:rPr>
          <w:rFonts w:ascii="仿宋_GB2312" w:eastAsia="仿宋_GB2312" w:hint="eastAsia"/>
          <w:sz w:val="32"/>
          <w:szCs w:val="32"/>
        </w:rPr>
        <w:t>；</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（二）有关产品质量检验机构出具的新增生产者所生产的地理标志产品的检验报告；</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（三）产地所在的地方知识产权管理部门出具的新增生产者核验报告。</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省级知识产权管理部门审查合格的，发布核准公告，并报国家知识产权局备案。</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在中国经销商列表中新增经销商的，申请人应当向国家知识产权局提出请求，审查合格的，发布核准公告。</w:t>
      </w:r>
    </w:p>
    <w:p w:rsidR="00555F80" w:rsidRPr="00A45E8A" w:rsidRDefault="00555F80" w:rsidP="00C421FB">
      <w:pPr>
        <w:spacing w:line="560" w:lineRule="exact"/>
        <w:jc w:val="center"/>
        <w:rPr>
          <w:rFonts w:ascii="黑体" w:eastAsia="黑体" w:hAnsi="黑体"/>
          <w:sz w:val="32"/>
          <w:szCs w:val="32"/>
        </w:rPr>
      </w:pPr>
      <w:r w:rsidRPr="00A45E8A">
        <w:rPr>
          <w:rFonts w:ascii="黑体" w:eastAsia="黑体" w:hAnsi="黑体" w:hint="eastAsia"/>
          <w:sz w:val="32"/>
          <w:szCs w:val="32"/>
        </w:rPr>
        <w:t>第五章 管理、运用和使用</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w:t>
      </w:r>
      <w:r w:rsidR="00C639FC" w:rsidRPr="00A45E8A">
        <w:rPr>
          <w:rFonts w:ascii="黑体" w:eastAsia="黑体" w:hAnsi="黑体" w:hint="eastAsia"/>
          <w:sz w:val="32"/>
          <w:szCs w:val="32"/>
        </w:rPr>
        <w:t>二十八</w:t>
      </w:r>
      <w:r w:rsidRPr="00A45E8A">
        <w:rPr>
          <w:rFonts w:ascii="黑体" w:eastAsia="黑体" w:hAnsi="黑体" w:hint="eastAsia"/>
          <w:sz w:val="32"/>
          <w:szCs w:val="32"/>
        </w:rPr>
        <w:t>条</w:t>
      </w:r>
      <w:r w:rsidRPr="00A45E8A">
        <w:rPr>
          <w:rFonts w:ascii="仿宋_GB2312" w:eastAsia="仿宋_GB2312" w:hint="eastAsia"/>
          <w:sz w:val="32"/>
          <w:szCs w:val="32"/>
        </w:rPr>
        <w:t xml:space="preserve"> 产地范围所在的地方人民政府应当建立并实施</w:t>
      </w:r>
      <w:r w:rsidR="00FE25E0">
        <w:rPr>
          <w:rFonts w:ascii="仿宋_GB2312" w:eastAsia="仿宋_GB2312" w:hint="eastAsia"/>
          <w:sz w:val="32"/>
          <w:szCs w:val="32"/>
        </w:rPr>
        <w:t>受</w:t>
      </w:r>
      <w:r w:rsidRPr="00A45E8A">
        <w:rPr>
          <w:rFonts w:ascii="仿宋_GB2312" w:eastAsia="仿宋_GB2312" w:hint="eastAsia"/>
          <w:sz w:val="32"/>
          <w:szCs w:val="32"/>
        </w:rPr>
        <w:t>保护地理标志的产品标准体系、检测体系和质量保证体系。</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w:t>
      </w:r>
      <w:r w:rsidR="00C639FC" w:rsidRPr="00A45E8A">
        <w:rPr>
          <w:rFonts w:ascii="黑体" w:eastAsia="黑体" w:hAnsi="黑体" w:hint="eastAsia"/>
          <w:sz w:val="32"/>
          <w:szCs w:val="32"/>
        </w:rPr>
        <w:t>二十九</w:t>
      </w:r>
      <w:r w:rsidRPr="00A45E8A">
        <w:rPr>
          <w:rFonts w:ascii="黑体" w:eastAsia="黑体" w:hAnsi="黑体" w:hint="eastAsia"/>
          <w:sz w:val="32"/>
          <w:szCs w:val="32"/>
        </w:rPr>
        <w:t>条</w:t>
      </w:r>
      <w:r w:rsidRPr="00A45E8A">
        <w:rPr>
          <w:rFonts w:ascii="仿宋_GB2312" w:eastAsia="仿宋_GB2312" w:hint="eastAsia"/>
          <w:sz w:val="32"/>
          <w:szCs w:val="32"/>
        </w:rPr>
        <w:t xml:space="preserve"> 地方知识产权管理部门负责对本行政区域内</w:t>
      </w:r>
      <w:r w:rsidR="00FE25E0">
        <w:rPr>
          <w:rFonts w:ascii="仿宋_GB2312" w:eastAsia="仿宋_GB2312" w:hint="eastAsia"/>
          <w:sz w:val="32"/>
          <w:szCs w:val="32"/>
        </w:rPr>
        <w:t>受</w:t>
      </w:r>
      <w:r w:rsidRPr="00A45E8A">
        <w:rPr>
          <w:rFonts w:ascii="仿宋_GB2312" w:eastAsia="仿宋_GB2312" w:hint="eastAsia"/>
          <w:sz w:val="32"/>
          <w:szCs w:val="32"/>
        </w:rPr>
        <w:t>保护</w:t>
      </w:r>
      <w:r w:rsidR="005C0B5E" w:rsidRPr="009E0772">
        <w:rPr>
          <w:rFonts w:ascii="仿宋_GB2312" w:eastAsia="仿宋_GB2312" w:hint="eastAsia"/>
          <w:sz w:val="32"/>
          <w:szCs w:val="32"/>
        </w:rPr>
        <w:t>地理标志的</w:t>
      </w:r>
      <w:r w:rsidRPr="00A45E8A">
        <w:rPr>
          <w:rFonts w:ascii="仿宋_GB2312" w:eastAsia="仿宋_GB2312" w:hint="eastAsia"/>
          <w:sz w:val="32"/>
          <w:szCs w:val="32"/>
        </w:rPr>
        <w:t>产品产地范围、产品名称、</w:t>
      </w:r>
      <w:r w:rsidR="009B3A4F">
        <w:rPr>
          <w:rFonts w:ascii="仿宋_GB2312" w:eastAsia="仿宋_GB2312" w:hint="eastAsia"/>
          <w:sz w:val="32"/>
          <w:szCs w:val="32"/>
        </w:rPr>
        <w:t>产品</w:t>
      </w:r>
      <w:r w:rsidRPr="00A45E8A">
        <w:rPr>
          <w:rFonts w:ascii="仿宋_GB2312" w:eastAsia="仿宋_GB2312" w:hint="eastAsia"/>
          <w:sz w:val="32"/>
          <w:szCs w:val="32"/>
        </w:rPr>
        <w:t>质量特色、产品的标准符合性、专用标志使用等方面进行日常监管。</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省级知识产权管理部门</w:t>
      </w:r>
      <w:r w:rsidR="00A323BF">
        <w:rPr>
          <w:rFonts w:ascii="仿宋_GB2312" w:eastAsia="仿宋_GB2312" w:hint="eastAsia"/>
          <w:sz w:val="32"/>
          <w:szCs w:val="32"/>
        </w:rPr>
        <w:t>应当</w:t>
      </w:r>
      <w:r w:rsidRPr="00A45E8A">
        <w:rPr>
          <w:rFonts w:ascii="仿宋_GB2312" w:eastAsia="仿宋_GB2312" w:hint="eastAsia"/>
          <w:sz w:val="32"/>
          <w:szCs w:val="32"/>
        </w:rPr>
        <w:t>定期向国家知识产权局报送地理标志以及专用标志监管信息。</w:t>
      </w:r>
    </w:p>
    <w:p w:rsidR="00555F80" w:rsidRPr="00A45E8A" w:rsidRDefault="00C639FC" w:rsidP="00555F80">
      <w:pPr>
        <w:spacing w:line="560" w:lineRule="exact"/>
        <w:ind w:firstLineChars="200" w:firstLine="640"/>
        <w:rPr>
          <w:rFonts w:ascii="仿宋_GB2312" w:eastAsia="仿宋_GB2312"/>
          <w:sz w:val="32"/>
          <w:szCs w:val="32"/>
        </w:rPr>
      </w:pPr>
      <w:r>
        <w:rPr>
          <w:rFonts w:ascii="黑体" w:eastAsia="黑体" w:hAnsi="黑体" w:hint="eastAsia"/>
          <w:sz w:val="32"/>
          <w:szCs w:val="32"/>
        </w:rPr>
        <w:t>第三十</w:t>
      </w:r>
      <w:r w:rsidR="00555F80" w:rsidRPr="00A45E8A">
        <w:rPr>
          <w:rFonts w:ascii="黑体" w:eastAsia="黑体" w:hAnsi="黑体" w:hint="eastAsia"/>
          <w:sz w:val="32"/>
          <w:szCs w:val="32"/>
        </w:rPr>
        <w:t>条</w:t>
      </w:r>
      <w:r w:rsidR="00555F80" w:rsidRPr="00A45E8A">
        <w:rPr>
          <w:rFonts w:ascii="仿宋_GB2312" w:eastAsia="仿宋_GB2312" w:hint="eastAsia"/>
          <w:sz w:val="32"/>
          <w:szCs w:val="32"/>
        </w:rPr>
        <w:t xml:space="preserve"> </w:t>
      </w:r>
      <w:r w:rsidR="005C0B5E" w:rsidRPr="009E0772">
        <w:rPr>
          <w:rFonts w:ascii="仿宋_GB2312" w:eastAsia="仿宋_GB2312" w:hint="eastAsia"/>
          <w:sz w:val="32"/>
          <w:szCs w:val="32"/>
        </w:rPr>
        <w:t>受保护地理标志的产品质量特</w:t>
      </w:r>
      <w:r w:rsidR="00555F80" w:rsidRPr="00A45E8A">
        <w:rPr>
          <w:rFonts w:ascii="仿宋_GB2312" w:eastAsia="仿宋_GB2312" w:hint="eastAsia"/>
          <w:sz w:val="32"/>
          <w:szCs w:val="32"/>
        </w:rPr>
        <w:t>色检验由省级知识产权管理部门选定的检验机构承担。必要时，国家知识产权局将组织复检。</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lastRenderedPageBreak/>
        <w:t>第三十</w:t>
      </w:r>
      <w:r w:rsidR="00C639FC">
        <w:rPr>
          <w:rFonts w:ascii="黑体" w:eastAsia="黑体" w:hAnsi="黑体" w:hint="eastAsia"/>
          <w:sz w:val="32"/>
          <w:szCs w:val="32"/>
        </w:rPr>
        <w:t>一</w:t>
      </w:r>
      <w:r w:rsidRPr="00A45E8A">
        <w:rPr>
          <w:rFonts w:ascii="黑体" w:eastAsia="黑体" w:hAnsi="黑体" w:hint="eastAsia"/>
          <w:sz w:val="32"/>
          <w:szCs w:val="32"/>
        </w:rPr>
        <w:t>条</w:t>
      </w:r>
      <w:r w:rsidRPr="00A45E8A">
        <w:rPr>
          <w:rFonts w:ascii="仿宋_GB2312" w:eastAsia="仿宋_GB2312" w:hint="eastAsia"/>
          <w:sz w:val="32"/>
          <w:szCs w:val="32"/>
        </w:rPr>
        <w:t xml:space="preserve"> 知识产权管理部门应当积极引导促进地理标志的运用，服务地方经济发展。</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第三十</w:t>
      </w:r>
      <w:r w:rsidR="00C639FC">
        <w:rPr>
          <w:rFonts w:ascii="黑体" w:eastAsia="黑体" w:hAnsi="黑体" w:hint="eastAsia"/>
          <w:sz w:val="32"/>
          <w:szCs w:val="32"/>
        </w:rPr>
        <w:t>二</w:t>
      </w:r>
      <w:r w:rsidRPr="00A45E8A">
        <w:rPr>
          <w:rFonts w:ascii="黑体" w:eastAsia="黑体" w:hAnsi="黑体" w:hint="eastAsia"/>
          <w:sz w:val="32"/>
          <w:szCs w:val="32"/>
        </w:rPr>
        <w:t>条</w:t>
      </w:r>
      <w:r w:rsidRPr="00A45E8A">
        <w:rPr>
          <w:rFonts w:ascii="仿宋_GB2312" w:eastAsia="仿宋_GB2312" w:hint="eastAsia"/>
          <w:sz w:val="32"/>
          <w:szCs w:val="32"/>
        </w:rPr>
        <w:t xml:space="preserve"> </w:t>
      </w:r>
      <w:r w:rsidR="005C0B5E" w:rsidRPr="009E0772">
        <w:rPr>
          <w:rFonts w:ascii="仿宋_GB2312" w:eastAsia="仿宋_GB2312" w:hint="eastAsia"/>
          <w:sz w:val="32"/>
          <w:szCs w:val="32"/>
        </w:rPr>
        <w:t>地理标志获得保护后</w:t>
      </w:r>
      <w:r w:rsidRPr="00A45E8A">
        <w:rPr>
          <w:rFonts w:ascii="仿宋_GB2312" w:eastAsia="仿宋_GB2312" w:hint="eastAsia"/>
          <w:sz w:val="32"/>
          <w:szCs w:val="32"/>
        </w:rPr>
        <w:t>，根据产品产地范围、类别、知名度等方面的因素，申请人应当配合制订相应的地理标志产品的国家标准、地方标准、团体标准或者管理规范，研制国家标准样品。</w:t>
      </w:r>
    </w:p>
    <w:p w:rsidR="00555F80" w:rsidRPr="00A45E8A" w:rsidRDefault="005C0B5E" w:rsidP="00555F80">
      <w:pPr>
        <w:spacing w:line="560" w:lineRule="exact"/>
        <w:ind w:firstLineChars="200" w:firstLine="640"/>
        <w:rPr>
          <w:rFonts w:ascii="仿宋_GB2312" w:eastAsia="仿宋_GB2312"/>
          <w:sz w:val="32"/>
          <w:szCs w:val="32"/>
        </w:rPr>
      </w:pPr>
      <w:r w:rsidRPr="009E0772">
        <w:rPr>
          <w:rFonts w:ascii="仿宋_GB2312" w:eastAsia="仿宋_GB2312" w:hint="eastAsia"/>
          <w:sz w:val="32"/>
          <w:szCs w:val="32"/>
        </w:rPr>
        <w:t>地理标志获得保护后</w:t>
      </w:r>
      <w:r w:rsidR="00555F80" w:rsidRPr="00A45E8A">
        <w:rPr>
          <w:rFonts w:ascii="仿宋_GB2312" w:eastAsia="仿宋_GB2312" w:hint="eastAsia"/>
          <w:sz w:val="32"/>
          <w:szCs w:val="32"/>
        </w:rPr>
        <w:t>，申请人应当采取措施对地理标志产品名称和专用标志的使用、产品质量特色等进行管理。</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第三十</w:t>
      </w:r>
      <w:r w:rsidR="00C639FC">
        <w:rPr>
          <w:rFonts w:ascii="黑体" w:eastAsia="黑体" w:hAnsi="黑体" w:hint="eastAsia"/>
          <w:sz w:val="32"/>
          <w:szCs w:val="32"/>
        </w:rPr>
        <w:t>三</w:t>
      </w:r>
      <w:r w:rsidRPr="00A45E8A">
        <w:rPr>
          <w:rFonts w:ascii="黑体" w:eastAsia="黑体" w:hAnsi="黑体" w:hint="eastAsia"/>
          <w:sz w:val="32"/>
          <w:szCs w:val="32"/>
        </w:rPr>
        <w:t>条</w:t>
      </w:r>
      <w:r w:rsidRPr="00A45E8A">
        <w:rPr>
          <w:rFonts w:ascii="仿宋_GB2312" w:eastAsia="仿宋_GB2312" w:hint="eastAsia"/>
          <w:sz w:val="32"/>
          <w:szCs w:val="32"/>
        </w:rPr>
        <w:t xml:space="preserve"> 公告中列明的生产者和中国经销商应当使用经认定的地理标志产品名称，按照有关规定使用专用标志。公告中列明的生产者应当按照相应标准或者管理规范组织生产。</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其他单位或者个人不得擅自使用</w:t>
      </w:r>
      <w:r w:rsidR="0013474B">
        <w:rPr>
          <w:rFonts w:ascii="仿宋_GB2312" w:eastAsia="仿宋_GB2312" w:hint="eastAsia"/>
          <w:sz w:val="32"/>
          <w:szCs w:val="32"/>
        </w:rPr>
        <w:t>受保护</w:t>
      </w:r>
      <w:r w:rsidRPr="00A45E8A">
        <w:rPr>
          <w:rFonts w:ascii="仿宋_GB2312" w:eastAsia="仿宋_GB2312" w:hint="eastAsia"/>
          <w:sz w:val="32"/>
          <w:szCs w:val="32"/>
        </w:rPr>
        <w:t>地理标志产品名称或者专用标志。</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第三十</w:t>
      </w:r>
      <w:r w:rsidR="00C639FC">
        <w:rPr>
          <w:rFonts w:ascii="黑体" w:eastAsia="黑体" w:hAnsi="黑体" w:hint="eastAsia"/>
          <w:sz w:val="32"/>
          <w:szCs w:val="32"/>
        </w:rPr>
        <w:t>四</w:t>
      </w:r>
      <w:r w:rsidRPr="00A45E8A">
        <w:rPr>
          <w:rFonts w:ascii="黑体" w:eastAsia="黑体" w:hAnsi="黑体" w:hint="eastAsia"/>
          <w:sz w:val="32"/>
          <w:szCs w:val="32"/>
        </w:rPr>
        <w:t>条</w:t>
      </w:r>
      <w:r w:rsidRPr="00A45E8A">
        <w:rPr>
          <w:rFonts w:ascii="仿宋_GB2312" w:eastAsia="仿宋_GB2312" w:hint="eastAsia"/>
          <w:sz w:val="32"/>
          <w:szCs w:val="32"/>
        </w:rPr>
        <w:t xml:space="preserve"> 本规定所称地理标志产品名称或者专用标志的使用，是指将产品名称或者专用标志用于产品、产品包装或者容器以及产品交易文书上，或者将产品名称或者专用标志用于广告宣传、展览以及其他商业活动中，用于识别产品产地来源或者</w:t>
      </w:r>
      <w:r w:rsidR="00FE25E0">
        <w:rPr>
          <w:rFonts w:ascii="仿宋_GB2312" w:eastAsia="仿宋_GB2312" w:hint="eastAsia"/>
          <w:sz w:val="32"/>
          <w:szCs w:val="32"/>
        </w:rPr>
        <w:t>受</w:t>
      </w:r>
      <w:r w:rsidRPr="00A45E8A">
        <w:rPr>
          <w:rFonts w:ascii="仿宋_GB2312" w:eastAsia="仿宋_GB2312" w:hint="eastAsia"/>
          <w:sz w:val="32"/>
          <w:szCs w:val="32"/>
        </w:rPr>
        <w:t>保护地理标志的行为。</w:t>
      </w:r>
    </w:p>
    <w:p w:rsidR="00555F80" w:rsidRPr="00A45E8A" w:rsidRDefault="00555F80" w:rsidP="00C421FB">
      <w:pPr>
        <w:spacing w:line="560" w:lineRule="exact"/>
        <w:jc w:val="center"/>
        <w:rPr>
          <w:rFonts w:ascii="黑体" w:eastAsia="黑体" w:hAnsi="黑体"/>
          <w:sz w:val="32"/>
          <w:szCs w:val="32"/>
        </w:rPr>
      </w:pPr>
      <w:r w:rsidRPr="00A45E8A">
        <w:rPr>
          <w:rFonts w:ascii="黑体" w:eastAsia="黑体" w:hAnsi="黑体" w:hint="eastAsia"/>
          <w:sz w:val="32"/>
          <w:szCs w:val="32"/>
        </w:rPr>
        <w:t>第六章</w:t>
      </w:r>
      <w:r w:rsidR="00282B9A">
        <w:rPr>
          <w:rFonts w:ascii="黑体" w:eastAsia="黑体" w:hAnsi="黑体" w:hint="eastAsia"/>
          <w:sz w:val="32"/>
          <w:szCs w:val="32"/>
        </w:rPr>
        <w:t xml:space="preserve">  </w:t>
      </w:r>
      <w:r w:rsidRPr="00A45E8A">
        <w:rPr>
          <w:rFonts w:ascii="黑体" w:eastAsia="黑体" w:hAnsi="黑体" w:hint="eastAsia"/>
          <w:sz w:val="32"/>
          <w:szCs w:val="32"/>
        </w:rPr>
        <w:t>法律责任</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第三十</w:t>
      </w:r>
      <w:r w:rsidR="00C639FC">
        <w:rPr>
          <w:rFonts w:ascii="黑体" w:eastAsia="黑体" w:hAnsi="黑体" w:hint="eastAsia"/>
          <w:sz w:val="32"/>
          <w:szCs w:val="32"/>
        </w:rPr>
        <w:t>五</w:t>
      </w:r>
      <w:r w:rsidRPr="00A45E8A">
        <w:rPr>
          <w:rFonts w:ascii="黑体" w:eastAsia="黑体" w:hAnsi="黑体" w:hint="eastAsia"/>
          <w:sz w:val="32"/>
          <w:szCs w:val="32"/>
        </w:rPr>
        <w:t>条</w:t>
      </w:r>
      <w:r w:rsidRPr="00A45E8A">
        <w:rPr>
          <w:rFonts w:ascii="仿宋_GB2312" w:eastAsia="仿宋_GB2312" w:hint="eastAsia"/>
          <w:sz w:val="32"/>
          <w:szCs w:val="32"/>
        </w:rPr>
        <w:t xml:space="preserve"> 任何单位或者个人有下列行为之一的，依照《中华人民共和国产品质量法》处理：</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（一）通过使用产品名称或者产品描述，使公众误认为产品</w:t>
      </w:r>
      <w:r w:rsidRPr="00A45E8A">
        <w:rPr>
          <w:rFonts w:ascii="仿宋_GB2312" w:eastAsia="仿宋_GB2312" w:hint="eastAsia"/>
          <w:sz w:val="32"/>
          <w:szCs w:val="32"/>
        </w:rPr>
        <w:lastRenderedPageBreak/>
        <w:t>来自</w:t>
      </w:r>
      <w:r w:rsidR="005C0B5E" w:rsidRPr="009E0772">
        <w:rPr>
          <w:rFonts w:ascii="仿宋_GB2312" w:eastAsia="仿宋_GB2312" w:hint="eastAsia"/>
          <w:sz w:val="32"/>
          <w:szCs w:val="32"/>
        </w:rPr>
        <w:t>受保护地理标志产品产地</w:t>
      </w:r>
      <w:r w:rsidRPr="00A45E8A">
        <w:rPr>
          <w:rFonts w:ascii="仿宋_GB2312" w:eastAsia="仿宋_GB2312" w:hint="eastAsia"/>
          <w:sz w:val="32"/>
          <w:szCs w:val="32"/>
        </w:rPr>
        <w:t>的；</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（二）未经批准擅自在产品上使用专用标志的；</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（三）在产品上使用与专用标志相似的标志，使公众误以为是专用标志的；</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（四）销售上述产品的。</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第三十</w:t>
      </w:r>
      <w:r w:rsidR="00C639FC">
        <w:rPr>
          <w:rFonts w:ascii="黑体" w:eastAsia="黑体" w:hAnsi="黑体" w:hint="eastAsia"/>
          <w:sz w:val="32"/>
          <w:szCs w:val="32"/>
        </w:rPr>
        <w:t>六</w:t>
      </w:r>
      <w:r w:rsidRPr="00A45E8A">
        <w:rPr>
          <w:rFonts w:ascii="黑体" w:eastAsia="黑体" w:hAnsi="黑体" w:hint="eastAsia"/>
          <w:sz w:val="32"/>
          <w:szCs w:val="32"/>
        </w:rPr>
        <w:t xml:space="preserve">条 </w:t>
      </w:r>
      <w:r w:rsidRPr="00A45E8A">
        <w:rPr>
          <w:rFonts w:ascii="仿宋_GB2312" w:eastAsia="仿宋_GB2312" w:hint="eastAsia"/>
          <w:sz w:val="32"/>
          <w:szCs w:val="32"/>
        </w:rPr>
        <w:t>任何单位或者个人有下列行为之一的，由违法行为发生地县级以上市场监督管理部门予以制止，并根据情节给予警告、罚款等行政处罚。有违法所得的，可以处违法所得三倍最高不得超过三万元的罚款；没有违法所得的，可以处一万元以下的罚款：</w:t>
      </w:r>
    </w:p>
    <w:p w:rsidR="00555F80" w:rsidRPr="00A45E8A"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（一）在产地范围之外的相同或者类似产品上使用</w:t>
      </w:r>
      <w:r w:rsidR="00FE25E0">
        <w:rPr>
          <w:rFonts w:ascii="仿宋_GB2312" w:eastAsia="仿宋_GB2312" w:hint="eastAsia"/>
          <w:sz w:val="32"/>
          <w:szCs w:val="32"/>
        </w:rPr>
        <w:t>受</w:t>
      </w:r>
      <w:r w:rsidRPr="00A45E8A">
        <w:rPr>
          <w:rFonts w:ascii="仿宋_GB2312" w:eastAsia="仿宋_GB2312" w:hint="eastAsia"/>
          <w:sz w:val="32"/>
          <w:szCs w:val="32"/>
        </w:rPr>
        <w:t>保护地理标志产品名称的；</w:t>
      </w:r>
    </w:p>
    <w:p w:rsidR="00555F80" w:rsidRDefault="00555F80"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w:t>
      </w:r>
      <w:r w:rsidR="007F3C9D">
        <w:rPr>
          <w:rFonts w:ascii="仿宋_GB2312" w:eastAsia="仿宋_GB2312" w:hint="eastAsia"/>
          <w:sz w:val="32"/>
          <w:szCs w:val="32"/>
        </w:rPr>
        <w:t>二</w:t>
      </w:r>
      <w:r w:rsidRPr="00A45E8A">
        <w:rPr>
          <w:rFonts w:ascii="仿宋_GB2312" w:eastAsia="仿宋_GB2312" w:hint="eastAsia"/>
          <w:sz w:val="32"/>
          <w:szCs w:val="32"/>
        </w:rPr>
        <w:t>）销售上述产品的。</w:t>
      </w:r>
    </w:p>
    <w:p w:rsidR="007F3C9D" w:rsidRDefault="007F3C9D" w:rsidP="0002338B">
      <w:pPr>
        <w:topLinePunct/>
        <w:spacing w:line="560" w:lineRule="exact"/>
        <w:ind w:firstLineChars="200" w:firstLine="640"/>
        <w:rPr>
          <w:rFonts w:ascii="仿宋_GB2312" w:eastAsia="仿宋_GB2312"/>
          <w:sz w:val="32"/>
          <w:szCs w:val="32"/>
        </w:rPr>
      </w:pPr>
      <w:r w:rsidRPr="00A45E8A">
        <w:rPr>
          <w:rFonts w:ascii="仿宋_GB2312" w:eastAsia="仿宋_GB2312" w:hint="eastAsia"/>
          <w:sz w:val="32"/>
          <w:szCs w:val="32"/>
        </w:rPr>
        <w:t>产地范围内未在公告中列明的生产者在产品上使用</w:t>
      </w:r>
      <w:r w:rsidR="00087BAE">
        <w:rPr>
          <w:rFonts w:ascii="仿宋_GB2312" w:eastAsia="仿宋_GB2312" w:hint="eastAsia"/>
          <w:sz w:val="32"/>
          <w:szCs w:val="32"/>
        </w:rPr>
        <w:t>受保护</w:t>
      </w:r>
      <w:r w:rsidRPr="00A45E8A">
        <w:rPr>
          <w:rFonts w:ascii="仿宋_GB2312" w:eastAsia="仿宋_GB2312" w:hint="eastAsia"/>
          <w:sz w:val="32"/>
          <w:szCs w:val="32"/>
        </w:rPr>
        <w:t>地理标志产品名称的</w:t>
      </w:r>
      <w:r>
        <w:rPr>
          <w:rFonts w:ascii="仿宋_GB2312" w:eastAsia="仿宋_GB2312" w:hint="eastAsia"/>
          <w:sz w:val="32"/>
          <w:szCs w:val="32"/>
        </w:rPr>
        <w:t>，依照前款规定处理。</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第三十</w:t>
      </w:r>
      <w:r w:rsidR="00F13AF2">
        <w:rPr>
          <w:rFonts w:ascii="黑体" w:eastAsia="黑体" w:hAnsi="黑体" w:hint="eastAsia"/>
          <w:sz w:val="32"/>
          <w:szCs w:val="32"/>
        </w:rPr>
        <w:t>七</w:t>
      </w:r>
      <w:r w:rsidRPr="00A45E8A">
        <w:rPr>
          <w:rFonts w:ascii="黑体" w:eastAsia="黑体" w:hAnsi="黑体" w:hint="eastAsia"/>
          <w:sz w:val="32"/>
          <w:szCs w:val="32"/>
        </w:rPr>
        <w:t>条</w:t>
      </w:r>
      <w:r w:rsidRPr="00A45E8A">
        <w:rPr>
          <w:rFonts w:ascii="仿宋_GB2312" w:eastAsia="仿宋_GB2312" w:hint="eastAsia"/>
          <w:sz w:val="32"/>
          <w:szCs w:val="32"/>
        </w:rPr>
        <w:t xml:space="preserve"> 申请人违反本规定第三十</w:t>
      </w:r>
      <w:r w:rsidR="00C639FC">
        <w:rPr>
          <w:rFonts w:ascii="仿宋_GB2312" w:eastAsia="仿宋_GB2312" w:hint="eastAsia"/>
          <w:sz w:val="32"/>
          <w:szCs w:val="32"/>
        </w:rPr>
        <w:t>二</w:t>
      </w:r>
      <w:r w:rsidRPr="00A45E8A">
        <w:rPr>
          <w:rFonts w:ascii="仿宋_GB2312" w:eastAsia="仿宋_GB2312" w:hint="eastAsia"/>
          <w:sz w:val="32"/>
          <w:szCs w:val="32"/>
        </w:rPr>
        <w:t>条第二款的规定，致使地理标志产品达不到其质量要求、或者造成不良社会影响的，由地方市场监督管理部门责令限期改正；拒不改正的，有违法所得的，可以处违法所得三倍最高不得超过三万元的罚款，没有违法所得的，可以处一万元以下的罚款。</w:t>
      </w:r>
    </w:p>
    <w:p w:rsidR="00555F80"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第三十</w:t>
      </w:r>
      <w:r w:rsidR="00F13AF2">
        <w:rPr>
          <w:rFonts w:ascii="黑体" w:eastAsia="黑体" w:hAnsi="黑体" w:hint="eastAsia"/>
          <w:sz w:val="32"/>
          <w:szCs w:val="32"/>
        </w:rPr>
        <w:t>八</w:t>
      </w:r>
      <w:r w:rsidRPr="00A45E8A">
        <w:rPr>
          <w:rFonts w:ascii="黑体" w:eastAsia="黑体" w:hAnsi="黑体" w:hint="eastAsia"/>
          <w:sz w:val="32"/>
          <w:szCs w:val="32"/>
        </w:rPr>
        <w:t>条</w:t>
      </w:r>
      <w:r w:rsidRPr="00A45E8A">
        <w:rPr>
          <w:rFonts w:ascii="仿宋_GB2312" w:eastAsia="仿宋_GB2312" w:hint="eastAsia"/>
          <w:sz w:val="32"/>
          <w:szCs w:val="32"/>
        </w:rPr>
        <w:t xml:space="preserve"> 公告中列明的生产者或者中国经销商违反本规定第三十</w:t>
      </w:r>
      <w:r w:rsidR="00C639FC">
        <w:rPr>
          <w:rFonts w:ascii="仿宋_GB2312" w:eastAsia="仿宋_GB2312" w:hint="eastAsia"/>
          <w:sz w:val="32"/>
          <w:szCs w:val="32"/>
        </w:rPr>
        <w:t>三</w:t>
      </w:r>
      <w:r w:rsidRPr="00A45E8A">
        <w:rPr>
          <w:rFonts w:ascii="仿宋_GB2312" w:eastAsia="仿宋_GB2312" w:hint="eastAsia"/>
          <w:sz w:val="32"/>
          <w:szCs w:val="32"/>
        </w:rPr>
        <w:t>条第一款规定的，由地方知识产权管理部门责令限期</w:t>
      </w:r>
      <w:r w:rsidRPr="00A45E8A">
        <w:rPr>
          <w:rFonts w:ascii="仿宋_GB2312" w:eastAsia="仿宋_GB2312" w:hint="eastAsia"/>
          <w:sz w:val="32"/>
          <w:szCs w:val="32"/>
        </w:rPr>
        <w:lastRenderedPageBreak/>
        <w:t>改正；期满不改正的，视情节由国家知识产权局停止其使用地理标志产品名称和专用标志，并发布公告。</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w:t>
      </w:r>
      <w:r w:rsidR="00F13AF2">
        <w:rPr>
          <w:rFonts w:ascii="黑体" w:eastAsia="黑体" w:hAnsi="黑体" w:hint="eastAsia"/>
          <w:sz w:val="32"/>
          <w:szCs w:val="32"/>
        </w:rPr>
        <w:t>三十九</w:t>
      </w:r>
      <w:r w:rsidRPr="00A45E8A">
        <w:rPr>
          <w:rFonts w:ascii="黑体" w:eastAsia="黑体" w:hAnsi="黑体" w:hint="eastAsia"/>
          <w:sz w:val="32"/>
          <w:szCs w:val="32"/>
        </w:rPr>
        <w:t>条</w:t>
      </w:r>
      <w:r w:rsidRPr="00A45E8A">
        <w:rPr>
          <w:rFonts w:ascii="仿宋_GB2312" w:eastAsia="仿宋_GB2312" w:hint="eastAsia"/>
          <w:sz w:val="32"/>
          <w:szCs w:val="32"/>
        </w:rPr>
        <w:t xml:space="preserve"> 从事地理标志保护工作的人员应当忠于职守，秉公办事，不得滥用职权、以权谋私，不得泄露工作秘密。违反以上规定的，依法给予处分；构成犯罪的依法追究刑事责任。</w:t>
      </w:r>
    </w:p>
    <w:p w:rsidR="00555F80" w:rsidRPr="00A45E8A" w:rsidRDefault="00555F80" w:rsidP="00C421FB">
      <w:pPr>
        <w:spacing w:line="560" w:lineRule="exact"/>
        <w:jc w:val="center"/>
        <w:rPr>
          <w:rFonts w:ascii="黑体" w:eastAsia="黑体" w:hAnsi="黑体"/>
          <w:sz w:val="32"/>
          <w:szCs w:val="32"/>
        </w:rPr>
      </w:pPr>
      <w:r w:rsidRPr="00A45E8A">
        <w:rPr>
          <w:rFonts w:ascii="黑体" w:eastAsia="黑体" w:hAnsi="黑体" w:hint="eastAsia"/>
          <w:sz w:val="32"/>
          <w:szCs w:val="32"/>
        </w:rPr>
        <w:t xml:space="preserve">第七章 </w:t>
      </w:r>
      <w:r w:rsidR="004450D8">
        <w:rPr>
          <w:rFonts w:ascii="黑体" w:eastAsia="黑体" w:hAnsi="黑体" w:hint="eastAsia"/>
          <w:sz w:val="32"/>
          <w:szCs w:val="32"/>
        </w:rPr>
        <w:t xml:space="preserve"> </w:t>
      </w:r>
      <w:r w:rsidRPr="00A45E8A">
        <w:rPr>
          <w:rFonts w:ascii="黑体" w:eastAsia="黑体" w:hAnsi="黑体" w:hint="eastAsia"/>
          <w:sz w:val="32"/>
          <w:szCs w:val="32"/>
        </w:rPr>
        <w:t>附则</w:t>
      </w:r>
    </w:p>
    <w:p w:rsidR="00555F80"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第四十条</w:t>
      </w:r>
      <w:r w:rsidRPr="00A45E8A">
        <w:rPr>
          <w:rFonts w:ascii="仿宋_GB2312" w:eastAsia="仿宋_GB2312" w:hint="eastAsia"/>
          <w:sz w:val="32"/>
          <w:szCs w:val="32"/>
        </w:rPr>
        <w:t xml:space="preserve"> 地理标志作为集体商标、证明商标申请注册的，依照《</w:t>
      </w:r>
      <w:r w:rsidR="00466D7E">
        <w:rPr>
          <w:rFonts w:ascii="仿宋_GB2312" w:eastAsia="仿宋_GB2312" w:hint="eastAsia"/>
          <w:sz w:val="32"/>
          <w:szCs w:val="32"/>
        </w:rPr>
        <w:t>中华人民共和国</w:t>
      </w:r>
      <w:r w:rsidRPr="00A45E8A">
        <w:rPr>
          <w:rFonts w:ascii="仿宋_GB2312" w:eastAsia="仿宋_GB2312" w:hint="eastAsia"/>
          <w:sz w:val="32"/>
          <w:szCs w:val="32"/>
        </w:rPr>
        <w:t>商标法》有关规定办理。</w:t>
      </w:r>
    </w:p>
    <w:p w:rsidR="00F13AF2" w:rsidRPr="00F13AF2" w:rsidRDefault="00F13AF2"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w:t>
      </w:r>
      <w:r>
        <w:rPr>
          <w:rFonts w:ascii="黑体" w:eastAsia="黑体" w:hAnsi="黑体" w:hint="eastAsia"/>
          <w:sz w:val="32"/>
          <w:szCs w:val="32"/>
        </w:rPr>
        <w:t>四十一</w:t>
      </w:r>
      <w:r w:rsidRPr="00A45E8A">
        <w:rPr>
          <w:rFonts w:ascii="黑体" w:eastAsia="黑体" w:hAnsi="黑体" w:hint="eastAsia"/>
          <w:sz w:val="32"/>
          <w:szCs w:val="32"/>
        </w:rPr>
        <w:t>条</w:t>
      </w:r>
      <w:r>
        <w:rPr>
          <w:rFonts w:ascii="仿宋_GB2312" w:eastAsia="仿宋_GB2312" w:hint="eastAsia"/>
          <w:sz w:val="32"/>
          <w:szCs w:val="32"/>
        </w:rPr>
        <w:t xml:space="preserve"> 将</w:t>
      </w:r>
      <w:r w:rsidR="00FE25E0">
        <w:rPr>
          <w:rFonts w:ascii="仿宋_GB2312" w:eastAsia="仿宋_GB2312" w:hint="eastAsia"/>
          <w:sz w:val="32"/>
          <w:szCs w:val="32"/>
        </w:rPr>
        <w:t>受</w:t>
      </w:r>
      <w:r w:rsidRPr="00A45E8A">
        <w:rPr>
          <w:rFonts w:ascii="仿宋_GB2312" w:eastAsia="仿宋_GB2312" w:hint="eastAsia"/>
          <w:sz w:val="32"/>
          <w:szCs w:val="32"/>
        </w:rPr>
        <w:t>保护的地理标志作为企业名称中的字号使用，误导公众</w:t>
      </w:r>
      <w:r>
        <w:rPr>
          <w:rFonts w:ascii="仿宋_GB2312" w:eastAsia="仿宋_GB2312" w:hint="eastAsia"/>
          <w:sz w:val="32"/>
          <w:szCs w:val="32"/>
        </w:rPr>
        <w:t>的</w:t>
      </w:r>
      <w:r w:rsidRPr="00A45E8A">
        <w:rPr>
          <w:rFonts w:ascii="仿宋_GB2312" w:eastAsia="仿宋_GB2312" w:hint="eastAsia"/>
          <w:sz w:val="32"/>
          <w:szCs w:val="32"/>
        </w:rPr>
        <w:t>，</w:t>
      </w:r>
      <w:r>
        <w:rPr>
          <w:rFonts w:ascii="仿宋_GB2312" w:eastAsia="仿宋_GB2312" w:hint="eastAsia"/>
          <w:sz w:val="32"/>
          <w:szCs w:val="32"/>
        </w:rPr>
        <w:t>依照有关法律法规处理。</w:t>
      </w:r>
    </w:p>
    <w:p w:rsidR="00555F80" w:rsidRPr="00A45E8A" w:rsidRDefault="00555F80" w:rsidP="00555F80">
      <w:pPr>
        <w:spacing w:line="560" w:lineRule="exact"/>
        <w:ind w:firstLineChars="200" w:firstLine="640"/>
        <w:rPr>
          <w:rFonts w:ascii="仿宋_GB2312" w:eastAsia="仿宋_GB2312"/>
          <w:sz w:val="32"/>
          <w:szCs w:val="32"/>
        </w:rPr>
      </w:pPr>
      <w:r w:rsidRPr="00A45E8A">
        <w:rPr>
          <w:rFonts w:ascii="黑体" w:eastAsia="黑体" w:hAnsi="黑体" w:hint="eastAsia"/>
          <w:sz w:val="32"/>
          <w:szCs w:val="32"/>
        </w:rPr>
        <w:t>第四十二条</w:t>
      </w:r>
      <w:r w:rsidRPr="00A45E8A">
        <w:rPr>
          <w:rFonts w:ascii="仿宋_GB2312" w:eastAsia="仿宋_GB2312" w:hint="eastAsia"/>
          <w:sz w:val="32"/>
          <w:szCs w:val="32"/>
        </w:rPr>
        <w:t xml:space="preserve"> 本规定自    年  月  日起施行。</w:t>
      </w:r>
    </w:p>
    <w:p w:rsidR="0064770D" w:rsidRPr="00555F80" w:rsidRDefault="0064770D"/>
    <w:sectPr w:rsidR="0064770D" w:rsidRPr="00555F80" w:rsidSect="005319C4">
      <w:footerReference w:type="default" r:id="rId6"/>
      <w:pgSz w:w="11906" w:h="16838"/>
      <w:pgMar w:top="2155" w:right="1531" w:bottom="1814" w:left="1531" w:header="851" w:footer="1644"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86C25" w:rsidRDefault="00886C25" w:rsidP="00555F80">
      <w:r>
        <w:separator/>
      </w:r>
    </w:p>
  </w:endnote>
  <w:endnote w:type="continuationSeparator" w:id="0">
    <w:p w:rsidR="00886C25" w:rsidRDefault="00886C25" w:rsidP="00555F8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877215"/>
      <w:docPartObj>
        <w:docPartGallery w:val="Page Numbers (Bottom of Page)"/>
        <w:docPartUnique/>
      </w:docPartObj>
    </w:sdtPr>
    <w:sdtContent>
      <w:p w:rsidR="005319C4" w:rsidRDefault="006C5D8E">
        <w:pPr>
          <w:pStyle w:val="a4"/>
          <w:jc w:val="center"/>
        </w:pPr>
        <w:fldSimple w:instr=" PAGE   \* MERGEFORMAT ">
          <w:r w:rsidR="00713BC4" w:rsidRPr="00713BC4">
            <w:rPr>
              <w:noProof/>
              <w:lang w:val="zh-CN"/>
            </w:rPr>
            <w:t>1</w:t>
          </w:r>
        </w:fldSimple>
      </w:p>
    </w:sdtContent>
  </w:sdt>
  <w:p w:rsidR="005319C4" w:rsidRDefault="005319C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86C25" w:rsidRDefault="00886C25" w:rsidP="00555F80">
      <w:r>
        <w:separator/>
      </w:r>
    </w:p>
  </w:footnote>
  <w:footnote w:type="continuationSeparator" w:id="0">
    <w:p w:rsidR="00886C25" w:rsidRDefault="00886C25" w:rsidP="00555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96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55F80"/>
    <w:rsid w:val="00014405"/>
    <w:rsid w:val="00016BE3"/>
    <w:rsid w:val="0002338B"/>
    <w:rsid w:val="00060EFC"/>
    <w:rsid w:val="00087BAE"/>
    <w:rsid w:val="000A1CB1"/>
    <w:rsid w:val="000B48BB"/>
    <w:rsid w:val="0013474B"/>
    <w:rsid w:val="001D2F67"/>
    <w:rsid w:val="001F32B7"/>
    <w:rsid w:val="00260F67"/>
    <w:rsid w:val="00282B9A"/>
    <w:rsid w:val="00303E0E"/>
    <w:rsid w:val="0038024A"/>
    <w:rsid w:val="00423E62"/>
    <w:rsid w:val="004450D8"/>
    <w:rsid w:val="00445F3B"/>
    <w:rsid w:val="00466D7E"/>
    <w:rsid w:val="004C3398"/>
    <w:rsid w:val="005167A7"/>
    <w:rsid w:val="005319C4"/>
    <w:rsid w:val="00535EBA"/>
    <w:rsid w:val="00555F80"/>
    <w:rsid w:val="00581143"/>
    <w:rsid w:val="005C0B5E"/>
    <w:rsid w:val="005E12AD"/>
    <w:rsid w:val="00604FCA"/>
    <w:rsid w:val="00607928"/>
    <w:rsid w:val="006079D4"/>
    <w:rsid w:val="006153EE"/>
    <w:rsid w:val="00620A9E"/>
    <w:rsid w:val="00641828"/>
    <w:rsid w:val="0064770D"/>
    <w:rsid w:val="00651784"/>
    <w:rsid w:val="006A4E08"/>
    <w:rsid w:val="006C5D8E"/>
    <w:rsid w:val="007061E8"/>
    <w:rsid w:val="00713BC4"/>
    <w:rsid w:val="0079798D"/>
    <w:rsid w:val="007E1A0A"/>
    <w:rsid w:val="007F3C9D"/>
    <w:rsid w:val="00843911"/>
    <w:rsid w:val="008573A8"/>
    <w:rsid w:val="00885C89"/>
    <w:rsid w:val="00886C25"/>
    <w:rsid w:val="008B16BF"/>
    <w:rsid w:val="008C052A"/>
    <w:rsid w:val="008D534B"/>
    <w:rsid w:val="009013D0"/>
    <w:rsid w:val="00983487"/>
    <w:rsid w:val="009A1327"/>
    <w:rsid w:val="009B3A4F"/>
    <w:rsid w:val="009E0772"/>
    <w:rsid w:val="00A323BF"/>
    <w:rsid w:val="00A65587"/>
    <w:rsid w:val="00B800AD"/>
    <w:rsid w:val="00BA77A1"/>
    <w:rsid w:val="00BC2304"/>
    <w:rsid w:val="00BE7713"/>
    <w:rsid w:val="00C421FB"/>
    <w:rsid w:val="00C43E53"/>
    <w:rsid w:val="00C639FC"/>
    <w:rsid w:val="00C72DC1"/>
    <w:rsid w:val="00CB54C4"/>
    <w:rsid w:val="00CB5CD4"/>
    <w:rsid w:val="00CE4B01"/>
    <w:rsid w:val="00D577D4"/>
    <w:rsid w:val="00D96AB2"/>
    <w:rsid w:val="00D97016"/>
    <w:rsid w:val="00DC0EE1"/>
    <w:rsid w:val="00DE594F"/>
    <w:rsid w:val="00E3526E"/>
    <w:rsid w:val="00E5595C"/>
    <w:rsid w:val="00E662BF"/>
    <w:rsid w:val="00F13AF2"/>
    <w:rsid w:val="00F325F2"/>
    <w:rsid w:val="00F60442"/>
    <w:rsid w:val="00FB3CD9"/>
    <w:rsid w:val="00FD3374"/>
    <w:rsid w:val="00FE25E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5F80"/>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55F8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555F80"/>
    <w:rPr>
      <w:sz w:val="18"/>
      <w:szCs w:val="18"/>
    </w:rPr>
  </w:style>
  <w:style w:type="paragraph" w:styleId="a4">
    <w:name w:val="footer"/>
    <w:basedOn w:val="a"/>
    <w:link w:val="Char0"/>
    <w:uiPriority w:val="99"/>
    <w:unhideWhenUsed/>
    <w:rsid w:val="00555F8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55F8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11</Pages>
  <Words>723</Words>
  <Characters>4122</Characters>
  <Application>Microsoft Office Word</Application>
  <DocSecurity>0</DocSecurity>
  <Lines>34</Lines>
  <Paragraphs>9</Paragraphs>
  <ScaleCrop>false</ScaleCrop>
  <Company/>
  <LinksUpToDate>false</LinksUpToDate>
  <CharactersWithSpaces>4836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陈富欣</dc:creator>
  <cp:lastModifiedBy>陈富欣</cp:lastModifiedBy>
  <cp:revision>6</cp:revision>
  <cp:lastPrinted>2020-09-18T01:23:00Z</cp:lastPrinted>
  <dcterms:created xsi:type="dcterms:W3CDTF">2020-09-18T02:21:00Z</dcterms:created>
  <dcterms:modified xsi:type="dcterms:W3CDTF">2020-09-22T10:04:00Z</dcterms:modified>
</cp:coreProperties>
</file>