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8ADD5">
      <w:pPr>
        <w:keepNext w:val="0"/>
        <w:keepLines w:val="0"/>
        <w:pageBreakBefore w:val="0"/>
        <w:widowControl w:val="0"/>
        <w:kinsoku/>
        <w:wordWrap/>
        <w:overflowPunct/>
        <w:topLinePunct w:val="0"/>
        <w:autoSpaceDE/>
        <w:autoSpaceDN/>
        <w:bidi w:val="0"/>
        <w:snapToGrid/>
        <w:spacing w:line="579" w:lineRule="exact"/>
        <w:ind w:left="0" w:leftChars="0" w:firstLine="0" w:firstLineChars="0"/>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rPr>
        <w:t>附件</w:t>
      </w:r>
      <w:r>
        <w:rPr>
          <w:rFonts w:hint="eastAsia" w:ascii="仿宋_GB2312"/>
          <w:color w:val="000000"/>
          <w:sz w:val="32"/>
          <w:szCs w:val="32"/>
          <w:lang w:val="en-US" w:eastAsia="zh-CN"/>
        </w:rPr>
        <w:t>1</w:t>
      </w:r>
    </w:p>
    <w:p w14:paraId="2BA02D80">
      <w:pPr>
        <w:keepNext w:val="0"/>
        <w:keepLines w:val="0"/>
        <w:pageBreakBefore w:val="0"/>
        <w:widowControl w:val="0"/>
        <w:kinsoku/>
        <w:wordWrap/>
        <w:overflowPunct/>
        <w:topLinePunct w:val="0"/>
        <w:autoSpaceDE/>
        <w:autoSpaceDN/>
        <w:bidi w:val="0"/>
        <w:adjustRightInd/>
        <w:snapToGrid/>
        <w:spacing w:before="156" w:beforeLines="50" w:after="156" w:afterLines="50" w:line="579" w:lineRule="exact"/>
        <w:ind w:left="0" w:leftChars="0" w:firstLine="0" w:firstLineChars="0"/>
        <w:jc w:val="center"/>
        <w:textAlignment w:val="auto"/>
        <w:outlineLvl w:val="0"/>
        <w:rPr>
          <w:rFonts w:hint="eastAsia"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lang w:eastAsia="zh-CN"/>
        </w:rPr>
        <w:t>部</w:t>
      </w:r>
      <w:r>
        <w:rPr>
          <w:rFonts w:hint="eastAsia" w:ascii="方正小标宋简体" w:eastAsia="方正小标宋简体" w:cs="Times New Roman"/>
          <w:color w:val="000000"/>
          <w:sz w:val="44"/>
          <w:szCs w:val="44"/>
        </w:rPr>
        <w:t>分不合格项目的小知识</w:t>
      </w:r>
    </w:p>
    <w:p w14:paraId="3C34D8C7">
      <w:pPr>
        <w:pStyle w:val="3"/>
        <w:pageBreakBefore w:val="0"/>
        <w:widowControl w:val="0"/>
        <w:kinsoku/>
        <w:wordWrap/>
        <w:overflowPunct/>
        <w:topLinePunct w:val="0"/>
        <w:bidi w:val="0"/>
        <w:snapToGrid/>
        <w:spacing w:line="579" w:lineRule="exact"/>
        <w:ind w:firstLine="592" w:firstLineChars="200"/>
        <w:textAlignment w:val="auto"/>
        <w:rPr>
          <w:rFonts w:hint="eastAsia" w:eastAsia="黑体" w:cs="Times New Roman"/>
          <w:b w:val="0"/>
          <w:bCs/>
          <w:spacing w:val="-12"/>
          <w:sz w:val="32"/>
          <w:szCs w:val="32"/>
          <w:lang w:val="en-US" w:eastAsia="zh-CN"/>
        </w:rPr>
      </w:pPr>
      <w:r>
        <w:rPr>
          <w:rFonts w:hint="eastAsia" w:eastAsia="黑体" w:cs="Times New Roman"/>
          <w:b w:val="0"/>
          <w:bCs/>
          <w:spacing w:val="-12"/>
          <w:sz w:val="32"/>
          <w:szCs w:val="32"/>
          <w:lang w:val="en-US" w:eastAsia="zh-CN"/>
        </w:rPr>
        <w:t>一、毒死蜱</w:t>
      </w:r>
    </w:p>
    <w:p w14:paraId="2524D658">
      <w:pPr>
        <w:keepNext w:val="0"/>
        <w:keepLines w:val="0"/>
        <w:pageBreakBefore w:val="0"/>
        <w:widowControl w:val="0"/>
        <w:kinsoku/>
        <w:wordWrap/>
        <w:overflowPunct/>
        <w:topLinePunct w:val="0"/>
        <w:bidi w:val="0"/>
        <w:snapToGrid/>
        <w:spacing w:line="579" w:lineRule="exact"/>
        <w:ind w:firstLine="64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毒死蜱是一种硫代磷酸酯类有机磷杀虫、杀螨剂，具有良好的触杀、胃毒和熏蒸作用。少量的残留不会引起人体急性中毒，但长期食用毒死蜱超标的食品，对人体健康可能有一定影响。毒死蜱</w:t>
      </w:r>
      <w:r>
        <w:rPr>
          <w:rFonts w:hint="eastAsia" w:ascii="仿宋" w:hAnsi="仿宋" w:eastAsia="仿宋" w:cs="仿宋"/>
          <w:sz w:val="32"/>
          <w:szCs w:val="32"/>
          <w:lang w:val="en-US" w:eastAsia="zh-CN"/>
        </w:rPr>
        <w:t>超标</w:t>
      </w:r>
      <w:r>
        <w:rPr>
          <w:rFonts w:hint="eastAsia" w:ascii="仿宋" w:hAnsi="仿宋" w:eastAsia="仿宋" w:cs="仿宋"/>
          <w:sz w:val="32"/>
          <w:szCs w:val="32"/>
        </w:rPr>
        <w:t>的原因，</w:t>
      </w:r>
      <w:r>
        <w:rPr>
          <w:rFonts w:hint="eastAsia" w:ascii="仿宋" w:hAnsi="仿宋" w:eastAsia="仿宋" w:cs="仿宋"/>
          <w:lang w:val="en-US" w:eastAsia="zh-CN"/>
        </w:rPr>
        <w:t>可能是种植环节超范围、超剂量使用</w:t>
      </w:r>
      <w:r>
        <w:rPr>
          <w:rFonts w:hint="eastAsia" w:ascii="仿宋" w:hAnsi="仿宋" w:cs="仿宋"/>
          <w:lang w:val="en-US" w:eastAsia="zh-CN"/>
        </w:rPr>
        <w:t>。</w:t>
      </w:r>
    </w:p>
    <w:p w14:paraId="750145B4">
      <w:pPr>
        <w:pStyle w:val="3"/>
        <w:pageBreakBefore w:val="0"/>
        <w:widowControl w:val="0"/>
        <w:kinsoku/>
        <w:wordWrap/>
        <w:overflowPunct/>
        <w:topLinePunct w:val="0"/>
        <w:bidi w:val="0"/>
        <w:snapToGrid/>
        <w:spacing w:line="579" w:lineRule="exact"/>
        <w:ind w:firstLine="592" w:firstLineChars="200"/>
        <w:textAlignment w:val="auto"/>
        <w:rPr>
          <w:rFonts w:hint="eastAsia"/>
          <w:b w:val="0"/>
          <w:bCs/>
          <w:lang w:val="en-US" w:eastAsia="zh-CN"/>
        </w:rPr>
      </w:pPr>
      <w:r>
        <w:rPr>
          <w:rFonts w:hint="eastAsia" w:cs="Times New Roman"/>
          <w:b w:val="0"/>
          <w:bCs/>
          <w:spacing w:val="-12"/>
          <w:sz w:val="32"/>
          <w:szCs w:val="32"/>
          <w:lang w:val="en-US" w:eastAsia="zh-CN"/>
        </w:rPr>
        <w:t>二</w:t>
      </w:r>
      <w:r>
        <w:rPr>
          <w:rFonts w:hint="eastAsia" w:eastAsia="黑体" w:cs="Times New Roman"/>
          <w:b w:val="0"/>
          <w:bCs/>
          <w:spacing w:val="-12"/>
          <w:sz w:val="32"/>
          <w:szCs w:val="32"/>
          <w:lang w:val="en-US" w:eastAsia="zh-CN"/>
        </w:rPr>
        <w:t>、镉</w:t>
      </w:r>
    </w:p>
    <w:p w14:paraId="64046583">
      <w:pPr>
        <w:bidi w:val="0"/>
        <w:rPr>
          <w:rFonts w:hint="eastAsia" w:ascii="仿宋" w:hAnsi="仿宋" w:eastAsia="仿宋" w:cs="仿宋"/>
          <w:lang w:val="en-US" w:eastAsia="zh-CN"/>
        </w:rPr>
      </w:pPr>
      <w:r>
        <w:rPr>
          <w:rFonts w:hint="eastAsia" w:ascii="仿宋" w:hAnsi="仿宋" w:eastAsia="仿宋" w:cs="仿宋"/>
          <w:lang w:val="en-US" w:eastAsia="zh-CN"/>
        </w:rPr>
        <w:t>镉是一种蓄积性的重金属元素，可通过食物链进入人体。长期食用镉超标的食品，对人体可能有一定影响。</w:t>
      </w:r>
      <w:r>
        <w:rPr>
          <w:rFonts w:hint="eastAsia" w:ascii="仿宋" w:hAnsi="仿宋" w:eastAsia="仿宋" w:cs="仿宋"/>
          <w:sz w:val="32"/>
          <w:szCs w:val="32"/>
          <w:lang w:val="en-US" w:eastAsia="zh-CN"/>
        </w:rPr>
        <w:t>镉超标的主要原因可能与个别地块的水体、土壤有关。</w:t>
      </w:r>
    </w:p>
    <w:p w14:paraId="45FAD241">
      <w:pPr>
        <w:pStyle w:val="2"/>
        <w:keepNext w:val="0"/>
        <w:keepLines w:val="0"/>
        <w:pageBreakBefore w:val="0"/>
        <w:widowControl w:val="0"/>
        <w:numPr>
          <w:ilvl w:val="0"/>
          <w:numId w:val="1"/>
        </w:numPr>
        <w:kinsoku/>
        <w:wordWrap/>
        <w:overflowPunct/>
        <w:topLinePunct w:val="0"/>
        <w:autoSpaceDE w:val="0"/>
        <w:autoSpaceDN w:val="0"/>
        <w:bidi w:val="0"/>
        <w:adjustRightInd w:val="0"/>
        <w:snapToGrid/>
        <w:spacing w:line="579"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酸价</w:t>
      </w:r>
    </w:p>
    <w:p w14:paraId="2F21ADF3">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酸值/酸价（AV）可用于评价油脂酸败的程度。油脂酸败可产生醛酮类化合物，长期摄入会对健康有一定影响。一般情况下，消费者在使用过程中可以明显辨别出其有哈喇等异味，需避免食用。</w:t>
      </w:r>
    </w:p>
    <w:p w14:paraId="1553CF0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造成酸值（价）不合格的主要原因有：原料采购上把关不严、生产工艺不达标、产品储藏条件不当，特别是在环境温度较高时，易导致食品中脂肪的氧化酸败。</w:t>
      </w:r>
    </w:p>
    <w:p w14:paraId="2F77C51A">
      <w:pPr>
        <w:pStyle w:val="2"/>
        <w:keepNext w:val="0"/>
        <w:keepLines w:val="0"/>
        <w:pageBreakBefore w:val="0"/>
        <w:widowControl w:val="0"/>
        <w:numPr>
          <w:ilvl w:val="0"/>
          <w:numId w:val="1"/>
        </w:numPr>
        <w:kinsoku/>
        <w:wordWrap/>
        <w:overflowPunct/>
        <w:topLinePunct w:val="0"/>
        <w:autoSpaceDE w:val="0"/>
        <w:autoSpaceDN w:val="0"/>
        <w:bidi w:val="0"/>
        <w:adjustRightInd w:val="0"/>
        <w:snapToGrid/>
        <w:spacing w:line="579"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酒精度</w:t>
      </w:r>
    </w:p>
    <w:p w14:paraId="70E03FE5">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酒精度又叫酒度，是指在 20℃时，100 毫升白酒中含有乙醇（酒精）的毫升数，即体积（容量）的百分数。酒精度是酒类产品的一个重要理化指标，含量不达标主要影响产品的品质。酒精度不合格可能是生产工艺控制不严格或生产工艺水平较低，无法有效控制酒精度的高低；或是包装不严密造成酒精挥发，导致酒精度降低；也可能是为了降低成本，用低度酒冒充高度酒；或者是出厂检验器具未准确计量，检验结果出现偏差的情况。</w:t>
      </w:r>
    </w:p>
    <w:p w14:paraId="2B35EC74">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579" w:lineRule="exact"/>
        <w:ind w:firstLine="620" w:firstLineChars="200"/>
        <w:textAlignment w:val="auto"/>
        <w:rPr>
          <w:rFonts w:hint="eastAsia" w:ascii="黑体" w:hAnsi="黑体" w:eastAsia="黑体" w:cs="黑体"/>
          <w:sz w:val="32"/>
          <w:szCs w:val="32"/>
          <w:lang w:val="en-US" w:eastAsia="zh-CN"/>
        </w:rPr>
      </w:pPr>
      <w:r>
        <w:rPr>
          <w:rFonts w:ascii="微软雅黑" w:hAnsi="微软雅黑" w:eastAsia="微软雅黑" w:cs="微软雅黑"/>
          <w:color w:val="000000"/>
          <w:kern w:val="0"/>
          <w:sz w:val="31"/>
          <w:szCs w:val="31"/>
          <w:lang w:val="en-US" w:eastAsia="zh-CN" w:bidi="ar"/>
        </w:rPr>
        <w:t>铝的残留量</w:t>
      </w:r>
    </w:p>
    <w:p w14:paraId="140BC6BC">
      <w:pPr>
        <w:keepNext w:val="0"/>
        <w:keepLines w:val="0"/>
        <w:pageBreakBefore w:val="0"/>
        <w:widowControl w:val="0"/>
        <w:kinsoku/>
        <w:wordWrap/>
        <w:overflowPunct/>
        <w:topLinePunct w:val="0"/>
        <w:bidi w:val="0"/>
        <w:snapToGrid/>
        <w:spacing w:line="579" w:lineRule="exact"/>
        <w:ind w:firstLine="640" w:firstLineChars="200"/>
        <w:textAlignment w:val="auto"/>
        <w:rPr>
          <w:rFonts w:hint="eastAsia" w:ascii="仿宋" w:hAnsi="仿宋" w:cs="仿宋"/>
          <w:lang w:val="en-US" w:eastAsia="zh-CN"/>
        </w:rPr>
      </w:pPr>
      <w:r>
        <w:rPr>
          <w:rFonts w:hint="eastAsia" w:ascii="仿宋" w:hAnsi="仿宋" w:eastAsia="仿宋" w:cs="仿宋"/>
          <w:lang w:val="en-US" w:eastAsia="zh-CN"/>
        </w:rPr>
        <w:t>含铝食品添加剂（比如钾明矾、铵明矾）可用作膨松剂、稳定剂。《食品安全国家标准 食品添加剂使用标准》（GB 2760-2024）中以铝的残留量来计量此类食品添加剂的使用量。按标准使用含铝食品添加剂不会对健康造成危害，但长期过量摄入铝可能对人体健康可能有一定影响。铝残留量超标的原因可能是为增加产品口感，在生产加工过程中超限量、超范围使用含铝添加剂。</w:t>
      </w:r>
    </w:p>
    <w:p w14:paraId="67718EE7">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579"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菌落总数</w:t>
      </w:r>
    </w:p>
    <w:p w14:paraId="16D09670">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菌落总数是指示性微生物指标，并非致病菌指标。其卫生学意义主要是：一是判定食品被微生物污染程度及卫生质量，即清洁状态的标志，可以客观反映食品在生产过程中的卫生状况；二是菌落总数的多少在一定程度上标志着食品卫生质量的优劣，以及食品在生产、运输、储存等环节卫生质量的优劣。</w:t>
      </w:r>
    </w:p>
    <w:p w14:paraId="5D52E7A6">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菌落总数超标说明食品被污染程度高，其卫生状况达不到基本卫生要求，该食品可能会损失营养成分，腐败变质加速，对人体健康存在潜在不利影响。</w:t>
      </w:r>
    </w:p>
    <w:p w14:paraId="3A8756BF">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79" w:lineRule="exact"/>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菌落总数超标可能是生产经营企业可能未按要求严格控制生产加工过程的卫生条件，或者包装容器清洗消毒不到位；还有可能与产品包装密封不严，储运条件控制不当等有关。</w:t>
      </w:r>
    </w:p>
    <w:p w14:paraId="705B8DA5">
      <w:pPr>
        <w:rPr>
          <w:rFonts w:hint="eastAsia"/>
          <w:lang w:val="en-US" w:eastAsia="zh-CN"/>
        </w:rPr>
      </w:pPr>
      <w:bookmarkStart w:id="0" w:name="_GoBack"/>
      <w:bookmarkEnd w:id="0"/>
    </w:p>
    <w:sectPr>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F045746-118A-49F1-8F48-A38D4B0A20C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embedRegular r:id="rId2" w:fontKey="{9035A31B-E0EC-42A0-B698-A05147CA534B}"/>
  </w:font>
  <w:font w:name="仿宋">
    <w:panose1 w:val="02010609060101010101"/>
    <w:charset w:val="86"/>
    <w:family w:val="auto"/>
    <w:pitch w:val="default"/>
    <w:sig w:usb0="800002BF" w:usb1="38CF7CFA" w:usb2="00000016" w:usb3="00000000" w:csb0="00040001" w:csb1="00000000"/>
    <w:embedRegular r:id="rId3" w:fontKey="{17D0FFD1-4288-4D45-A25C-664A74CA5650}"/>
  </w:font>
  <w:font w:name="方正小标宋简体">
    <w:panose1 w:val="02000000000000000000"/>
    <w:charset w:val="86"/>
    <w:family w:val="script"/>
    <w:pitch w:val="default"/>
    <w:sig w:usb0="00000001" w:usb1="08000000" w:usb2="00000000" w:usb3="00000000" w:csb0="00040000" w:csb1="00000000"/>
    <w:embedRegular r:id="rId4" w:fontKey="{CC24590E-D885-4DA2-BCE8-EF0917DFCB11}"/>
  </w:font>
  <w:font w:name="微软雅黑">
    <w:panose1 w:val="020B0503020204020204"/>
    <w:charset w:val="86"/>
    <w:family w:val="auto"/>
    <w:pitch w:val="default"/>
    <w:sig w:usb0="80000287" w:usb1="280F3C52" w:usb2="00000016" w:usb3="00000000" w:csb0="0004001F" w:csb1="00000000"/>
    <w:embedRegular r:id="rId5" w:fontKey="{2E340C86-9A2F-499E-A4A4-C52F5DCD902F}"/>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D6A34"/>
    <w:multiLevelType w:val="singleLevel"/>
    <w:tmpl w:val="9F2D6A34"/>
    <w:lvl w:ilvl="0" w:tentative="0">
      <w:start w:val="5"/>
      <w:numFmt w:val="chineseCounting"/>
      <w:suff w:val="nothing"/>
      <w:lvlText w:val="%1、"/>
      <w:lvlJc w:val="left"/>
      <w:rPr>
        <w:rFonts w:hint="eastAsia"/>
      </w:rPr>
    </w:lvl>
  </w:abstractNum>
  <w:abstractNum w:abstractNumId="1">
    <w:nsid w:val="E03651B2"/>
    <w:multiLevelType w:val="singleLevel"/>
    <w:tmpl w:val="E03651B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zYTQxYjdjYTE1YmI4OTdlYmJkYjViNWM2ODNhMWQifQ=="/>
  </w:docVars>
  <w:rsids>
    <w:rsidRoot w:val="000A27C2"/>
    <w:rsid w:val="00020DD5"/>
    <w:rsid w:val="00022166"/>
    <w:rsid w:val="00027FA3"/>
    <w:rsid w:val="000402F9"/>
    <w:rsid w:val="00041DD0"/>
    <w:rsid w:val="0004548E"/>
    <w:rsid w:val="00055810"/>
    <w:rsid w:val="000728E4"/>
    <w:rsid w:val="000761E9"/>
    <w:rsid w:val="000850E4"/>
    <w:rsid w:val="00093443"/>
    <w:rsid w:val="000A0D68"/>
    <w:rsid w:val="000A27C2"/>
    <w:rsid w:val="000A4AAA"/>
    <w:rsid w:val="000A7D92"/>
    <w:rsid w:val="000B6C05"/>
    <w:rsid w:val="000D34E9"/>
    <w:rsid w:val="000E4ADF"/>
    <w:rsid w:val="000F0AB9"/>
    <w:rsid w:val="000F58F0"/>
    <w:rsid w:val="000F60C4"/>
    <w:rsid w:val="00105296"/>
    <w:rsid w:val="001118B4"/>
    <w:rsid w:val="001141F3"/>
    <w:rsid w:val="0013331F"/>
    <w:rsid w:val="001701CB"/>
    <w:rsid w:val="00176737"/>
    <w:rsid w:val="0018389C"/>
    <w:rsid w:val="00192018"/>
    <w:rsid w:val="001A269C"/>
    <w:rsid w:val="001A2D52"/>
    <w:rsid w:val="001A2E39"/>
    <w:rsid w:val="001A34AC"/>
    <w:rsid w:val="001A54A5"/>
    <w:rsid w:val="001B5D0C"/>
    <w:rsid w:val="001C0491"/>
    <w:rsid w:val="001D6652"/>
    <w:rsid w:val="001E0569"/>
    <w:rsid w:val="002060D9"/>
    <w:rsid w:val="00212027"/>
    <w:rsid w:val="00214A43"/>
    <w:rsid w:val="0027464C"/>
    <w:rsid w:val="00277504"/>
    <w:rsid w:val="00291F5E"/>
    <w:rsid w:val="00296724"/>
    <w:rsid w:val="002A36AF"/>
    <w:rsid w:val="002A74EF"/>
    <w:rsid w:val="002D6A5D"/>
    <w:rsid w:val="002F34E6"/>
    <w:rsid w:val="002F4EE3"/>
    <w:rsid w:val="002F78EA"/>
    <w:rsid w:val="003014DF"/>
    <w:rsid w:val="00325813"/>
    <w:rsid w:val="00337FBA"/>
    <w:rsid w:val="00347991"/>
    <w:rsid w:val="00347BCF"/>
    <w:rsid w:val="00383099"/>
    <w:rsid w:val="003A75D4"/>
    <w:rsid w:val="003B0551"/>
    <w:rsid w:val="003C3858"/>
    <w:rsid w:val="00405E87"/>
    <w:rsid w:val="00431145"/>
    <w:rsid w:val="00432350"/>
    <w:rsid w:val="00451282"/>
    <w:rsid w:val="00466A79"/>
    <w:rsid w:val="00467690"/>
    <w:rsid w:val="004730A0"/>
    <w:rsid w:val="0047721C"/>
    <w:rsid w:val="0048104F"/>
    <w:rsid w:val="00491AEA"/>
    <w:rsid w:val="0049497A"/>
    <w:rsid w:val="004B37FD"/>
    <w:rsid w:val="004B38C5"/>
    <w:rsid w:val="004B416F"/>
    <w:rsid w:val="004C1EEA"/>
    <w:rsid w:val="004C2956"/>
    <w:rsid w:val="004C6167"/>
    <w:rsid w:val="004D2344"/>
    <w:rsid w:val="004D3CD2"/>
    <w:rsid w:val="004D6F1E"/>
    <w:rsid w:val="00504900"/>
    <w:rsid w:val="00520CB8"/>
    <w:rsid w:val="00527EED"/>
    <w:rsid w:val="00536708"/>
    <w:rsid w:val="00560CFB"/>
    <w:rsid w:val="00564B77"/>
    <w:rsid w:val="00580F65"/>
    <w:rsid w:val="00581AAB"/>
    <w:rsid w:val="005824BF"/>
    <w:rsid w:val="005832BD"/>
    <w:rsid w:val="005D5129"/>
    <w:rsid w:val="00600717"/>
    <w:rsid w:val="006010DB"/>
    <w:rsid w:val="0060765D"/>
    <w:rsid w:val="00615980"/>
    <w:rsid w:val="00627E71"/>
    <w:rsid w:val="00634A99"/>
    <w:rsid w:val="00641DD9"/>
    <w:rsid w:val="00653295"/>
    <w:rsid w:val="006603AF"/>
    <w:rsid w:val="00662A49"/>
    <w:rsid w:val="006A0DA0"/>
    <w:rsid w:val="006A13BD"/>
    <w:rsid w:val="006B65FD"/>
    <w:rsid w:val="006B68A3"/>
    <w:rsid w:val="006C1FE6"/>
    <w:rsid w:val="006C6039"/>
    <w:rsid w:val="006D25E9"/>
    <w:rsid w:val="006D6F32"/>
    <w:rsid w:val="006E5F8E"/>
    <w:rsid w:val="006F354F"/>
    <w:rsid w:val="00700AC9"/>
    <w:rsid w:val="0070142C"/>
    <w:rsid w:val="00703CDA"/>
    <w:rsid w:val="0071251F"/>
    <w:rsid w:val="0071332D"/>
    <w:rsid w:val="00722163"/>
    <w:rsid w:val="007417C8"/>
    <w:rsid w:val="007B29CF"/>
    <w:rsid w:val="007B53A1"/>
    <w:rsid w:val="007C0205"/>
    <w:rsid w:val="007C40E3"/>
    <w:rsid w:val="007E4236"/>
    <w:rsid w:val="007E67A8"/>
    <w:rsid w:val="007F134C"/>
    <w:rsid w:val="007F3013"/>
    <w:rsid w:val="007F7C5B"/>
    <w:rsid w:val="008003F0"/>
    <w:rsid w:val="00810D20"/>
    <w:rsid w:val="00817C67"/>
    <w:rsid w:val="00824FE2"/>
    <w:rsid w:val="0084530A"/>
    <w:rsid w:val="00861D76"/>
    <w:rsid w:val="008928AB"/>
    <w:rsid w:val="00896B44"/>
    <w:rsid w:val="008B0C98"/>
    <w:rsid w:val="008B70D6"/>
    <w:rsid w:val="008C11AB"/>
    <w:rsid w:val="008C1CB0"/>
    <w:rsid w:val="008D0C9F"/>
    <w:rsid w:val="008F4B44"/>
    <w:rsid w:val="008F6EA0"/>
    <w:rsid w:val="008F719D"/>
    <w:rsid w:val="0091668B"/>
    <w:rsid w:val="00916B34"/>
    <w:rsid w:val="0092087C"/>
    <w:rsid w:val="00921B27"/>
    <w:rsid w:val="0092657F"/>
    <w:rsid w:val="0093124E"/>
    <w:rsid w:val="00943B4E"/>
    <w:rsid w:val="0095333D"/>
    <w:rsid w:val="00954985"/>
    <w:rsid w:val="00960F8C"/>
    <w:rsid w:val="00961396"/>
    <w:rsid w:val="00961AD3"/>
    <w:rsid w:val="00963950"/>
    <w:rsid w:val="00966233"/>
    <w:rsid w:val="0097286A"/>
    <w:rsid w:val="00981521"/>
    <w:rsid w:val="00995D3F"/>
    <w:rsid w:val="00996A0B"/>
    <w:rsid w:val="009C7EEC"/>
    <w:rsid w:val="009D76CB"/>
    <w:rsid w:val="009F1457"/>
    <w:rsid w:val="009F2B4D"/>
    <w:rsid w:val="00A215A7"/>
    <w:rsid w:val="00A250EB"/>
    <w:rsid w:val="00A477F9"/>
    <w:rsid w:val="00A60505"/>
    <w:rsid w:val="00A66F0F"/>
    <w:rsid w:val="00A76C93"/>
    <w:rsid w:val="00A80569"/>
    <w:rsid w:val="00AA2E16"/>
    <w:rsid w:val="00AA63D1"/>
    <w:rsid w:val="00AB1654"/>
    <w:rsid w:val="00AB4873"/>
    <w:rsid w:val="00AC47C9"/>
    <w:rsid w:val="00AE6F03"/>
    <w:rsid w:val="00AF0517"/>
    <w:rsid w:val="00AF4EE7"/>
    <w:rsid w:val="00B17CFA"/>
    <w:rsid w:val="00B17EDA"/>
    <w:rsid w:val="00B22268"/>
    <w:rsid w:val="00B35A34"/>
    <w:rsid w:val="00B362E1"/>
    <w:rsid w:val="00B41A5B"/>
    <w:rsid w:val="00B42B8B"/>
    <w:rsid w:val="00B51245"/>
    <w:rsid w:val="00B70634"/>
    <w:rsid w:val="00B809DD"/>
    <w:rsid w:val="00B83F06"/>
    <w:rsid w:val="00B900F5"/>
    <w:rsid w:val="00B91F13"/>
    <w:rsid w:val="00B94C6E"/>
    <w:rsid w:val="00BB4042"/>
    <w:rsid w:val="00BD0365"/>
    <w:rsid w:val="00BD5992"/>
    <w:rsid w:val="00BF1468"/>
    <w:rsid w:val="00BF26C4"/>
    <w:rsid w:val="00C00E29"/>
    <w:rsid w:val="00C07AAF"/>
    <w:rsid w:val="00C21808"/>
    <w:rsid w:val="00C2246D"/>
    <w:rsid w:val="00C264CE"/>
    <w:rsid w:val="00C36595"/>
    <w:rsid w:val="00C43909"/>
    <w:rsid w:val="00C47E13"/>
    <w:rsid w:val="00C52A3D"/>
    <w:rsid w:val="00C64C87"/>
    <w:rsid w:val="00C83FB8"/>
    <w:rsid w:val="00C911A4"/>
    <w:rsid w:val="00CB0F07"/>
    <w:rsid w:val="00CB5C1C"/>
    <w:rsid w:val="00CB7625"/>
    <w:rsid w:val="00CC3C4F"/>
    <w:rsid w:val="00CC3CED"/>
    <w:rsid w:val="00CD0D80"/>
    <w:rsid w:val="00D23FEB"/>
    <w:rsid w:val="00D27E90"/>
    <w:rsid w:val="00D95D8D"/>
    <w:rsid w:val="00DA0867"/>
    <w:rsid w:val="00DA1A42"/>
    <w:rsid w:val="00DA33B4"/>
    <w:rsid w:val="00DB4EDF"/>
    <w:rsid w:val="00DD046A"/>
    <w:rsid w:val="00DF24DF"/>
    <w:rsid w:val="00DF4C28"/>
    <w:rsid w:val="00E01565"/>
    <w:rsid w:val="00E04909"/>
    <w:rsid w:val="00E05217"/>
    <w:rsid w:val="00E2478D"/>
    <w:rsid w:val="00E4457B"/>
    <w:rsid w:val="00E51D10"/>
    <w:rsid w:val="00E5697E"/>
    <w:rsid w:val="00E617D3"/>
    <w:rsid w:val="00E67147"/>
    <w:rsid w:val="00E90F11"/>
    <w:rsid w:val="00EA0DDC"/>
    <w:rsid w:val="00ED6B72"/>
    <w:rsid w:val="00EE763F"/>
    <w:rsid w:val="00EF4FF4"/>
    <w:rsid w:val="00F1127E"/>
    <w:rsid w:val="00F13925"/>
    <w:rsid w:val="00F235F5"/>
    <w:rsid w:val="00F578C3"/>
    <w:rsid w:val="00F57D5B"/>
    <w:rsid w:val="00F6561D"/>
    <w:rsid w:val="00FB6FA2"/>
    <w:rsid w:val="00FB7A3E"/>
    <w:rsid w:val="00FE0F5B"/>
    <w:rsid w:val="00FE2EDC"/>
    <w:rsid w:val="00FE2FE8"/>
    <w:rsid w:val="01016AD0"/>
    <w:rsid w:val="015907A0"/>
    <w:rsid w:val="017B32EA"/>
    <w:rsid w:val="01877B89"/>
    <w:rsid w:val="01CE1705"/>
    <w:rsid w:val="01D06260"/>
    <w:rsid w:val="025C3ABB"/>
    <w:rsid w:val="02CD4B43"/>
    <w:rsid w:val="02CE6F82"/>
    <w:rsid w:val="031E2BC4"/>
    <w:rsid w:val="03AA3D2F"/>
    <w:rsid w:val="03E033DB"/>
    <w:rsid w:val="03F017E3"/>
    <w:rsid w:val="041C00C5"/>
    <w:rsid w:val="042B7F53"/>
    <w:rsid w:val="04440CF0"/>
    <w:rsid w:val="04AB634D"/>
    <w:rsid w:val="04CD4C80"/>
    <w:rsid w:val="04D33BE3"/>
    <w:rsid w:val="04EE1AF1"/>
    <w:rsid w:val="0522105F"/>
    <w:rsid w:val="068D4E4D"/>
    <w:rsid w:val="06A5286C"/>
    <w:rsid w:val="07AA6909"/>
    <w:rsid w:val="07AB3406"/>
    <w:rsid w:val="07B51F6B"/>
    <w:rsid w:val="07C657FD"/>
    <w:rsid w:val="07F31D4A"/>
    <w:rsid w:val="07FFF9BB"/>
    <w:rsid w:val="082D73D2"/>
    <w:rsid w:val="084C1B4F"/>
    <w:rsid w:val="084F4D24"/>
    <w:rsid w:val="08902325"/>
    <w:rsid w:val="08957261"/>
    <w:rsid w:val="08B417F5"/>
    <w:rsid w:val="08DB4523"/>
    <w:rsid w:val="08F0741F"/>
    <w:rsid w:val="091C270A"/>
    <w:rsid w:val="093D7FD6"/>
    <w:rsid w:val="09567AC7"/>
    <w:rsid w:val="09D92802"/>
    <w:rsid w:val="0A3223F8"/>
    <w:rsid w:val="0AB25793"/>
    <w:rsid w:val="0B3814A6"/>
    <w:rsid w:val="0BBD5EB1"/>
    <w:rsid w:val="0BFE3960"/>
    <w:rsid w:val="0C1F4224"/>
    <w:rsid w:val="0C663333"/>
    <w:rsid w:val="0D2B7228"/>
    <w:rsid w:val="0D3663EA"/>
    <w:rsid w:val="0D897737"/>
    <w:rsid w:val="0DAC0A8E"/>
    <w:rsid w:val="0E506C77"/>
    <w:rsid w:val="0E9D4278"/>
    <w:rsid w:val="0EC75868"/>
    <w:rsid w:val="0EDA04EF"/>
    <w:rsid w:val="0EEB3C04"/>
    <w:rsid w:val="0F225071"/>
    <w:rsid w:val="0F461C21"/>
    <w:rsid w:val="0F7E2803"/>
    <w:rsid w:val="0FF5DD6E"/>
    <w:rsid w:val="0FFB29EF"/>
    <w:rsid w:val="10EB7AAE"/>
    <w:rsid w:val="10EC3BDD"/>
    <w:rsid w:val="112C7185"/>
    <w:rsid w:val="113060F2"/>
    <w:rsid w:val="1186506D"/>
    <w:rsid w:val="11EA54BB"/>
    <w:rsid w:val="12025F30"/>
    <w:rsid w:val="124B7928"/>
    <w:rsid w:val="12535C0D"/>
    <w:rsid w:val="12765BC7"/>
    <w:rsid w:val="12ED1121"/>
    <w:rsid w:val="13417D7F"/>
    <w:rsid w:val="13491253"/>
    <w:rsid w:val="137956E1"/>
    <w:rsid w:val="13E051E8"/>
    <w:rsid w:val="13E66A3C"/>
    <w:rsid w:val="13F900EF"/>
    <w:rsid w:val="14543579"/>
    <w:rsid w:val="14944A07"/>
    <w:rsid w:val="14B82342"/>
    <w:rsid w:val="1512657F"/>
    <w:rsid w:val="15637E2E"/>
    <w:rsid w:val="15CB105B"/>
    <w:rsid w:val="15FB2E61"/>
    <w:rsid w:val="1637619F"/>
    <w:rsid w:val="164C689C"/>
    <w:rsid w:val="1678267C"/>
    <w:rsid w:val="16AF3C7D"/>
    <w:rsid w:val="16B8774E"/>
    <w:rsid w:val="16E54BE0"/>
    <w:rsid w:val="17352938"/>
    <w:rsid w:val="17857E82"/>
    <w:rsid w:val="178672CA"/>
    <w:rsid w:val="17A465B2"/>
    <w:rsid w:val="17A6356E"/>
    <w:rsid w:val="17EF364D"/>
    <w:rsid w:val="181438B9"/>
    <w:rsid w:val="182B3591"/>
    <w:rsid w:val="18CC3ADF"/>
    <w:rsid w:val="18CF015B"/>
    <w:rsid w:val="18D91D53"/>
    <w:rsid w:val="18EB0F0D"/>
    <w:rsid w:val="19230B41"/>
    <w:rsid w:val="192D4D0E"/>
    <w:rsid w:val="19816176"/>
    <w:rsid w:val="19B1338D"/>
    <w:rsid w:val="19BC22CC"/>
    <w:rsid w:val="19BF76EB"/>
    <w:rsid w:val="19CE6258"/>
    <w:rsid w:val="1A3559EA"/>
    <w:rsid w:val="1A695D92"/>
    <w:rsid w:val="1AEA037A"/>
    <w:rsid w:val="1B657B76"/>
    <w:rsid w:val="1B7157DD"/>
    <w:rsid w:val="1B9C5BA3"/>
    <w:rsid w:val="1BB80774"/>
    <w:rsid w:val="1C045BD0"/>
    <w:rsid w:val="1CF56852"/>
    <w:rsid w:val="1D42389C"/>
    <w:rsid w:val="1DABFFA0"/>
    <w:rsid w:val="1DC32F71"/>
    <w:rsid w:val="1E036876"/>
    <w:rsid w:val="1E081EF7"/>
    <w:rsid w:val="1E1FA179"/>
    <w:rsid w:val="1E2F7E69"/>
    <w:rsid w:val="1E31630C"/>
    <w:rsid w:val="1E592A72"/>
    <w:rsid w:val="1EEB0371"/>
    <w:rsid w:val="1EFFC64A"/>
    <w:rsid w:val="1EFFDA82"/>
    <w:rsid w:val="1F1577A2"/>
    <w:rsid w:val="1F603A5A"/>
    <w:rsid w:val="1F764679"/>
    <w:rsid w:val="1F93487A"/>
    <w:rsid w:val="1F9FE8BF"/>
    <w:rsid w:val="1FAF6387"/>
    <w:rsid w:val="1FC60BEA"/>
    <w:rsid w:val="1FC768BD"/>
    <w:rsid w:val="1FD92933"/>
    <w:rsid w:val="1FDA7A7D"/>
    <w:rsid w:val="1FEF0D20"/>
    <w:rsid w:val="1FF47614"/>
    <w:rsid w:val="1FFA0110"/>
    <w:rsid w:val="206A2CE0"/>
    <w:rsid w:val="21351063"/>
    <w:rsid w:val="21401A23"/>
    <w:rsid w:val="214B18CC"/>
    <w:rsid w:val="215D244F"/>
    <w:rsid w:val="21792C73"/>
    <w:rsid w:val="21E57C54"/>
    <w:rsid w:val="22512F8E"/>
    <w:rsid w:val="22702C9C"/>
    <w:rsid w:val="22F53318"/>
    <w:rsid w:val="23335FE6"/>
    <w:rsid w:val="236D2D92"/>
    <w:rsid w:val="23BF46F9"/>
    <w:rsid w:val="23E26CED"/>
    <w:rsid w:val="23EC58D1"/>
    <w:rsid w:val="24591981"/>
    <w:rsid w:val="24BE437C"/>
    <w:rsid w:val="24D42AE0"/>
    <w:rsid w:val="252A578B"/>
    <w:rsid w:val="255912BA"/>
    <w:rsid w:val="25625B90"/>
    <w:rsid w:val="25734F2D"/>
    <w:rsid w:val="25757998"/>
    <w:rsid w:val="25765258"/>
    <w:rsid w:val="25A46E88"/>
    <w:rsid w:val="25C4584B"/>
    <w:rsid w:val="25D756B4"/>
    <w:rsid w:val="25E37499"/>
    <w:rsid w:val="261F330F"/>
    <w:rsid w:val="26971AF2"/>
    <w:rsid w:val="26B83756"/>
    <w:rsid w:val="272E69CA"/>
    <w:rsid w:val="27302913"/>
    <w:rsid w:val="278A2A66"/>
    <w:rsid w:val="27F764DF"/>
    <w:rsid w:val="27FCD9A9"/>
    <w:rsid w:val="28245DD6"/>
    <w:rsid w:val="284618AB"/>
    <w:rsid w:val="286228CA"/>
    <w:rsid w:val="28644C6D"/>
    <w:rsid w:val="288312EB"/>
    <w:rsid w:val="28BC70E4"/>
    <w:rsid w:val="28EA4E1F"/>
    <w:rsid w:val="29997BC1"/>
    <w:rsid w:val="29DA2B2E"/>
    <w:rsid w:val="29FE1B72"/>
    <w:rsid w:val="2AAA6AD2"/>
    <w:rsid w:val="2AAD6D76"/>
    <w:rsid w:val="2ABC3620"/>
    <w:rsid w:val="2B0A1CCD"/>
    <w:rsid w:val="2B4F26B7"/>
    <w:rsid w:val="2B5A237C"/>
    <w:rsid w:val="2BAB6B11"/>
    <w:rsid w:val="2BC96447"/>
    <w:rsid w:val="2BE22FE2"/>
    <w:rsid w:val="2C095832"/>
    <w:rsid w:val="2C2A2AFF"/>
    <w:rsid w:val="2C924483"/>
    <w:rsid w:val="2C9809FC"/>
    <w:rsid w:val="2CF01BC8"/>
    <w:rsid w:val="2D123409"/>
    <w:rsid w:val="2DB140A1"/>
    <w:rsid w:val="2DBD6AC7"/>
    <w:rsid w:val="2DCB6BDC"/>
    <w:rsid w:val="2DCFBEA1"/>
    <w:rsid w:val="2DD562BD"/>
    <w:rsid w:val="2DE63C35"/>
    <w:rsid w:val="2DF5150C"/>
    <w:rsid w:val="2DFB5475"/>
    <w:rsid w:val="2DFFED96"/>
    <w:rsid w:val="2E2871C1"/>
    <w:rsid w:val="2E3275C8"/>
    <w:rsid w:val="2E417558"/>
    <w:rsid w:val="2E60566A"/>
    <w:rsid w:val="2E766878"/>
    <w:rsid w:val="2E7C3782"/>
    <w:rsid w:val="2EAE39D9"/>
    <w:rsid w:val="2EB41FC1"/>
    <w:rsid w:val="2ECD4972"/>
    <w:rsid w:val="2EEA7E6C"/>
    <w:rsid w:val="2FC4127A"/>
    <w:rsid w:val="2FD977C9"/>
    <w:rsid w:val="2FDE2F76"/>
    <w:rsid w:val="2FE042F2"/>
    <w:rsid w:val="2FEB74CB"/>
    <w:rsid w:val="2FEFCA1E"/>
    <w:rsid w:val="302661F4"/>
    <w:rsid w:val="308534F8"/>
    <w:rsid w:val="30FA199E"/>
    <w:rsid w:val="30FA621E"/>
    <w:rsid w:val="31315BF6"/>
    <w:rsid w:val="313B017C"/>
    <w:rsid w:val="31432865"/>
    <w:rsid w:val="31505A85"/>
    <w:rsid w:val="318D19A5"/>
    <w:rsid w:val="31BA2543"/>
    <w:rsid w:val="321C4F02"/>
    <w:rsid w:val="324F69A3"/>
    <w:rsid w:val="32547B50"/>
    <w:rsid w:val="32802166"/>
    <w:rsid w:val="32EF39F0"/>
    <w:rsid w:val="330B754D"/>
    <w:rsid w:val="333B6E29"/>
    <w:rsid w:val="334D1273"/>
    <w:rsid w:val="33604549"/>
    <w:rsid w:val="33BF095F"/>
    <w:rsid w:val="33F2639C"/>
    <w:rsid w:val="34315EE5"/>
    <w:rsid w:val="345B7068"/>
    <w:rsid w:val="34630970"/>
    <w:rsid w:val="34A10735"/>
    <w:rsid w:val="34C65022"/>
    <w:rsid w:val="355061BE"/>
    <w:rsid w:val="35B21A1A"/>
    <w:rsid w:val="35F54D29"/>
    <w:rsid w:val="36000A78"/>
    <w:rsid w:val="36392748"/>
    <w:rsid w:val="364E4A9C"/>
    <w:rsid w:val="369D2CD8"/>
    <w:rsid w:val="36B146D3"/>
    <w:rsid w:val="36BE7CBF"/>
    <w:rsid w:val="36EA6437"/>
    <w:rsid w:val="371A0DAF"/>
    <w:rsid w:val="372E628F"/>
    <w:rsid w:val="372F1DA2"/>
    <w:rsid w:val="375FFAE8"/>
    <w:rsid w:val="378112EF"/>
    <w:rsid w:val="378A0C7B"/>
    <w:rsid w:val="37A6030F"/>
    <w:rsid w:val="37DF3CB2"/>
    <w:rsid w:val="37F844DB"/>
    <w:rsid w:val="38154665"/>
    <w:rsid w:val="381E2FE2"/>
    <w:rsid w:val="38321AD0"/>
    <w:rsid w:val="38595B54"/>
    <w:rsid w:val="38721B9B"/>
    <w:rsid w:val="38EA6846"/>
    <w:rsid w:val="38EC476B"/>
    <w:rsid w:val="38FD429F"/>
    <w:rsid w:val="391644F0"/>
    <w:rsid w:val="39503AF1"/>
    <w:rsid w:val="39542625"/>
    <w:rsid w:val="39B21B52"/>
    <w:rsid w:val="39F80479"/>
    <w:rsid w:val="39F9DF74"/>
    <w:rsid w:val="39FDD3DD"/>
    <w:rsid w:val="3A1A41D5"/>
    <w:rsid w:val="3A2A7C0C"/>
    <w:rsid w:val="3A8B49E8"/>
    <w:rsid w:val="3A9C1193"/>
    <w:rsid w:val="3ACB0350"/>
    <w:rsid w:val="3AD76080"/>
    <w:rsid w:val="3AD76DC3"/>
    <w:rsid w:val="3B057E8B"/>
    <w:rsid w:val="3B072BB4"/>
    <w:rsid w:val="3B0A30ED"/>
    <w:rsid w:val="3B33C8E8"/>
    <w:rsid w:val="3B714892"/>
    <w:rsid w:val="3B7F15E6"/>
    <w:rsid w:val="3BC8109C"/>
    <w:rsid w:val="3BCE93E6"/>
    <w:rsid w:val="3C0E6272"/>
    <w:rsid w:val="3C4B670C"/>
    <w:rsid w:val="3CC72A89"/>
    <w:rsid w:val="3CD45BFB"/>
    <w:rsid w:val="3CDB20FF"/>
    <w:rsid w:val="3CFD24ED"/>
    <w:rsid w:val="3D471FAC"/>
    <w:rsid w:val="3D53282F"/>
    <w:rsid w:val="3D690C1B"/>
    <w:rsid w:val="3D9505D3"/>
    <w:rsid w:val="3DBD4858"/>
    <w:rsid w:val="3E5B06CE"/>
    <w:rsid w:val="3E7C5330"/>
    <w:rsid w:val="3E803BC5"/>
    <w:rsid w:val="3EBB482B"/>
    <w:rsid w:val="3EBB9B05"/>
    <w:rsid w:val="3EF48D73"/>
    <w:rsid w:val="3EFB4E89"/>
    <w:rsid w:val="3EFFAF02"/>
    <w:rsid w:val="3F052415"/>
    <w:rsid w:val="3F1FC991"/>
    <w:rsid w:val="3F2F33D2"/>
    <w:rsid w:val="3F37361E"/>
    <w:rsid w:val="3F751D78"/>
    <w:rsid w:val="3F77AF51"/>
    <w:rsid w:val="3F7D09EC"/>
    <w:rsid w:val="3FBDC88B"/>
    <w:rsid w:val="3FBED42D"/>
    <w:rsid w:val="3FCA7259"/>
    <w:rsid w:val="3FDF0E78"/>
    <w:rsid w:val="3FDF59FE"/>
    <w:rsid w:val="3FF86AB5"/>
    <w:rsid w:val="3FFF69AF"/>
    <w:rsid w:val="402D4C63"/>
    <w:rsid w:val="4034226F"/>
    <w:rsid w:val="4040370B"/>
    <w:rsid w:val="404D278B"/>
    <w:rsid w:val="40844202"/>
    <w:rsid w:val="40FB3AC2"/>
    <w:rsid w:val="411B04F3"/>
    <w:rsid w:val="416047DC"/>
    <w:rsid w:val="41691FC1"/>
    <w:rsid w:val="41F256D5"/>
    <w:rsid w:val="41F30BF2"/>
    <w:rsid w:val="421E558D"/>
    <w:rsid w:val="4224102A"/>
    <w:rsid w:val="42A13821"/>
    <w:rsid w:val="42F06708"/>
    <w:rsid w:val="43075AE5"/>
    <w:rsid w:val="4368765D"/>
    <w:rsid w:val="43956F82"/>
    <w:rsid w:val="442A61F5"/>
    <w:rsid w:val="443F5E85"/>
    <w:rsid w:val="44FD5843"/>
    <w:rsid w:val="45676536"/>
    <w:rsid w:val="45880532"/>
    <w:rsid w:val="45BE441D"/>
    <w:rsid w:val="466B06CC"/>
    <w:rsid w:val="46EB464E"/>
    <w:rsid w:val="47BB470E"/>
    <w:rsid w:val="47F327AB"/>
    <w:rsid w:val="47FF1105"/>
    <w:rsid w:val="480260EA"/>
    <w:rsid w:val="484464B5"/>
    <w:rsid w:val="484B253E"/>
    <w:rsid w:val="48A535AD"/>
    <w:rsid w:val="48A900FB"/>
    <w:rsid w:val="49064BC6"/>
    <w:rsid w:val="49556D85"/>
    <w:rsid w:val="49E50E5A"/>
    <w:rsid w:val="49E577FA"/>
    <w:rsid w:val="4A1C05DA"/>
    <w:rsid w:val="4A595345"/>
    <w:rsid w:val="4A63124C"/>
    <w:rsid w:val="4A6F7533"/>
    <w:rsid w:val="4AA054FB"/>
    <w:rsid w:val="4AE22709"/>
    <w:rsid w:val="4B2D4CF3"/>
    <w:rsid w:val="4B5B51E7"/>
    <w:rsid w:val="4B817FD2"/>
    <w:rsid w:val="4B8E00E1"/>
    <w:rsid w:val="4BEE2353"/>
    <w:rsid w:val="4BF71163"/>
    <w:rsid w:val="4BFE7352"/>
    <w:rsid w:val="4C0B3F89"/>
    <w:rsid w:val="4C3805C7"/>
    <w:rsid w:val="4C9428EB"/>
    <w:rsid w:val="4C9D15DC"/>
    <w:rsid w:val="4C9D6AEC"/>
    <w:rsid w:val="4CA25D53"/>
    <w:rsid w:val="4CB96AD8"/>
    <w:rsid w:val="4CD65FC2"/>
    <w:rsid w:val="4CE21807"/>
    <w:rsid w:val="4CF63889"/>
    <w:rsid w:val="4CFD4751"/>
    <w:rsid w:val="4D090E41"/>
    <w:rsid w:val="4D1E769B"/>
    <w:rsid w:val="4D3339C8"/>
    <w:rsid w:val="4DC73DE9"/>
    <w:rsid w:val="4DD82106"/>
    <w:rsid w:val="4E637C70"/>
    <w:rsid w:val="4E982B6B"/>
    <w:rsid w:val="4EBFD1C9"/>
    <w:rsid w:val="4F693BD6"/>
    <w:rsid w:val="4F7B4829"/>
    <w:rsid w:val="4FFC0E87"/>
    <w:rsid w:val="4FFF66F5"/>
    <w:rsid w:val="5007266C"/>
    <w:rsid w:val="502328A6"/>
    <w:rsid w:val="5053377E"/>
    <w:rsid w:val="505868A1"/>
    <w:rsid w:val="50687009"/>
    <w:rsid w:val="50B7230D"/>
    <w:rsid w:val="51FC54FA"/>
    <w:rsid w:val="5203032C"/>
    <w:rsid w:val="521225BB"/>
    <w:rsid w:val="52253912"/>
    <w:rsid w:val="523496D8"/>
    <w:rsid w:val="528D6702"/>
    <w:rsid w:val="52AE1DC5"/>
    <w:rsid w:val="52FBC118"/>
    <w:rsid w:val="53087EC8"/>
    <w:rsid w:val="530C5B19"/>
    <w:rsid w:val="537B701C"/>
    <w:rsid w:val="537C6AA1"/>
    <w:rsid w:val="537D3989"/>
    <w:rsid w:val="53C00225"/>
    <w:rsid w:val="53FF71ED"/>
    <w:rsid w:val="54316860"/>
    <w:rsid w:val="545B6716"/>
    <w:rsid w:val="54626EA6"/>
    <w:rsid w:val="546C0501"/>
    <w:rsid w:val="546C5B1A"/>
    <w:rsid w:val="548F6CF2"/>
    <w:rsid w:val="5494688B"/>
    <w:rsid w:val="54CB0CB0"/>
    <w:rsid w:val="54D939EA"/>
    <w:rsid w:val="551406B4"/>
    <w:rsid w:val="55213A3B"/>
    <w:rsid w:val="557852F5"/>
    <w:rsid w:val="55976D4A"/>
    <w:rsid w:val="55C61E21"/>
    <w:rsid w:val="55FFE133"/>
    <w:rsid w:val="5624230C"/>
    <w:rsid w:val="567A4C35"/>
    <w:rsid w:val="569830AF"/>
    <w:rsid w:val="56BE1127"/>
    <w:rsid w:val="57505A0C"/>
    <w:rsid w:val="57530774"/>
    <w:rsid w:val="577FD7CA"/>
    <w:rsid w:val="57BF63CE"/>
    <w:rsid w:val="57E672B7"/>
    <w:rsid w:val="57E96E40"/>
    <w:rsid w:val="585E43E1"/>
    <w:rsid w:val="588875E4"/>
    <w:rsid w:val="59DB3520"/>
    <w:rsid w:val="5A205A42"/>
    <w:rsid w:val="5AA52F2A"/>
    <w:rsid w:val="5AEA68F0"/>
    <w:rsid w:val="5B1460A9"/>
    <w:rsid w:val="5B5F22EE"/>
    <w:rsid w:val="5BE8753C"/>
    <w:rsid w:val="5BEF72BB"/>
    <w:rsid w:val="5BFD99E4"/>
    <w:rsid w:val="5C175D3C"/>
    <w:rsid w:val="5C586854"/>
    <w:rsid w:val="5C722B8E"/>
    <w:rsid w:val="5C8D46BD"/>
    <w:rsid w:val="5CB0525B"/>
    <w:rsid w:val="5CC03FD5"/>
    <w:rsid w:val="5D0042EC"/>
    <w:rsid w:val="5D1D63EA"/>
    <w:rsid w:val="5D6BF4A2"/>
    <w:rsid w:val="5DFB9F7D"/>
    <w:rsid w:val="5E181284"/>
    <w:rsid w:val="5E4F38A4"/>
    <w:rsid w:val="5E7D0747"/>
    <w:rsid w:val="5E8864BE"/>
    <w:rsid w:val="5E8C3775"/>
    <w:rsid w:val="5EAD4827"/>
    <w:rsid w:val="5EC11943"/>
    <w:rsid w:val="5EEF8519"/>
    <w:rsid w:val="5EEFF8BE"/>
    <w:rsid w:val="5EF562EE"/>
    <w:rsid w:val="5EF7F7A0"/>
    <w:rsid w:val="5F691966"/>
    <w:rsid w:val="5F7A008A"/>
    <w:rsid w:val="5F7B9439"/>
    <w:rsid w:val="5F7FC52F"/>
    <w:rsid w:val="5FABBEEF"/>
    <w:rsid w:val="5FAD3B2C"/>
    <w:rsid w:val="5FAFC1FD"/>
    <w:rsid w:val="5FC5111D"/>
    <w:rsid w:val="5FF35823"/>
    <w:rsid w:val="5FF80DE3"/>
    <w:rsid w:val="5FFF27DA"/>
    <w:rsid w:val="5FFF7A2F"/>
    <w:rsid w:val="600875D3"/>
    <w:rsid w:val="6017539D"/>
    <w:rsid w:val="6041629E"/>
    <w:rsid w:val="60635104"/>
    <w:rsid w:val="60CE3007"/>
    <w:rsid w:val="60D356D8"/>
    <w:rsid w:val="612B545F"/>
    <w:rsid w:val="616C3BCB"/>
    <w:rsid w:val="6180461D"/>
    <w:rsid w:val="620A01B4"/>
    <w:rsid w:val="621117A8"/>
    <w:rsid w:val="622506EE"/>
    <w:rsid w:val="625B1293"/>
    <w:rsid w:val="626471B3"/>
    <w:rsid w:val="62863D2D"/>
    <w:rsid w:val="634056B7"/>
    <w:rsid w:val="637E4D0C"/>
    <w:rsid w:val="637FFF52"/>
    <w:rsid w:val="63A95E98"/>
    <w:rsid w:val="63B907B1"/>
    <w:rsid w:val="63E72899"/>
    <w:rsid w:val="641C120D"/>
    <w:rsid w:val="645942F4"/>
    <w:rsid w:val="649F7D2F"/>
    <w:rsid w:val="64CA09E3"/>
    <w:rsid w:val="652F4F55"/>
    <w:rsid w:val="656B37A9"/>
    <w:rsid w:val="65B54147"/>
    <w:rsid w:val="65CB7B78"/>
    <w:rsid w:val="65F651C6"/>
    <w:rsid w:val="660D299E"/>
    <w:rsid w:val="667D799B"/>
    <w:rsid w:val="66A00D4C"/>
    <w:rsid w:val="66AC5301"/>
    <w:rsid w:val="66EB0E4E"/>
    <w:rsid w:val="66F7D6C0"/>
    <w:rsid w:val="67023EBF"/>
    <w:rsid w:val="6703395C"/>
    <w:rsid w:val="674567B6"/>
    <w:rsid w:val="677F2D99"/>
    <w:rsid w:val="678B15F6"/>
    <w:rsid w:val="67B9C097"/>
    <w:rsid w:val="67DFA305"/>
    <w:rsid w:val="67F22AB8"/>
    <w:rsid w:val="67FF5076"/>
    <w:rsid w:val="68097E69"/>
    <w:rsid w:val="680C5410"/>
    <w:rsid w:val="682319CB"/>
    <w:rsid w:val="68A332F8"/>
    <w:rsid w:val="68DFBCA0"/>
    <w:rsid w:val="691647C0"/>
    <w:rsid w:val="69C8097D"/>
    <w:rsid w:val="69EF2561"/>
    <w:rsid w:val="6A1C2F24"/>
    <w:rsid w:val="6A35D2E0"/>
    <w:rsid w:val="6B3AB76D"/>
    <w:rsid w:val="6B607406"/>
    <w:rsid w:val="6B614A7C"/>
    <w:rsid w:val="6B685285"/>
    <w:rsid w:val="6B6F554B"/>
    <w:rsid w:val="6B7C5018"/>
    <w:rsid w:val="6B8163FC"/>
    <w:rsid w:val="6B9E0324"/>
    <w:rsid w:val="6BBF70BF"/>
    <w:rsid w:val="6BC37182"/>
    <w:rsid w:val="6BF854B8"/>
    <w:rsid w:val="6CA0787D"/>
    <w:rsid w:val="6CAC6425"/>
    <w:rsid w:val="6CAFF2F5"/>
    <w:rsid w:val="6CEE7566"/>
    <w:rsid w:val="6CF43FFE"/>
    <w:rsid w:val="6D93B5E9"/>
    <w:rsid w:val="6DD66577"/>
    <w:rsid w:val="6DF74E83"/>
    <w:rsid w:val="6E0E4C0B"/>
    <w:rsid w:val="6E564F92"/>
    <w:rsid w:val="6E5C56A3"/>
    <w:rsid w:val="6E642686"/>
    <w:rsid w:val="6E7E8C68"/>
    <w:rsid w:val="6E9F08F1"/>
    <w:rsid w:val="6EBB1B05"/>
    <w:rsid w:val="6EC2FBDA"/>
    <w:rsid w:val="6EE208C7"/>
    <w:rsid w:val="6EF9E010"/>
    <w:rsid w:val="6F030B45"/>
    <w:rsid w:val="6F407965"/>
    <w:rsid w:val="6F4E70BE"/>
    <w:rsid w:val="6FBE6C3E"/>
    <w:rsid w:val="6FDB6AB6"/>
    <w:rsid w:val="6FDF878C"/>
    <w:rsid w:val="6FEF87A4"/>
    <w:rsid w:val="6FF06179"/>
    <w:rsid w:val="6FF5C193"/>
    <w:rsid w:val="6FFC3FA1"/>
    <w:rsid w:val="6FFE8CE9"/>
    <w:rsid w:val="6FFF6DE6"/>
    <w:rsid w:val="6FFFDE2C"/>
    <w:rsid w:val="700F162F"/>
    <w:rsid w:val="70252928"/>
    <w:rsid w:val="7072356B"/>
    <w:rsid w:val="70A25DBC"/>
    <w:rsid w:val="70C1719B"/>
    <w:rsid w:val="70FC3BF8"/>
    <w:rsid w:val="71481C95"/>
    <w:rsid w:val="71751C30"/>
    <w:rsid w:val="71B55AA3"/>
    <w:rsid w:val="71DF1854"/>
    <w:rsid w:val="72362E72"/>
    <w:rsid w:val="723C40CC"/>
    <w:rsid w:val="7265782C"/>
    <w:rsid w:val="72FB5846"/>
    <w:rsid w:val="730973F2"/>
    <w:rsid w:val="731E0FB2"/>
    <w:rsid w:val="73261CAD"/>
    <w:rsid w:val="735839C9"/>
    <w:rsid w:val="737BDF8F"/>
    <w:rsid w:val="73BE1691"/>
    <w:rsid w:val="73E8FAE3"/>
    <w:rsid w:val="740C071C"/>
    <w:rsid w:val="7457227A"/>
    <w:rsid w:val="75055546"/>
    <w:rsid w:val="757781B0"/>
    <w:rsid w:val="757F6DA6"/>
    <w:rsid w:val="75D156DE"/>
    <w:rsid w:val="75F41D72"/>
    <w:rsid w:val="75FBA1DF"/>
    <w:rsid w:val="75FD9F1E"/>
    <w:rsid w:val="76037FA4"/>
    <w:rsid w:val="760E4293"/>
    <w:rsid w:val="76262249"/>
    <w:rsid w:val="7651528B"/>
    <w:rsid w:val="767FCD69"/>
    <w:rsid w:val="76A96BB6"/>
    <w:rsid w:val="76C30118"/>
    <w:rsid w:val="76FA5793"/>
    <w:rsid w:val="77085F99"/>
    <w:rsid w:val="771B13F9"/>
    <w:rsid w:val="776A7116"/>
    <w:rsid w:val="776D68E5"/>
    <w:rsid w:val="776E1684"/>
    <w:rsid w:val="777F52A6"/>
    <w:rsid w:val="777FA5B2"/>
    <w:rsid w:val="777FA84F"/>
    <w:rsid w:val="77877A8D"/>
    <w:rsid w:val="77B32796"/>
    <w:rsid w:val="77B43FF7"/>
    <w:rsid w:val="77B7F419"/>
    <w:rsid w:val="77CD82AC"/>
    <w:rsid w:val="77DF40FA"/>
    <w:rsid w:val="77DF9570"/>
    <w:rsid w:val="77E5702D"/>
    <w:rsid w:val="77EFC677"/>
    <w:rsid w:val="77F73907"/>
    <w:rsid w:val="77F7A0F1"/>
    <w:rsid w:val="77F7BD71"/>
    <w:rsid w:val="77FB49B8"/>
    <w:rsid w:val="77FF128D"/>
    <w:rsid w:val="77FF72DB"/>
    <w:rsid w:val="77FF821E"/>
    <w:rsid w:val="782550AA"/>
    <w:rsid w:val="784979F9"/>
    <w:rsid w:val="785C6BBF"/>
    <w:rsid w:val="78654C38"/>
    <w:rsid w:val="78823235"/>
    <w:rsid w:val="78FF04ED"/>
    <w:rsid w:val="79494BAF"/>
    <w:rsid w:val="796A4E66"/>
    <w:rsid w:val="79786DCA"/>
    <w:rsid w:val="797A4278"/>
    <w:rsid w:val="797F807F"/>
    <w:rsid w:val="79941583"/>
    <w:rsid w:val="79AD49EF"/>
    <w:rsid w:val="79DFD33B"/>
    <w:rsid w:val="79F05F2C"/>
    <w:rsid w:val="7A38A433"/>
    <w:rsid w:val="7A6E6635"/>
    <w:rsid w:val="7ABB6B6B"/>
    <w:rsid w:val="7AF7445F"/>
    <w:rsid w:val="7AF827C5"/>
    <w:rsid w:val="7B032338"/>
    <w:rsid w:val="7B4D3459"/>
    <w:rsid w:val="7B7B705E"/>
    <w:rsid w:val="7B837468"/>
    <w:rsid w:val="7B999EF9"/>
    <w:rsid w:val="7B9F5742"/>
    <w:rsid w:val="7BCBBC08"/>
    <w:rsid w:val="7BDFCB79"/>
    <w:rsid w:val="7BEFF765"/>
    <w:rsid w:val="7BF70060"/>
    <w:rsid w:val="7C0C75D9"/>
    <w:rsid w:val="7C441154"/>
    <w:rsid w:val="7C8B5A72"/>
    <w:rsid w:val="7CA319A2"/>
    <w:rsid w:val="7D409A10"/>
    <w:rsid w:val="7D596178"/>
    <w:rsid w:val="7D5D013D"/>
    <w:rsid w:val="7D7F3E22"/>
    <w:rsid w:val="7DAF5F17"/>
    <w:rsid w:val="7DBA55FB"/>
    <w:rsid w:val="7DC10C1E"/>
    <w:rsid w:val="7DD8163B"/>
    <w:rsid w:val="7DDC1FA7"/>
    <w:rsid w:val="7DDF54ED"/>
    <w:rsid w:val="7DECD2DB"/>
    <w:rsid w:val="7DFA190F"/>
    <w:rsid w:val="7DFE2749"/>
    <w:rsid w:val="7E1000D8"/>
    <w:rsid w:val="7E176D7B"/>
    <w:rsid w:val="7E1F68B1"/>
    <w:rsid w:val="7E49569E"/>
    <w:rsid w:val="7E5D53EC"/>
    <w:rsid w:val="7E76E570"/>
    <w:rsid w:val="7E8C54F7"/>
    <w:rsid w:val="7E9A2C40"/>
    <w:rsid w:val="7EAE96BC"/>
    <w:rsid w:val="7EB7503E"/>
    <w:rsid w:val="7EE3F5D9"/>
    <w:rsid w:val="7EF11DFD"/>
    <w:rsid w:val="7EF7E54B"/>
    <w:rsid w:val="7EFF9639"/>
    <w:rsid w:val="7F0BC59E"/>
    <w:rsid w:val="7F5F6A61"/>
    <w:rsid w:val="7F6A54A5"/>
    <w:rsid w:val="7F6C1D78"/>
    <w:rsid w:val="7F7F633A"/>
    <w:rsid w:val="7F7F76F9"/>
    <w:rsid w:val="7FAA3BF6"/>
    <w:rsid w:val="7FBF42BF"/>
    <w:rsid w:val="7FC423AA"/>
    <w:rsid w:val="7FD5E04B"/>
    <w:rsid w:val="7FDFCB0E"/>
    <w:rsid w:val="7FE63C31"/>
    <w:rsid w:val="7FEFB4DA"/>
    <w:rsid w:val="7FEFEBEC"/>
    <w:rsid w:val="7FF6E2BB"/>
    <w:rsid w:val="7FF774CD"/>
    <w:rsid w:val="7FF9B376"/>
    <w:rsid w:val="7FFE7C07"/>
    <w:rsid w:val="7FFF4874"/>
    <w:rsid w:val="7FFF5305"/>
    <w:rsid w:val="8BEDAA69"/>
    <w:rsid w:val="97FD54FA"/>
    <w:rsid w:val="97FF4CD5"/>
    <w:rsid w:val="9DD1B5C1"/>
    <w:rsid w:val="9DDDE1EA"/>
    <w:rsid w:val="9E7584E9"/>
    <w:rsid w:val="9EBA92AB"/>
    <w:rsid w:val="9EEF96ED"/>
    <w:rsid w:val="9FCC85EC"/>
    <w:rsid w:val="9FF669A4"/>
    <w:rsid w:val="9FFDE9BF"/>
    <w:rsid w:val="AEED7039"/>
    <w:rsid w:val="AEF70301"/>
    <w:rsid w:val="AF78A3B7"/>
    <w:rsid w:val="AFB67C51"/>
    <w:rsid w:val="B2DE6EA2"/>
    <w:rsid w:val="B5CA6D0A"/>
    <w:rsid w:val="B6FB1DF7"/>
    <w:rsid w:val="B7E36B62"/>
    <w:rsid w:val="B7EF9015"/>
    <w:rsid w:val="BAFF52B8"/>
    <w:rsid w:val="BBAEA1C2"/>
    <w:rsid w:val="BC6702FD"/>
    <w:rsid w:val="BDFB3B30"/>
    <w:rsid w:val="BDFD668B"/>
    <w:rsid w:val="BEAF2776"/>
    <w:rsid w:val="BF678B8D"/>
    <w:rsid w:val="BF7FDF27"/>
    <w:rsid w:val="BF999AD1"/>
    <w:rsid w:val="BFAA6690"/>
    <w:rsid w:val="BFBC0F8B"/>
    <w:rsid w:val="BFCB577C"/>
    <w:rsid w:val="BFED4DCF"/>
    <w:rsid w:val="BFFB828B"/>
    <w:rsid w:val="BFFD5FBC"/>
    <w:rsid w:val="BFFE075E"/>
    <w:rsid w:val="BFFFD542"/>
    <w:rsid w:val="C77CB6C4"/>
    <w:rsid w:val="C7B6416D"/>
    <w:rsid w:val="CC7F4EE5"/>
    <w:rsid w:val="CF7BC4EE"/>
    <w:rsid w:val="CFEF501B"/>
    <w:rsid w:val="D5F1513F"/>
    <w:rsid w:val="D65F6DC9"/>
    <w:rsid w:val="D756678D"/>
    <w:rsid w:val="D77B0DA3"/>
    <w:rsid w:val="D7DFFE86"/>
    <w:rsid w:val="D7FFCF6D"/>
    <w:rsid w:val="D9B7CBC0"/>
    <w:rsid w:val="DAFE4BE3"/>
    <w:rsid w:val="DAFF1D8E"/>
    <w:rsid w:val="DBFFADEC"/>
    <w:rsid w:val="DCD798F9"/>
    <w:rsid w:val="DDFF57D5"/>
    <w:rsid w:val="DEBF8ABD"/>
    <w:rsid w:val="DEEA45E6"/>
    <w:rsid w:val="DF6FAE1D"/>
    <w:rsid w:val="DF79E005"/>
    <w:rsid w:val="DF7B4575"/>
    <w:rsid w:val="DFBB6B81"/>
    <w:rsid w:val="DFF36338"/>
    <w:rsid w:val="DFFD9876"/>
    <w:rsid w:val="DFFDB906"/>
    <w:rsid w:val="E3FF0338"/>
    <w:rsid w:val="E4BF0C23"/>
    <w:rsid w:val="E577955E"/>
    <w:rsid w:val="E5DFA4BC"/>
    <w:rsid w:val="E5EF99D2"/>
    <w:rsid w:val="E7DFF092"/>
    <w:rsid w:val="E7FFF268"/>
    <w:rsid w:val="E9B3D174"/>
    <w:rsid w:val="EA1B6736"/>
    <w:rsid w:val="EB7B019A"/>
    <w:rsid w:val="EBFEBF46"/>
    <w:rsid w:val="ECF6EB51"/>
    <w:rsid w:val="EDEF3C18"/>
    <w:rsid w:val="EE4DA185"/>
    <w:rsid w:val="EEFE7B67"/>
    <w:rsid w:val="EF3A361B"/>
    <w:rsid w:val="EFAF0076"/>
    <w:rsid w:val="EFCF4AB3"/>
    <w:rsid w:val="EFEB9A3D"/>
    <w:rsid w:val="EFEE74E0"/>
    <w:rsid w:val="EFEFAE26"/>
    <w:rsid w:val="EFFB39E4"/>
    <w:rsid w:val="EFFE3B96"/>
    <w:rsid w:val="EFFE8ADC"/>
    <w:rsid w:val="F367B3A7"/>
    <w:rsid w:val="F3B75B84"/>
    <w:rsid w:val="F3DCE0B7"/>
    <w:rsid w:val="F3EF59F0"/>
    <w:rsid w:val="F573C79D"/>
    <w:rsid w:val="F5EEEC41"/>
    <w:rsid w:val="F5F3EFFB"/>
    <w:rsid w:val="F5F65E91"/>
    <w:rsid w:val="F65B3E82"/>
    <w:rsid w:val="F6FFDACA"/>
    <w:rsid w:val="F76AAC87"/>
    <w:rsid w:val="F791F5F1"/>
    <w:rsid w:val="F7FA5ACA"/>
    <w:rsid w:val="F7FB14D6"/>
    <w:rsid w:val="F7FF1F8F"/>
    <w:rsid w:val="F9BEFD81"/>
    <w:rsid w:val="F9DE6B5B"/>
    <w:rsid w:val="F9E337E8"/>
    <w:rsid w:val="FAC97D29"/>
    <w:rsid w:val="FAD44E41"/>
    <w:rsid w:val="FADB50EB"/>
    <w:rsid w:val="FADBD097"/>
    <w:rsid w:val="FADFFE59"/>
    <w:rsid w:val="FAF72F34"/>
    <w:rsid w:val="FAFF0858"/>
    <w:rsid w:val="FB7DCE2D"/>
    <w:rsid w:val="FB8F49E1"/>
    <w:rsid w:val="FBBF03DE"/>
    <w:rsid w:val="FBDBBC5E"/>
    <w:rsid w:val="FBE723F7"/>
    <w:rsid w:val="FBFA4BC1"/>
    <w:rsid w:val="FBFE2F66"/>
    <w:rsid w:val="FCB930D2"/>
    <w:rsid w:val="FCDF6BB4"/>
    <w:rsid w:val="FCF7F0EF"/>
    <w:rsid w:val="FCFF3F90"/>
    <w:rsid w:val="FD4E3D4A"/>
    <w:rsid w:val="FD7C5C4C"/>
    <w:rsid w:val="FD7DAF62"/>
    <w:rsid w:val="FD9F29B4"/>
    <w:rsid w:val="FDD25861"/>
    <w:rsid w:val="FDD36787"/>
    <w:rsid w:val="FDDFFA57"/>
    <w:rsid w:val="FDFA29EC"/>
    <w:rsid w:val="FDFF7106"/>
    <w:rsid w:val="FE3F3F17"/>
    <w:rsid w:val="FE695F1B"/>
    <w:rsid w:val="FE77BAA5"/>
    <w:rsid w:val="FE9BE9D6"/>
    <w:rsid w:val="FEBEED37"/>
    <w:rsid w:val="FEBF9495"/>
    <w:rsid w:val="FEBFCF62"/>
    <w:rsid w:val="FEE7B63E"/>
    <w:rsid w:val="FEF9CE76"/>
    <w:rsid w:val="FEFB8E45"/>
    <w:rsid w:val="FEFF7E71"/>
    <w:rsid w:val="FEFFED79"/>
    <w:rsid w:val="FF3616B9"/>
    <w:rsid w:val="FF37B378"/>
    <w:rsid w:val="FF4E5D71"/>
    <w:rsid w:val="FF52403C"/>
    <w:rsid w:val="FF55FD02"/>
    <w:rsid w:val="FF66351F"/>
    <w:rsid w:val="FF6B3AD2"/>
    <w:rsid w:val="FF7DCECF"/>
    <w:rsid w:val="FFB5161B"/>
    <w:rsid w:val="FFCA49F5"/>
    <w:rsid w:val="FFCF591C"/>
    <w:rsid w:val="FFDCACFE"/>
    <w:rsid w:val="FFEF5901"/>
    <w:rsid w:val="FFF66A79"/>
    <w:rsid w:val="FFF6D41C"/>
    <w:rsid w:val="FFF7A687"/>
    <w:rsid w:val="FFF7F46F"/>
    <w:rsid w:val="FFF940F6"/>
    <w:rsid w:val="FFFB18DE"/>
    <w:rsid w:val="FFFB9088"/>
    <w:rsid w:val="FFFE81CC"/>
    <w:rsid w:val="FFFEB961"/>
    <w:rsid w:val="FFFF1335"/>
    <w:rsid w:val="FFFFCD97"/>
    <w:rsid w:val="FFFFDF3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640" w:firstLineChars="200"/>
      <w:jc w:val="both"/>
    </w:pPr>
    <w:rPr>
      <w:rFonts w:ascii="Times New Roman" w:hAnsi="Times New Roman" w:eastAsia="仿宋_GB2312" w:cs="黑体"/>
      <w:kern w:val="2"/>
      <w:sz w:val="32"/>
      <w:szCs w:val="22"/>
      <w:lang w:val="en-US" w:eastAsia="zh-CN" w:bidi="ar-SA"/>
    </w:rPr>
  </w:style>
  <w:style w:type="paragraph" w:styleId="3">
    <w:name w:val="heading 3"/>
    <w:basedOn w:val="1"/>
    <w:next w:val="1"/>
    <w:unhideWhenUsed/>
    <w:qFormat/>
    <w:uiPriority w:val="0"/>
    <w:pPr>
      <w:keepNext/>
      <w:keepLines/>
      <w:spacing w:beforeLines="0" w:beforeAutospacing="0" w:afterLines="0" w:afterAutospacing="0" w:line="594" w:lineRule="exact"/>
      <w:ind w:firstLine="880" w:firstLineChars="200"/>
      <w:outlineLvl w:val="2"/>
    </w:pPr>
    <w:rPr>
      <w:rFonts w:eastAsia="黑体"/>
      <w:b/>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Body Text Indent"/>
    <w:basedOn w:val="1"/>
    <w:unhideWhenUsed/>
    <w:qFormat/>
    <w:uiPriority w:val="99"/>
    <w:pPr>
      <w:spacing w:after="120"/>
      <w:ind w:left="420" w:leftChars="200"/>
    </w:pPr>
  </w:style>
  <w:style w:type="paragraph" w:styleId="6">
    <w:name w:val="footer"/>
    <w:basedOn w:val="1"/>
    <w:link w:val="14"/>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8">
    <w:name w:val="toc 1"/>
    <w:basedOn w:val="1"/>
    <w:next w:val="1"/>
    <w:qFormat/>
    <w:uiPriority w:val="0"/>
  </w:style>
  <w:style w:type="paragraph" w:styleId="9">
    <w:name w:val="Normal (Web)"/>
    <w:basedOn w:val="1"/>
    <w:qFormat/>
    <w:uiPriority w:val="0"/>
    <w:pPr>
      <w:spacing w:before="100" w:beforeAutospacing="1" w:after="100" w:afterAutospacing="1"/>
      <w:jc w:val="left"/>
    </w:pPr>
    <w:rPr>
      <w:color w:val="CC0000"/>
      <w:kern w:val="0"/>
      <w:sz w:val="24"/>
      <w:u w:val="single"/>
    </w:rPr>
  </w:style>
  <w:style w:type="paragraph" w:styleId="10">
    <w:name w:val="Body Text First Indent 2"/>
    <w:basedOn w:val="5"/>
    <w:next w:val="1"/>
    <w:qFormat/>
    <w:uiPriority w:val="0"/>
    <w:pPr>
      <w:adjustRightInd w:val="0"/>
      <w:ind w:left="0" w:leftChars="0" w:firstLine="880" w:firstLineChars="200"/>
    </w:pPr>
    <w:rPr>
      <w:rFonts w:ascii="Calibri" w:hAnsi="Calibri" w:eastAsia="仿宋" w:cs="Times New Roman"/>
      <w:sz w:val="32"/>
    </w:rPr>
  </w:style>
  <w:style w:type="character" w:styleId="13">
    <w:name w:val="Hyperlink"/>
    <w:unhideWhenUsed/>
    <w:qFormat/>
    <w:uiPriority w:val="99"/>
    <w:rPr>
      <w:color w:val="0000FF"/>
      <w:u w:val="single"/>
    </w:rPr>
  </w:style>
  <w:style w:type="character" w:customStyle="1" w:styleId="14">
    <w:name w:val="页脚 字符"/>
    <w:link w:val="6"/>
    <w:semiHidden/>
    <w:qFormat/>
    <w:uiPriority w:val="99"/>
    <w:rPr>
      <w:sz w:val="18"/>
      <w:szCs w:val="18"/>
    </w:rPr>
  </w:style>
  <w:style w:type="character" w:customStyle="1" w:styleId="15">
    <w:name w:val="页眉 字符"/>
    <w:link w:val="7"/>
    <w:semiHidden/>
    <w:qFormat/>
    <w:uiPriority w:val="99"/>
    <w:rPr>
      <w:sz w:val="18"/>
      <w:szCs w:val="18"/>
    </w:rPr>
  </w:style>
  <w:style w:type="character" w:customStyle="1" w:styleId="16">
    <w:name w:val="font61"/>
    <w:qFormat/>
    <w:uiPriority w:val="0"/>
    <w:rPr>
      <w:rFonts w:ascii="仿宋_GB2312" w:eastAsia="仿宋_GB2312" w:cs="仿宋_GB2312"/>
      <w:color w:val="000000"/>
      <w:sz w:val="32"/>
      <w:szCs w:val="32"/>
    </w:rPr>
  </w:style>
  <w:style w:type="paragraph" w:styleId="17">
    <w:name w:val="List Paragraph"/>
    <w:basedOn w:val="1"/>
    <w:qFormat/>
    <w:uiPriority w:val="34"/>
    <w:pPr>
      <w:ind w:firstLine="420" w:firstLineChars="200"/>
    </w:pPr>
    <w:rPr>
      <w:rFonts w:ascii="Calibri" w:hAnsi="Calibri" w:eastAsia="宋体" w:cs="Times New Roman"/>
    </w:rPr>
  </w:style>
  <w:style w:type="paragraph" w:customStyle="1" w:styleId="18">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1267</Words>
  <Characters>1283</Characters>
  <Lines>5</Lines>
  <Paragraphs>1</Paragraphs>
  <TotalTime>0</TotalTime>
  <ScaleCrop>false</ScaleCrop>
  <LinksUpToDate>false</LinksUpToDate>
  <CharactersWithSpaces>1284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2017-05-21T01:30:00Z</dcterms:created>
  <dc:creator>曹喜春</dc:creator>
  <cp:lastModifiedBy>用户名</cp:lastModifiedBy>
  <cp:lastPrinted>2025-11-10T12:27:55Z</cp:lastPrinted>
  <dcterms:modified xsi:type="dcterms:W3CDTF">2025-11-10T13:03:05Z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0B9EAA9F4C484825A8DFAA0F1E71ED76_13</vt:lpwstr>
  </property>
  <property fmtid="{D5CDD505-2E9C-101B-9397-08002B2CF9AE}" pid="4" name="KSOTemplateDocerSaveRecord">
    <vt:lpwstr>eyJoZGlkIjoiMWRmZjI0N2U5OGY2NGI1NmNhMTc5MWI2N2RlMGQxOTQiLCJ1c2VySWQiOiI0MzU5Mzk3OTkifQ==</vt:lpwstr>
  </property>
</Properties>
</file>