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594" w:lineRule="exact"/>
        <w:jc w:val="both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</w:p>
    <w:p>
      <w:pPr>
        <w:wordWrap w:val="0"/>
        <w:spacing w:line="594" w:lineRule="exact"/>
        <w:jc w:val="center"/>
        <w:rPr>
          <w:rFonts w:ascii="方正小标宋简体" w:hAnsi="微软雅黑" w:eastAsia="方正小标宋简体" w:cs="微软雅黑"/>
          <w:sz w:val="40"/>
          <w:szCs w:val="32"/>
        </w:rPr>
      </w:pPr>
      <w:r>
        <w:rPr>
          <w:rFonts w:hint="eastAsia" w:ascii="方正小标宋简体" w:hAnsi="微软雅黑" w:eastAsia="方正小标宋简体" w:cs="微软雅黑"/>
          <w:sz w:val="40"/>
          <w:szCs w:val="32"/>
        </w:rPr>
        <w:t>消费品召回计划</w:t>
      </w:r>
    </w:p>
    <w:tbl>
      <w:tblPr>
        <w:tblStyle w:val="5"/>
        <w:tblpPr w:leftFromText="180" w:rightFromText="180" w:vertAnchor="text" w:horzAnchor="margin" w:tblpXSpec="center" w:tblpY="292"/>
        <w:tblW w:w="5081" w:type="pct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527"/>
        <w:gridCol w:w="6796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28"/>
                <w:lang w:val="en-US" w:eastAsia="zh-CN"/>
              </w:rPr>
              <w:t>汕头市澄海区起臣玩具厂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戏水玩具螃蟹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  <w:t>起臣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rPr>
                <w:rFonts w:hint="default" w:ascii="Times New Roman" w:hAnsi="Times New Roman" w:eastAsia="仿宋_GB2312" w:cs="Times New Roman"/>
                <w:kern w:val="0"/>
                <w:sz w:val="2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500只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QC03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2020年7月3日至2020年9月3日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202007/共1批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0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产品描述及外观照片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</w:pPr>
            <w:r>
              <w:drawing>
                <wp:inline distT="0" distB="0" distL="114300" distR="114300">
                  <wp:extent cx="1565910" cy="1278255"/>
                  <wp:effectExtent l="0" t="0" r="15240" b="17145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65910" cy="1278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 distT="0" distB="0" distL="114300" distR="114300">
                  <wp:extent cx="1843405" cy="1323340"/>
                  <wp:effectExtent l="0" t="0" r="4445" b="10160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43405" cy="13233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  <w:t>玩具可以在水里上链使用，并配有拉绳可以在陆地拉行。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color w:val="FF000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  <w:t>在可预见滥用下，会产生小零件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可能导致的后果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ordWrap w:val="0"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  <w:t>如被儿童吞食，会堵塞消化道，存在窒息的危险。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  <w:t>在生产过程中改良小零件的脱落问题，联系经销商与购买的消费者沟通零件有脱落的可能，需要在使用过程中引起注意。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4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14" w:lineRule="exact"/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1.通知销售商立即停止销售缺陷产品，对库存产品退回；</w:t>
            </w:r>
          </w:p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2.在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我厂厂房门口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和销售商实体店铺处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贴布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召回公告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  <w:p>
            <w:pPr>
              <w:wordWrap w:val="0"/>
              <w:spacing w:line="594" w:lineRule="exact"/>
              <w:rPr>
                <w:rFonts w:ascii="Times New Roman" w:hAnsi="Times New Roman" w:eastAsia="仿宋_GB2312" w:cs="Times New Roman"/>
                <w:color w:val="FF000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告知消费者具体召回事宜，为购买到缺陷产品的消费者进行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更换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eastAsia="zh-CN"/>
              </w:rPr>
              <w:t>或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退货处理。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28"/>
                <w:lang w:val="en-US" w:eastAsia="zh-CN"/>
              </w:rPr>
              <w:t>汕头市澄海区起臣玩具厂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Arial" w:eastAsia="仿宋_GB2312" w:cs="Arial"/>
                <w:sz w:val="32"/>
                <w:szCs w:val="32"/>
                <w:lang w:eastAsia="zh-CN"/>
              </w:rPr>
              <w:t>召回服务热线：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u w:val="none"/>
              </w:rPr>
              <w:t>0754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shd w:val="clear" w:color="auto" w:fill="FFFFFF"/>
              </w:rPr>
              <w:t>—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89315771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3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集中召回时间计划</w:t>
            </w:r>
            <w:bookmarkStart w:id="0" w:name="_Hlk130986820"/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eastAsia="zh-CN"/>
              </w:rPr>
              <w:t>为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2024年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12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24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日至202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25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日</w:t>
            </w:r>
            <w:bookmarkEnd w:id="0"/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</w:rPr>
              <w:t>（具体以实际进度安排为准）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  <w:lang w:eastAsia="zh-CN"/>
              </w:rPr>
              <w:t>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eastAsia="zh-CN"/>
              </w:rPr>
              <w:t>无。</w:t>
            </w:r>
            <w:bookmarkStart w:id="1" w:name="_GoBack"/>
            <w:bookmarkEnd w:id="1"/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</w:rPr>
              <w:t>相关用户也可以登录汕头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shd w:val="clear" w:color="auto" w:fill="FFFFFF"/>
                <w:lang w:eastAsia="zh-CN"/>
              </w:rPr>
              <w:t>市</w:t>
            </w: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</w:rPr>
              <w:t>市场监督管理局网站“政务公开</w:t>
            </w: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  <w:lang w:eastAsia="zh-CN"/>
              </w:rPr>
              <w:t>—</w:t>
            </w: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</w:rPr>
              <w:t>重点领域信息公开</w:t>
            </w: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  <w:lang w:eastAsia="zh-CN"/>
              </w:rPr>
              <w:t>—</w:t>
            </w: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</w:rPr>
              <w:t>产品质量信息”栏目，或拨打汕头市市场监督管理局缺陷产品召回工作联系电话（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0754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eastAsia="zh-CN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88545860</w:t>
            </w: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</w:rPr>
              <w:t>）了解更多信息。</w:t>
            </w:r>
          </w:p>
        </w:tc>
      </w:tr>
    </w:tbl>
    <w:p>
      <w:pPr>
        <w:widowControl/>
        <w:jc w:val="left"/>
        <w:rPr>
          <w:rFonts w:ascii="仿宋_GB2312" w:eastAsia="仿宋_GB2312"/>
          <w:sz w:val="32"/>
        </w:rPr>
      </w:pPr>
    </w:p>
    <w:sectPr>
      <w:pgSz w:w="11906" w:h="16838"/>
      <w:pgMar w:top="1985" w:right="1474" w:bottom="164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1FCB"/>
    <w:rsid w:val="00065D90"/>
    <w:rsid w:val="00086E7C"/>
    <w:rsid w:val="000E7B54"/>
    <w:rsid w:val="00110CE5"/>
    <w:rsid w:val="001414E5"/>
    <w:rsid w:val="001C20AE"/>
    <w:rsid w:val="00290C04"/>
    <w:rsid w:val="002B618C"/>
    <w:rsid w:val="002B6E93"/>
    <w:rsid w:val="002E6045"/>
    <w:rsid w:val="00307BBB"/>
    <w:rsid w:val="003347AA"/>
    <w:rsid w:val="003714C0"/>
    <w:rsid w:val="00381FCB"/>
    <w:rsid w:val="003E389C"/>
    <w:rsid w:val="003F117F"/>
    <w:rsid w:val="00444711"/>
    <w:rsid w:val="00492841"/>
    <w:rsid w:val="004B0DAF"/>
    <w:rsid w:val="004B13E5"/>
    <w:rsid w:val="00533EDB"/>
    <w:rsid w:val="00553E45"/>
    <w:rsid w:val="00567824"/>
    <w:rsid w:val="005A714A"/>
    <w:rsid w:val="005B23FA"/>
    <w:rsid w:val="005C1593"/>
    <w:rsid w:val="005C19BE"/>
    <w:rsid w:val="00653069"/>
    <w:rsid w:val="00747D56"/>
    <w:rsid w:val="00796879"/>
    <w:rsid w:val="007A2319"/>
    <w:rsid w:val="007B19DE"/>
    <w:rsid w:val="008464AB"/>
    <w:rsid w:val="00866083"/>
    <w:rsid w:val="009160D6"/>
    <w:rsid w:val="00924018"/>
    <w:rsid w:val="00944794"/>
    <w:rsid w:val="00944979"/>
    <w:rsid w:val="0097754B"/>
    <w:rsid w:val="00A52C30"/>
    <w:rsid w:val="00A60A4A"/>
    <w:rsid w:val="00A67234"/>
    <w:rsid w:val="00AC06A7"/>
    <w:rsid w:val="00AC3156"/>
    <w:rsid w:val="00AC3E78"/>
    <w:rsid w:val="00AD16B5"/>
    <w:rsid w:val="00B02C3F"/>
    <w:rsid w:val="00B3737A"/>
    <w:rsid w:val="00B61B91"/>
    <w:rsid w:val="00B8374E"/>
    <w:rsid w:val="00BB00A8"/>
    <w:rsid w:val="00C57A4E"/>
    <w:rsid w:val="00C850A4"/>
    <w:rsid w:val="00CE463B"/>
    <w:rsid w:val="00D03EE7"/>
    <w:rsid w:val="00D25C56"/>
    <w:rsid w:val="00D50677"/>
    <w:rsid w:val="00D6241B"/>
    <w:rsid w:val="00DB13E8"/>
    <w:rsid w:val="00DB6253"/>
    <w:rsid w:val="00E16854"/>
    <w:rsid w:val="00E42AF9"/>
    <w:rsid w:val="00E77A79"/>
    <w:rsid w:val="00E91FC0"/>
    <w:rsid w:val="00EA15F4"/>
    <w:rsid w:val="00EC2165"/>
    <w:rsid w:val="00ED2479"/>
    <w:rsid w:val="00EE4941"/>
    <w:rsid w:val="00FB3781"/>
    <w:rsid w:val="00FF2D3F"/>
    <w:rsid w:val="13CB306F"/>
    <w:rsid w:val="15331B7B"/>
    <w:rsid w:val="3E766823"/>
    <w:rsid w:val="3FF7A7B2"/>
    <w:rsid w:val="44EA36CD"/>
    <w:rsid w:val="73DAB570"/>
    <w:rsid w:val="77FD141A"/>
    <w:rsid w:val="77FE6DCC"/>
    <w:rsid w:val="A9EE86D8"/>
    <w:rsid w:val="DA545A59"/>
    <w:rsid w:val="F5F59E49"/>
    <w:rsid w:val="F93F5994"/>
    <w:rsid w:val="FFDF64CF"/>
    <w:rsid w:val="FFFE9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0"/>
    <w:pPr>
      <w:keepNext/>
      <w:keepLines/>
      <w:spacing w:line="578" w:lineRule="auto"/>
      <w:jc w:val="left"/>
      <w:outlineLvl w:val="0"/>
    </w:pPr>
    <w:rPr>
      <w:rFonts w:ascii="Calibri" w:hAnsi="Calibri" w:eastAsia="宋体" w:cs="Times New Roman"/>
      <w:b/>
      <w:bCs/>
      <w:kern w:val="44"/>
      <w:sz w:val="28"/>
      <w:szCs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标题 1 Char"/>
    <w:basedOn w:val="6"/>
    <w:link w:val="2"/>
    <w:qFormat/>
    <w:uiPriority w:val="0"/>
    <w:rPr>
      <w:rFonts w:ascii="Calibri" w:hAnsi="Calibri" w:eastAsia="宋体" w:cs="Times New Roman"/>
      <w:b/>
      <w:bCs/>
      <w:kern w:val="44"/>
      <w:sz w:val="28"/>
      <w:szCs w:val="44"/>
    </w:rPr>
  </w:style>
  <w:style w:type="character" w:customStyle="1" w:styleId="8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3</Pages>
  <Words>194</Words>
  <Characters>1108</Characters>
  <Lines>9</Lines>
  <Paragraphs>2</Paragraphs>
  <TotalTime>1</TotalTime>
  <ScaleCrop>false</ScaleCrop>
  <LinksUpToDate>false</LinksUpToDate>
  <CharactersWithSpaces>1300</CharactersWithSpaces>
  <Application>WPS Office_11.8.2.12065_F1E327BC-269C-435d-A152-05C5408002CA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2022-05-14T17:34:00Z</dcterms:created>
  <dc:creator>张豪哲</dc:creator>
  <cp:lastModifiedBy>admin</cp:lastModifiedBy>
  <dcterms:modified xsi:type="dcterms:W3CDTF">2024-12-18T11:04:07Z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2052-11.8.2.12065</vt:lpwstr>
  </property>
  <property fmtid="{D5CDD505-2E9C-101B-9397-08002B2CF9AE}" pid="3" name="ICV">
    <vt:lpwstr>CF5054453C8C3E777A16A2662AF111F7</vt:lpwstr>
  </property>
</Properties>
</file>