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汕头市小马蜂玩具有限公司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泡泡玩具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-6350</wp:posOffset>
                  </wp:positionV>
                  <wp:extent cx="827405" cy="598805"/>
                  <wp:effectExtent l="0" t="0" r="10795" b="10795"/>
                  <wp:wrapSquare wrapText="bothSides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598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300只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735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2022年6月10日至2022年6月20日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按动按键，玩具可吹出泡泡，进行玩耍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78105</wp:posOffset>
                  </wp:positionV>
                  <wp:extent cx="1440180" cy="1059815"/>
                  <wp:effectExtent l="0" t="0" r="7620" b="6985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05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电池表面温升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过高。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可能烫伤儿童皮肤，严重的可能冒烟，起火等伤害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消费者立即暂停使用有缺陷的产品，联系我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联系销售商立即停止销售并下架该产品，对库存产品进行退回；</w:t>
            </w:r>
          </w:p>
          <w:p>
            <w:pPr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本公司及销售商通过微信、QQ、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</w:rPr>
              <w:t>微信朋友圈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  <w:lang w:val="en-US" w:eastAsia="zh-CN"/>
              </w:rPr>
              <w:t>微信视频号、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</w:rPr>
              <w:t>经销商处发布召回公告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主动联系消费者告知召回事宜，接受消费者咨询，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免费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为消费者提供退货或者换货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服务。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汕头市小马蜂玩具有限公司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0754—89878735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日（具体以实际进度安排为准）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。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相关用户也可以登录汕头市场监督管理局网站“政务公开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mZTcxYzQ2ZGEzMWNhM2RiMjE5YjZiYmMxZWU1NmQ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660BE0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9AE7328"/>
    <w:rsid w:val="20A57BD4"/>
    <w:rsid w:val="23405731"/>
    <w:rsid w:val="23520705"/>
    <w:rsid w:val="2B323C77"/>
    <w:rsid w:val="2F167EAB"/>
    <w:rsid w:val="3B4D6606"/>
    <w:rsid w:val="3FF7A7B2"/>
    <w:rsid w:val="41263035"/>
    <w:rsid w:val="46AE2448"/>
    <w:rsid w:val="4DD64704"/>
    <w:rsid w:val="55A773D3"/>
    <w:rsid w:val="59315D65"/>
    <w:rsid w:val="5BD93EDB"/>
    <w:rsid w:val="62A95749"/>
    <w:rsid w:val="6DDF784E"/>
    <w:rsid w:val="6FA61BD0"/>
    <w:rsid w:val="735C1AC3"/>
    <w:rsid w:val="76F86756"/>
    <w:rsid w:val="77DBF28A"/>
    <w:rsid w:val="77FD141A"/>
    <w:rsid w:val="77FE6DCC"/>
    <w:rsid w:val="A9EE86D8"/>
    <w:rsid w:val="E9DF5A48"/>
    <w:rsid w:val="F5F59E49"/>
    <w:rsid w:val="F97F9F3B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491</Words>
  <Characters>544</Characters>
  <Lines>9</Lines>
  <Paragraphs>2</Paragraphs>
  <TotalTime>0</TotalTime>
  <ScaleCrop>false</ScaleCrop>
  <LinksUpToDate>false</LinksUpToDate>
  <CharactersWithSpaces>547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2024-11-14T10:01:15Z</dcterms:modified>
  <dc:title>附件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