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汕头市澄海区奥宝励玩具有限公司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乐智玩具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潮米熊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60只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NO.3389-142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2022年7月16日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20220716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drawing>
                <wp:inline distT="0" distB="0" distL="114300" distR="114300">
                  <wp:extent cx="1181735" cy="1597025"/>
                  <wp:effectExtent l="0" t="0" r="18415" b="3175"/>
                  <wp:docPr id="1" name="图片 1" descr="9f61719dd5aa8800bb10cd0f21fead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f61719dd5aa8800bb10cd0f21fead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735" cy="1597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797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产品玩具枪造型，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手动玩耍，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射击游戏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797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.由于将弹簧线径为1.8mm（规定应发线径为1.5mm弹簧）发放物料给生产车间，导致该批次产品出现动能过大的不合格问题。</w:t>
            </w:r>
          </w:p>
          <w:p>
            <w:pPr>
              <w:tabs>
                <w:tab w:val="left" w:pos="3797"/>
              </w:tabs>
              <w:bidi w:val="0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2.由于在设计产品包装的时候，没有设置小球、弹射警告语和仿制防护玩具的警告语内容,导致出现未能起到提醒作用的安全隐患。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1.存在射伤的危险。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缺乏弹射警告语的标识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，可能导致用户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不正确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使用产品，可能存在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射伤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sz w:val="32"/>
                <w:szCs w:val="32"/>
              </w:rPr>
              <w:t>消费者立即暂停使用有缺陷的产品，联系公司或者经销商进行处理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2.在实体店铺发布召回公告，告知消费者具体召回事宜，为购买到缺陷产品的消费者</w:t>
            </w:r>
            <w:bookmarkStart w:id="0" w:name="_Hlk120570691"/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免费更换一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盒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全新的符合安全要求的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体育玩具产品或退货处理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汕头市澄海区奥宝励玩具有限公司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0754-85828239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召回时间计划在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汕头市场监督管理局网站“政务公开-重点领域信息公开-产品质量信息”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栏目，或拨打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汕头市</w:t>
            </w:r>
            <w:r>
              <w:rPr>
                <w:rFonts w:ascii="仿宋_GB2312" w:eastAsia="仿宋_GB2312"/>
                <w:sz w:val="32"/>
                <w:szCs w:val="32"/>
              </w:rPr>
              <w:t>市场监督管理局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缺陷产品召回工作联系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电话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（0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754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88545860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YwNTFmZGJmN2Y4ODVkYzcxMGJlOTY3YmU0NWE2OTA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42130FDE"/>
    <w:rsid w:val="4EAD6F0A"/>
    <w:rsid w:val="56014265"/>
    <w:rsid w:val="CFDDF5D1"/>
    <w:rsid w:val="FEEB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636</Words>
  <Characters>698</Characters>
  <Lines>9</Lines>
  <Paragraphs>2</Paragraphs>
  <TotalTime>1</TotalTime>
  <ScaleCrop>false</ScaleCrop>
  <LinksUpToDate>false</LinksUpToDate>
  <CharactersWithSpaces>700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2022-05-12T17:34:00Z</dcterms:created>
  <dc:creator>张豪哲</dc:creator>
  <cp:lastModifiedBy>admin</cp:lastModifiedBy>
  <dcterms:modified xsi:type="dcterms:W3CDTF">2024-07-30T15:37:57Z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7A2EE435C80D4A588271D844414804B1_12</vt:lpwstr>
  </property>
</Properties>
</file>