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F809C">
      <w:pPr>
        <w:keepNext w:val="0"/>
        <w:keepLines w:val="0"/>
        <w:pageBreakBefore w:val="0"/>
        <w:kinsoku/>
        <w:overflowPunct/>
        <w:topLinePunct w:val="0"/>
        <w:autoSpaceDE/>
        <w:bidi w:val="0"/>
        <w:adjustRightInd/>
        <w:snapToGrid/>
        <w:spacing w:line="560" w:lineRule="exact"/>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14:paraId="5860F6E3">
      <w:pPr>
        <w:pStyle w:val="7"/>
        <w:keepNext w:val="0"/>
        <w:keepLines w:val="0"/>
        <w:pageBreakBefore w:val="0"/>
        <w:widowControl/>
        <w:kinsoku/>
        <w:wordWrap w:val="0"/>
        <w:overflowPunct/>
        <w:topLinePunct w:val="0"/>
        <w:autoSpaceDE/>
        <w:bidi w:val="0"/>
        <w:adjustRightInd/>
        <w:snapToGrid/>
        <w:spacing w:before="0" w:beforeLines="0" w:beforeAutospacing="0" w:after="0" w:afterLines="0" w:afterAutospacing="0" w:line="560" w:lineRule="exact"/>
        <w:jc w:val="both"/>
        <w:textAlignment w:val="auto"/>
        <w:rPr>
          <w:rFonts w:hint="eastAsia" w:ascii="宋体" w:hAnsi="宋体"/>
          <w:color w:val="000000" w:themeColor="text1"/>
          <w:sz w:val="32"/>
          <w:szCs w:val="32"/>
          <w:u w:val="none"/>
          <w14:textFill>
            <w14:solidFill>
              <w14:schemeClr w14:val="tx1"/>
            </w14:solidFill>
          </w14:textFill>
        </w:rPr>
      </w:pPr>
    </w:p>
    <w:p w14:paraId="02B9450D">
      <w:pPr>
        <w:pStyle w:val="7"/>
        <w:keepNext w:val="0"/>
        <w:keepLines w:val="0"/>
        <w:pageBreakBefore w:val="0"/>
        <w:widowControl/>
        <w:kinsoku/>
        <w:wordWrap w:val="0"/>
        <w:overflowPunct/>
        <w:topLinePunct w:val="0"/>
        <w:autoSpaceDE/>
        <w:bidi w:val="0"/>
        <w:adjustRightInd/>
        <w:snapToGrid/>
        <w:spacing w:before="0" w:beforeLines="0" w:beforeAutospacing="0" w:after="0" w:afterLines="0" w:afterAutospacing="0" w:line="560" w:lineRule="exact"/>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14:paraId="372BBC36">
      <w:pPr>
        <w:pStyle w:val="2"/>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leftChars="0" w:firstLine="640" w:firstLineChars="200"/>
        <w:textAlignment w:val="auto"/>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pPr>
    </w:p>
    <w:p w14:paraId="1509D8CB">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pPr>
      <w:bookmarkStart w:id="0" w:name="_GoBack"/>
      <w:bookmarkEnd w:id="0"/>
      <w:r>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t>阴离子合成洗涤剂(以十二烷基苯磺酸钠计)</w:t>
      </w:r>
    </w:p>
    <w:p w14:paraId="7437A8C0">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具清洗消毒流程控制不当，会造成洗涤剂在餐具上的残留，对人体健康产生不良影响。因此，作为一种非食用的合成化学物质，应控制人体的摄入。</w:t>
      </w:r>
    </w:p>
    <w:p w14:paraId="72C65426">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方正黑体_GBK" w:hAnsi="方正黑体_GBK" w:eastAsia="方正黑体_GBK" w:cs="方正黑体_GBK"/>
          <w:color w:val="000000" w:themeColor="text1"/>
          <w:kern w:val="2"/>
          <w:sz w:val="32"/>
          <w:szCs w:val="32"/>
          <w:u w:val="none"/>
          <w:lang w:val="en-US" w:eastAsia="zh-CN" w:bidi="ar-SA"/>
          <w14:textFill>
            <w14:solidFill>
              <w14:schemeClr w14:val="tx1"/>
            </w14:solidFill>
          </w14:textFill>
        </w:rPr>
        <w:t>二氧化硫残留量</w:t>
      </w:r>
    </w:p>
    <w:p w14:paraId="47E6BE6A">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二氧化硫是国内外允许使用的一种食品添加剂，通常情况下该物质以焦亚硫酸钾、焦亚硫酸钠、亚硫酸钠、亚硫酸氢钠、低亚硫酸钠等亚硫酸盐的形式添加于食品中，或采用硫磺熏蒸的方式用于食品处理，发挥护色、防腐、漂白和抗氧化的作用。按照标准规定合理使用二氧化硫不会对人体健康造成危害，但长期超限量接触二氧化硫可能导致人类呼吸系统疾病及多组织损伤，腌酱菜中残留量超标的原因可能是商家没有严格执行标准的规定，为片面追求产品外观（色泽）和防腐效果，超量使用二氧化硫进行加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roman"/>
    <w:pitch w:val="default"/>
    <w:sig w:usb0="00000001" w:usb1="08000000" w:usb2="00000000" w:usb3="00000000" w:csb0="00040000" w:csb1="00000000"/>
  </w:font>
  <w:font w:name="方正黑体_GBK">
    <w:altName w:val="汉仪中黑KW"/>
    <w:panose1 w:val="02000000000000000000"/>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E1CE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7EEED">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5745268"/>
    <w:rsid w:val="06D74455"/>
    <w:rsid w:val="08123F6F"/>
    <w:rsid w:val="0B45380D"/>
    <w:rsid w:val="0BA40294"/>
    <w:rsid w:val="0C8C4767"/>
    <w:rsid w:val="15EC594F"/>
    <w:rsid w:val="167B6CBC"/>
    <w:rsid w:val="168C6AE4"/>
    <w:rsid w:val="16FD833A"/>
    <w:rsid w:val="17677D3A"/>
    <w:rsid w:val="18484AED"/>
    <w:rsid w:val="1924456A"/>
    <w:rsid w:val="193E766E"/>
    <w:rsid w:val="1A1F09D3"/>
    <w:rsid w:val="1D4213BE"/>
    <w:rsid w:val="228D283B"/>
    <w:rsid w:val="2462067D"/>
    <w:rsid w:val="26631425"/>
    <w:rsid w:val="26DF4641"/>
    <w:rsid w:val="272354B2"/>
    <w:rsid w:val="279C4F22"/>
    <w:rsid w:val="27A95480"/>
    <w:rsid w:val="28B22DF6"/>
    <w:rsid w:val="29572E48"/>
    <w:rsid w:val="2A2D3458"/>
    <w:rsid w:val="2A8B307E"/>
    <w:rsid w:val="2BAF5CCC"/>
    <w:rsid w:val="2BCE09B8"/>
    <w:rsid w:val="2BE61431"/>
    <w:rsid w:val="2D851703"/>
    <w:rsid w:val="2DB63420"/>
    <w:rsid w:val="324E00CB"/>
    <w:rsid w:val="32DF42A3"/>
    <w:rsid w:val="332F602F"/>
    <w:rsid w:val="33775400"/>
    <w:rsid w:val="33883CFF"/>
    <w:rsid w:val="36225F84"/>
    <w:rsid w:val="39B72E0C"/>
    <w:rsid w:val="3BFEA4B5"/>
    <w:rsid w:val="3C0E1DC6"/>
    <w:rsid w:val="3C350180"/>
    <w:rsid w:val="3CB27B7F"/>
    <w:rsid w:val="3D95C9D2"/>
    <w:rsid w:val="3EAE1333"/>
    <w:rsid w:val="3FF1D7B0"/>
    <w:rsid w:val="4039711A"/>
    <w:rsid w:val="42C5372B"/>
    <w:rsid w:val="435033F0"/>
    <w:rsid w:val="451200B3"/>
    <w:rsid w:val="460D6897"/>
    <w:rsid w:val="49810C65"/>
    <w:rsid w:val="4C615739"/>
    <w:rsid w:val="4E2C5712"/>
    <w:rsid w:val="4FBE9E45"/>
    <w:rsid w:val="508E0988"/>
    <w:rsid w:val="50BD5E1A"/>
    <w:rsid w:val="50CD6CD5"/>
    <w:rsid w:val="51DB6199"/>
    <w:rsid w:val="51FE9FA3"/>
    <w:rsid w:val="567A47C5"/>
    <w:rsid w:val="59224657"/>
    <w:rsid w:val="593659D6"/>
    <w:rsid w:val="5B380402"/>
    <w:rsid w:val="5C454A26"/>
    <w:rsid w:val="5D6D3F12"/>
    <w:rsid w:val="5D817942"/>
    <w:rsid w:val="5DC475F0"/>
    <w:rsid w:val="5E1E6906"/>
    <w:rsid w:val="5ED95286"/>
    <w:rsid w:val="5FC26101"/>
    <w:rsid w:val="5FEE102F"/>
    <w:rsid w:val="60A46527"/>
    <w:rsid w:val="62393C54"/>
    <w:rsid w:val="63217256"/>
    <w:rsid w:val="648D0CE1"/>
    <w:rsid w:val="65BE4C71"/>
    <w:rsid w:val="66FFF037"/>
    <w:rsid w:val="68DA55BD"/>
    <w:rsid w:val="6B3B0481"/>
    <w:rsid w:val="6CE62940"/>
    <w:rsid w:val="6DFF29E8"/>
    <w:rsid w:val="71D631AF"/>
    <w:rsid w:val="72B73991"/>
    <w:rsid w:val="76CB3F79"/>
    <w:rsid w:val="772D16F5"/>
    <w:rsid w:val="77704BDB"/>
    <w:rsid w:val="77745CF2"/>
    <w:rsid w:val="785415C7"/>
    <w:rsid w:val="7A935AC6"/>
    <w:rsid w:val="7CCF0986"/>
    <w:rsid w:val="7FBB1E3F"/>
    <w:rsid w:val="9FEE6C52"/>
    <w:rsid w:val="AD6ACCD3"/>
    <w:rsid w:val="B7E6AFD1"/>
    <w:rsid w:val="BB782DD9"/>
    <w:rsid w:val="DFB6EE64"/>
    <w:rsid w:val="DFBD1E30"/>
    <w:rsid w:val="DFCDAB50"/>
    <w:rsid w:val="E7CFADCD"/>
    <w:rsid w:val="E7DF5F00"/>
    <w:rsid w:val="EDE52ED3"/>
    <w:rsid w:val="F2EF660B"/>
    <w:rsid w:val="F76F2BF0"/>
    <w:rsid w:val="F7DED237"/>
    <w:rsid w:val="F7FFFE0A"/>
    <w:rsid w:val="FE7A6787"/>
    <w:rsid w:val="FFF49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1302</Words>
  <Characters>1343</Characters>
  <Lines>0</Lines>
  <Paragraphs>0</Paragraphs>
  <TotalTime>3</TotalTime>
  <ScaleCrop>false</ScaleCrop>
  <LinksUpToDate>false</LinksUpToDate>
  <CharactersWithSpaces>1349</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2021-11-16T22:11:00Z</dcterms:created>
  <dc:creator>anshenghui</dc:creator>
  <cp:lastModifiedBy>李好</cp:lastModifiedBy>
  <cp:lastPrinted>2024-07-12T00:45:00Z</cp:lastPrinted>
  <dcterms:modified xsi:type="dcterms:W3CDTF">2024-07-19T10:31:30Z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23FEE66A1C6C4AF8B70EAE3BAFBF0C9A_13</vt:lpwstr>
  </property>
</Properties>
</file>