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A774470" w14:textId="77777777" w:rsidR="00852298" w:rsidRPr="00B51A45" w:rsidRDefault="00BD1C77">
      <w:pPr>
        <w:rPr>
          <w:rFonts w:ascii="黑体" w:eastAsia="黑体" w:hAnsi="黑体"/>
          <w:sz w:val="32"/>
          <w:szCs w:val="32"/>
        </w:rPr>
      </w:pPr>
      <w:r w:rsidRPr="00B51A45">
        <w:rPr>
          <w:rFonts w:ascii="黑体" w:eastAsia="黑体" w:hAnsi="黑体" w:hint="eastAsia"/>
          <w:sz w:val="32"/>
          <w:szCs w:val="32"/>
        </w:rPr>
        <w:t>附件5</w:t>
      </w:r>
    </w:p>
    <w:p w14:paraId="4C89704D" w14:textId="77777777" w:rsidR="00852298" w:rsidRPr="00B51A45" w:rsidRDefault="00BD1C77">
      <w:pPr>
        <w:spacing w:beforeLines="100" w:before="312" w:afterLines="100" w:after="312" w:line="594" w:lineRule="exact"/>
        <w:jc w:val="center"/>
        <w:rPr>
          <w:rFonts w:ascii="方正小标宋简体" w:eastAsia="方正小标宋简体"/>
          <w:spacing w:val="-12"/>
          <w:sz w:val="44"/>
          <w:szCs w:val="44"/>
        </w:rPr>
      </w:pPr>
      <w:r w:rsidRPr="00B51A45">
        <w:rPr>
          <w:rFonts w:ascii="方正小标宋简体" w:eastAsia="方正小标宋简体" w:hint="eastAsia"/>
          <w:spacing w:val="-12"/>
          <w:sz w:val="44"/>
          <w:szCs w:val="44"/>
        </w:rPr>
        <w:t>部分不合格检验项目小知识</w:t>
      </w:r>
    </w:p>
    <w:p w14:paraId="4FA61E4D" w14:textId="77777777" w:rsidR="00852298" w:rsidRPr="00B51A45" w:rsidRDefault="00BD1C77">
      <w:pPr>
        <w:spacing w:line="594" w:lineRule="exact"/>
        <w:ind w:firstLineChars="200" w:firstLine="640"/>
        <w:rPr>
          <w:rFonts w:ascii="黑体" w:eastAsia="黑体" w:hAnsi="黑体"/>
          <w:kern w:val="32"/>
          <w:sz w:val="32"/>
          <w:szCs w:val="32"/>
        </w:rPr>
      </w:pPr>
      <w:bookmarkStart w:id="0" w:name="_Hlk71192992"/>
      <w:r w:rsidRPr="00B51A45">
        <w:rPr>
          <w:rFonts w:ascii="黑体" w:eastAsia="黑体" w:hAnsi="黑体" w:hint="eastAsia"/>
          <w:kern w:val="32"/>
          <w:sz w:val="32"/>
          <w:szCs w:val="32"/>
        </w:rPr>
        <w:t>一、</w:t>
      </w:r>
      <w:r w:rsidR="00787C08" w:rsidRPr="00B51A45">
        <w:rPr>
          <w:rFonts w:ascii="黑体" w:eastAsia="黑体" w:hAnsi="黑体" w:hint="eastAsia"/>
          <w:kern w:val="32"/>
          <w:sz w:val="32"/>
          <w:szCs w:val="32"/>
        </w:rPr>
        <w:t>大肠菌群</w:t>
      </w:r>
    </w:p>
    <w:p w14:paraId="32E55221" w14:textId="77777777" w:rsidR="004A39BB" w:rsidRPr="00B51A45" w:rsidRDefault="004A39BB" w:rsidP="004A39BB">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大肠菌群是国内外通用的食品污染常用指示菌之一。检出大肠菌群的食品餐饮</w:t>
      </w:r>
      <w:proofErr w:type="gramStart"/>
      <w:r w:rsidRPr="00B51A45">
        <w:rPr>
          <w:rFonts w:ascii="Times New Roman" w:eastAsia="仿宋_GB2312" w:hAnsi="Times New Roman" w:hint="eastAsia"/>
          <w:kern w:val="32"/>
          <w:sz w:val="32"/>
          <w:szCs w:val="32"/>
        </w:rPr>
        <w:t>具可能</w:t>
      </w:r>
      <w:proofErr w:type="gramEnd"/>
      <w:r w:rsidRPr="00B51A45">
        <w:rPr>
          <w:rFonts w:ascii="Times New Roman" w:eastAsia="仿宋_GB2312" w:hAnsi="Times New Roman" w:hint="eastAsia"/>
          <w:kern w:val="32"/>
          <w:sz w:val="32"/>
          <w:szCs w:val="32"/>
        </w:rPr>
        <w:t>会导致食物被污染。《食品安全国家标准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消毒餐（饮）具》（</w:t>
      </w:r>
      <w:r w:rsidRPr="00B51A45">
        <w:rPr>
          <w:rFonts w:ascii="Times New Roman" w:eastAsia="仿宋_GB2312" w:hAnsi="Times New Roman" w:hint="eastAsia"/>
          <w:kern w:val="32"/>
          <w:sz w:val="32"/>
          <w:szCs w:val="32"/>
        </w:rPr>
        <w:t>GB 14934</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2016</w:t>
      </w:r>
      <w:r w:rsidRPr="00B51A45">
        <w:rPr>
          <w:rFonts w:ascii="Times New Roman" w:eastAsia="仿宋_GB2312" w:hAnsi="Times New Roman" w:hint="eastAsia"/>
          <w:kern w:val="32"/>
          <w:sz w:val="32"/>
          <w:szCs w:val="32"/>
        </w:rPr>
        <w:t>）中规定，消毒餐（饮）</w:t>
      </w:r>
      <w:proofErr w:type="gramStart"/>
      <w:r w:rsidRPr="00B51A45">
        <w:rPr>
          <w:rFonts w:ascii="Times New Roman" w:eastAsia="仿宋_GB2312" w:hAnsi="Times New Roman" w:hint="eastAsia"/>
          <w:kern w:val="32"/>
          <w:sz w:val="32"/>
          <w:szCs w:val="32"/>
        </w:rPr>
        <w:t>具不得</w:t>
      </w:r>
      <w:proofErr w:type="gramEnd"/>
      <w:r w:rsidRPr="00B51A45">
        <w:rPr>
          <w:rFonts w:ascii="Times New Roman" w:eastAsia="仿宋_GB2312" w:hAnsi="Times New Roman" w:hint="eastAsia"/>
          <w:kern w:val="32"/>
          <w:sz w:val="32"/>
          <w:szCs w:val="32"/>
        </w:rPr>
        <w:t>检出大肠菌群。消毒餐（饮）具中检出大肠菌群的原因，可能是餐饮具在存放过程受到环境的污染，或是灭菌不彻底。</w:t>
      </w:r>
    </w:p>
    <w:p w14:paraId="228C93E2" w14:textId="77777777" w:rsidR="00852298" w:rsidRPr="00B51A45" w:rsidRDefault="00BD1C77">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二、</w:t>
      </w:r>
      <w:r w:rsidR="00B25E10" w:rsidRPr="00B51A45">
        <w:rPr>
          <w:rFonts w:ascii="黑体" w:eastAsia="黑体" w:hAnsi="黑体" w:hint="eastAsia"/>
          <w:kern w:val="32"/>
          <w:sz w:val="32"/>
          <w:szCs w:val="32"/>
        </w:rPr>
        <w:t>铜绿假单胞菌</w:t>
      </w:r>
    </w:p>
    <w:p w14:paraId="0611FB0E" w14:textId="77777777" w:rsidR="00852298" w:rsidRPr="00B51A45" w:rsidRDefault="00BD1C77">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铜绿假单胞菌是一种条件致病菌，广泛分布于水、空气、正常人的皮肤、呼吸道和肠道等，易在潮湿的环境存活，对消毒剂、紫外线等具有较强的抵抗力。铜绿假单胞</w:t>
      </w:r>
      <w:proofErr w:type="gramStart"/>
      <w:r w:rsidRPr="00B51A45">
        <w:rPr>
          <w:rFonts w:ascii="Times New Roman" w:eastAsia="仿宋_GB2312" w:hAnsi="Times New Roman" w:hint="eastAsia"/>
          <w:kern w:val="32"/>
          <w:sz w:val="32"/>
          <w:szCs w:val="32"/>
        </w:rPr>
        <w:t>菌对于</w:t>
      </w:r>
      <w:proofErr w:type="gramEnd"/>
      <w:r w:rsidRPr="00B51A45">
        <w:rPr>
          <w:rFonts w:ascii="Times New Roman" w:eastAsia="仿宋_GB2312" w:hAnsi="Times New Roman" w:hint="eastAsia"/>
          <w:kern w:val="32"/>
          <w:sz w:val="32"/>
          <w:szCs w:val="32"/>
        </w:rPr>
        <w:t>免疫力较弱的人群健康风险较大。《食品安全国家标准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包装饮用水》（</w:t>
      </w:r>
      <w:r w:rsidRPr="00B51A45">
        <w:rPr>
          <w:rFonts w:ascii="Times New Roman" w:eastAsia="仿宋_GB2312" w:hAnsi="Times New Roman" w:hint="eastAsia"/>
          <w:kern w:val="32"/>
          <w:sz w:val="32"/>
          <w:szCs w:val="32"/>
        </w:rPr>
        <w:t>GB 19298</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2014</w:t>
      </w:r>
      <w:r w:rsidRPr="00B51A45">
        <w:rPr>
          <w:rFonts w:ascii="Times New Roman" w:eastAsia="仿宋_GB2312" w:hAnsi="Times New Roman" w:hint="eastAsia"/>
          <w:kern w:val="32"/>
          <w:sz w:val="32"/>
          <w:szCs w:val="32"/>
        </w:rPr>
        <w:t>）中规定，包装饮用水同一批次产品</w:t>
      </w:r>
      <w:r w:rsidRPr="00B51A45">
        <w:rPr>
          <w:rFonts w:ascii="Times New Roman" w:eastAsia="仿宋_GB2312" w:hAnsi="Times New Roman" w:hint="eastAsia"/>
          <w:kern w:val="32"/>
          <w:sz w:val="32"/>
          <w:szCs w:val="32"/>
        </w:rPr>
        <w:t>5</w:t>
      </w:r>
      <w:r w:rsidRPr="00B51A45">
        <w:rPr>
          <w:rFonts w:ascii="Times New Roman" w:eastAsia="仿宋_GB2312" w:hAnsi="Times New Roman" w:hint="eastAsia"/>
          <w:kern w:val="32"/>
          <w:sz w:val="32"/>
          <w:szCs w:val="32"/>
        </w:rPr>
        <w:t>个样品中铜绿假单</w:t>
      </w:r>
      <w:proofErr w:type="gramStart"/>
      <w:r w:rsidRPr="00B51A45">
        <w:rPr>
          <w:rFonts w:ascii="Times New Roman" w:eastAsia="仿宋_GB2312" w:hAnsi="Times New Roman" w:hint="eastAsia"/>
          <w:kern w:val="32"/>
          <w:sz w:val="32"/>
          <w:szCs w:val="32"/>
        </w:rPr>
        <w:t>胞菌均不得</w:t>
      </w:r>
      <w:proofErr w:type="gramEnd"/>
      <w:r w:rsidRPr="00B51A45">
        <w:rPr>
          <w:rFonts w:ascii="Times New Roman" w:eastAsia="仿宋_GB2312" w:hAnsi="Times New Roman" w:hint="eastAsia"/>
          <w:kern w:val="32"/>
          <w:sz w:val="32"/>
          <w:szCs w:val="32"/>
        </w:rPr>
        <w:t>检出。包装饮用水中检出铜绿假单胞菌的原因，可能是源水防护不当，水体受到污染；也可能是生产过程中卫生控制不严格；还可能是包装材料清洗消毒有缺陷所致。</w:t>
      </w:r>
    </w:p>
    <w:p w14:paraId="7AD8F32B" w14:textId="77777777" w:rsidR="006149B7" w:rsidRPr="00B51A45" w:rsidRDefault="006149B7" w:rsidP="006149B7">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三、</w:t>
      </w:r>
      <w:r w:rsidR="009833AD" w:rsidRPr="00B51A45">
        <w:rPr>
          <w:rFonts w:ascii="黑体" w:eastAsia="黑体" w:hAnsi="黑体" w:hint="eastAsia"/>
          <w:kern w:val="32"/>
          <w:sz w:val="32"/>
          <w:szCs w:val="32"/>
        </w:rPr>
        <w:t>黄曲霉毒素</w:t>
      </w:r>
      <w:r w:rsidR="009833AD" w:rsidRPr="00B51A45">
        <w:rPr>
          <w:rFonts w:ascii="黑体" w:eastAsia="黑体" w:hAnsi="黑体"/>
          <w:kern w:val="32"/>
          <w:sz w:val="32"/>
          <w:szCs w:val="32"/>
        </w:rPr>
        <w:t>B</w:t>
      </w:r>
      <w:r w:rsidR="009833AD" w:rsidRPr="00B51A45">
        <w:rPr>
          <w:rFonts w:ascii="黑体" w:eastAsia="黑体" w:hAnsi="黑体" w:hint="eastAsia"/>
          <w:kern w:val="32"/>
          <w:sz w:val="32"/>
          <w:szCs w:val="32"/>
          <w:vertAlign w:val="subscript"/>
        </w:rPr>
        <w:t>1</w:t>
      </w:r>
    </w:p>
    <w:p w14:paraId="6FF5A377" w14:textId="5A2E696E" w:rsidR="00AB1E35" w:rsidRPr="00B51A45" w:rsidRDefault="00F44841" w:rsidP="0054206A">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黄曲霉毒素是黄曲霉和寄生曲霉等某些菌株产生的双</w:t>
      </w:r>
      <w:proofErr w:type="gramStart"/>
      <w:r w:rsidRPr="00B51A45">
        <w:rPr>
          <w:rFonts w:ascii="Times New Roman" w:eastAsia="仿宋_GB2312" w:hAnsi="Times New Roman" w:hint="eastAsia"/>
          <w:kern w:val="32"/>
          <w:sz w:val="32"/>
          <w:szCs w:val="32"/>
        </w:rPr>
        <w:t>呋喃环</w:t>
      </w:r>
      <w:proofErr w:type="gramEnd"/>
      <w:r w:rsidRPr="00B51A45">
        <w:rPr>
          <w:rFonts w:ascii="Times New Roman" w:eastAsia="仿宋_GB2312" w:hAnsi="Times New Roman" w:hint="eastAsia"/>
          <w:kern w:val="32"/>
          <w:sz w:val="32"/>
          <w:szCs w:val="32"/>
        </w:rPr>
        <w:t>类毒素，其衍生物有约</w:t>
      </w:r>
      <w:r w:rsidRPr="00B51A45">
        <w:rPr>
          <w:rFonts w:ascii="Times New Roman" w:eastAsia="仿宋_GB2312" w:hAnsi="Times New Roman" w:hint="eastAsia"/>
          <w:kern w:val="32"/>
          <w:sz w:val="32"/>
          <w:szCs w:val="32"/>
        </w:rPr>
        <w:t>20</w:t>
      </w:r>
      <w:r w:rsidRPr="00B51A45">
        <w:rPr>
          <w:rFonts w:ascii="Times New Roman" w:eastAsia="仿宋_GB2312" w:hAnsi="Times New Roman" w:hint="eastAsia"/>
          <w:kern w:val="32"/>
          <w:sz w:val="32"/>
          <w:szCs w:val="32"/>
        </w:rPr>
        <w:t>种，分别命名为</w:t>
      </w:r>
      <w:r w:rsidRPr="00B51A45">
        <w:rPr>
          <w:rFonts w:ascii="Times New Roman" w:eastAsia="仿宋_GB2312" w:hAnsi="Times New Roman" w:hint="eastAsia"/>
          <w:kern w:val="32"/>
          <w:sz w:val="32"/>
          <w:szCs w:val="32"/>
        </w:rPr>
        <w:t>B</w:t>
      </w:r>
      <w:r w:rsidRPr="00B51A45">
        <w:rPr>
          <w:rFonts w:ascii="Times New Roman" w:eastAsia="仿宋_GB2312" w:hAnsi="Times New Roman" w:hint="eastAsia"/>
          <w:kern w:val="32"/>
          <w:sz w:val="32"/>
          <w:szCs w:val="32"/>
          <w:vertAlign w:val="subscript"/>
        </w:rPr>
        <w:t>1</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B</w:t>
      </w:r>
      <w:r w:rsidRPr="00B51A45">
        <w:rPr>
          <w:rFonts w:ascii="Times New Roman" w:eastAsia="仿宋_GB2312" w:hAnsi="Times New Roman" w:hint="eastAsia"/>
          <w:kern w:val="32"/>
          <w:sz w:val="32"/>
          <w:szCs w:val="32"/>
          <w:vertAlign w:val="subscript"/>
        </w:rPr>
        <w:t>2</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G</w:t>
      </w:r>
      <w:r w:rsidRPr="00B51A45">
        <w:rPr>
          <w:rFonts w:ascii="Times New Roman" w:eastAsia="仿宋_GB2312" w:hAnsi="Times New Roman" w:hint="eastAsia"/>
          <w:kern w:val="32"/>
          <w:sz w:val="32"/>
          <w:szCs w:val="32"/>
          <w:vertAlign w:val="subscript"/>
        </w:rPr>
        <w:t>1</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G</w:t>
      </w:r>
      <w:r w:rsidRPr="00B51A45">
        <w:rPr>
          <w:rFonts w:ascii="Times New Roman" w:eastAsia="仿宋_GB2312" w:hAnsi="Times New Roman" w:hint="eastAsia"/>
          <w:kern w:val="32"/>
          <w:sz w:val="32"/>
          <w:szCs w:val="32"/>
          <w:vertAlign w:val="subscript"/>
        </w:rPr>
        <w:t>2</w:t>
      </w:r>
      <w:r w:rsidRPr="00B51A45">
        <w:rPr>
          <w:rFonts w:ascii="Times New Roman" w:eastAsia="仿宋_GB2312" w:hAnsi="Times New Roman" w:hint="eastAsia"/>
          <w:kern w:val="32"/>
          <w:sz w:val="32"/>
          <w:szCs w:val="32"/>
        </w:rPr>
        <w:t>等</w:t>
      </w:r>
      <w:r w:rsidR="006C5B9D"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其中黄曲霉毒素</w:t>
      </w:r>
      <w:r w:rsidRPr="00B51A45">
        <w:rPr>
          <w:rFonts w:ascii="Times New Roman" w:eastAsia="仿宋_GB2312" w:hAnsi="Times New Roman" w:hint="eastAsia"/>
          <w:kern w:val="32"/>
          <w:sz w:val="32"/>
          <w:szCs w:val="32"/>
        </w:rPr>
        <w:t>B</w:t>
      </w:r>
      <w:r w:rsidRPr="00B51A45">
        <w:rPr>
          <w:rFonts w:ascii="Times New Roman" w:eastAsia="仿宋_GB2312" w:hAnsi="Times New Roman" w:hint="eastAsia"/>
          <w:kern w:val="32"/>
          <w:sz w:val="32"/>
          <w:szCs w:val="32"/>
          <w:vertAlign w:val="subscript"/>
        </w:rPr>
        <w:t>1</w:t>
      </w:r>
      <w:r w:rsidRPr="00B51A45">
        <w:rPr>
          <w:rFonts w:ascii="Times New Roman" w:eastAsia="仿宋_GB2312" w:hAnsi="Times New Roman" w:hint="eastAsia"/>
          <w:kern w:val="32"/>
          <w:sz w:val="32"/>
          <w:szCs w:val="32"/>
        </w:rPr>
        <w:t>毒性最大、致癌性最强</w:t>
      </w:r>
      <w:r w:rsidR="00AB1E35" w:rsidRPr="00B51A45">
        <w:rPr>
          <w:rFonts w:ascii="Times New Roman" w:eastAsia="仿宋_GB2312" w:hAnsi="Times New Roman" w:hint="eastAsia"/>
          <w:kern w:val="32"/>
          <w:sz w:val="32"/>
          <w:szCs w:val="32"/>
        </w:rPr>
        <w:t>。长期食用黄曲霉毒素</w:t>
      </w:r>
      <w:r w:rsidR="00AB1E35" w:rsidRPr="00B51A45">
        <w:rPr>
          <w:rFonts w:ascii="Times New Roman" w:eastAsia="仿宋_GB2312" w:hAnsi="Times New Roman" w:hint="eastAsia"/>
          <w:kern w:val="32"/>
          <w:sz w:val="32"/>
          <w:szCs w:val="32"/>
        </w:rPr>
        <w:t>B</w:t>
      </w:r>
      <w:r w:rsidR="00AB1E35" w:rsidRPr="00B51A45">
        <w:rPr>
          <w:rFonts w:ascii="Times New Roman" w:eastAsia="仿宋_GB2312" w:hAnsi="Times New Roman" w:hint="eastAsia"/>
          <w:kern w:val="32"/>
          <w:sz w:val="32"/>
          <w:szCs w:val="32"/>
          <w:vertAlign w:val="subscript"/>
        </w:rPr>
        <w:t>1</w:t>
      </w:r>
      <w:r w:rsidR="00AB1E35" w:rsidRPr="00B51A45">
        <w:rPr>
          <w:rFonts w:ascii="Times New Roman" w:eastAsia="仿宋_GB2312" w:hAnsi="Times New Roman" w:hint="eastAsia"/>
          <w:kern w:val="32"/>
          <w:sz w:val="32"/>
          <w:szCs w:val="32"/>
        </w:rPr>
        <w:lastRenderedPageBreak/>
        <w:t>超标的食品，可能会对肝脏造成损害。《食品安全国家标准</w:t>
      </w:r>
      <w:r w:rsidR="00AB1E35" w:rsidRPr="00B51A45">
        <w:rPr>
          <w:rFonts w:ascii="Times New Roman" w:eastAsia="仿宋_GB2312" w:hAnsi="Times New Roman" w:hint="eastAsia"/>
          <w:kern w:val="32"/>
          <w:sz w:val="32"/>
          <w:szCs w:val="32"/>
        </w:rPr>
        <w:t xml:space="preserve"> </w:t>
      </w:r>
      <w:r w:rsidR="00AB1E35" w:rsidRPr="00B51A45">
        <w:rPr>
          <w:rFonts w:ascii="Times New Roman" w:eastAsia="仿宋_GB2312" w:hAnsi="Times New Roman" w:hint="eastAsia"/>
          <w:kern w:val="32"/>
          <w:sz w:val="32"/>
          <w:szCs w:val="32"/>
        </w:rPr>
        <w:t>食品中真菌毒素限量》（</w:t>
      </w:r>
      <w:r w:rsidR="00AB1E35" w:rsidRPr="00B51A45">
        <w:rPr>
          <w:rFonts w:ascii="Times New Roman" w:eastAsia="仿宋_GB2312" w:hAnsi="Times New Roman" w:hint="eastAsia"/>
          <w:kern w:val="32"/>
          <w:sz w:val="32"/>
          <w:szCs w:val="32"/>
        </w:rPr>
        <w:t>GB 2761</w:t>
      </w:r>
      <w:r w:rsidR="00AB1E35" w:rsidRPr="00B51A45">
        <w:rPr>
          <w:rFonts w:ascii="Times New Roman" w:eastAsia="仿宋_GB2312" w:hAnsi="Times New Roman" w:hint="eastAsia"/>
          <w:kern w:val="32"/>
          <w:sz w:val="32"/>
          <w:szCs w:val="32"/>
        </w:rPr>
        <w:t>—</w:t>
      </w:r>
      <w:r w:rsidR="00AB1E35" w:rsidRPr="00B51A45">
        <w:rPr>
          <w:rFonts w:ascii="Times New Roman" w:eastAsia="仿宋_GB2312" w:hAnsi="Times New Roman" w:hint="eastAsia"/>
          <w:kern w:val="32"/>
          <w:sz w:val="32"/>
          <w:szCs w:val="32"/>
        </w:rPr>
        <w:t>2017</w:t>
      </w:r>
      <w:r w:rsidR="00AB1E35" w:rsidRPr="00B51A45">
        <w:rPr>
          <w:rFonts w:ascii="Times New Roman" w:eastAsia="仿宋_GB2312" w:hAnsi="Times New Roman" w:hint="eastAsia"/>
          <w:kern w:val="32"/>
          <w:sz w:val="32"/>
          <w:szCs w:val="32"/>
        </w:rPr>
        <w:t>）中规定，黄曲霉毒素</w:t>
      </w:r>
      <w:r w:rsidR="00AB1E35" w:rsidRPr="00B51A45">
        <w:rPr>
          <w:rFonts w:ascii="Times New Roman" w:eastAsia="仿宋_GB2312" w:hAnsi="Times New Roman" w:hint="eastAsia"/>
          <w:kern w:val="32"/>
          <w:sz w:val="32"/>
          <w:szCs w:val="32"/>
        </w:rPr>
        <w:t>B</w:t>
      </w:r>
      <w:r w:rsidR="00AB1E35" w:rsidRPr="00B51A45">
        <w:rPr>
          <w:rFonts w:ascii="Times New Roman" w:eastAsia="仿宋_GB2312" w:hAnsi="Times New Roman" w:hint="eastAsia"/>
          <w:kern w:val="32"/>
          <w:sz w:val="32"/>
          <w:szCs w:val="32"/>
          <w:vertAlign w:val="subscript"/>
        </w:rPr>
        <w:t>1</w:t>
      </w:r>
      <w:r w:rsidR="00AB1E35" w:rsidRPr="00B51A45">
        <w:rPr>
          <w:rFonts w:ascii="Times New Roman" w:eastAsia="仿宋_GB2312" w:hAnsi="Times New Roman" w:hint="eastAsia"/>
          <w:kern w:val="32"/>
          <w:sz w:val="32"/>
          <w:szCs w:val="32"/>
        </w:rPr>
        <w:t>在花生及其制品中的最大限量值为</w:t>
      </w:r>
      <w:r w:rsidR="00AB1E35" w:rsidRPr="00B51A45">
        <w:rPr>
          <w:rFonts w:ascii="Times New Roman" w:eastAsia="仿宋_GB2312" w:hAnsi="Times New Roman" w:hint="eastAsia"/>
          <w:kern w:val="32"/>
          <w:sz w:val="32"/>
          <w:szCs w:val="32"/>
        </w:rPr>
        <w:t>20</w:t>
      </w:r>
      <w:r w:rsidR="00AB1E35" w:rsidRPr="00B51A45">
        <w:rPr>
          <w:rFonts w:ascii="Times New Roman" w:eastAsia="仿宋_GB2312" w:hAnsi="Times New Roman"/>
          <w:kern w:val="32"/>
          <w:sz w:val="32"/>
          <w:szCs w:val="32"/>
        </w:rPr>
        <w:t>μ</w:t>
      </w:r>
      <w:r w:rsidR="00AB1E35" w:rsidRPr="00B51A45">
        <w:rPr>
          <w:rFonts w:ascii="Times New Roman" w:eastAsia="仿宋_GB2312" w:hAnsi="Times New Roman" w:hint="eastAsia"/>
          <w:kern w:val="32"/>
          <w:sz w:val="32"/>
          <w:szCs w:val="32"/>
        </w:rPr>
        <w:t>g/kg</w:t>
      </w:r>
      <w:r w:rsidR="00AB1E35" w:rsidRPr="00B51A45">
        <w:rPr>
          <w:rFonts w:ascii="Times New Roman" w:eastAsia="仿宋_GB2312" w:hAnsi="Times New Roman" w:hint="eastAsia"/>
          <w:kern w:val="32"/>
          <w:sz w:val="32"/>
          <w:szCs w:val="32"/>
        </w:rPr>
        <w:t>。</w:t>
      </w:r>
      <w:r w:rsidR="0054206A" w:rsidRPr="00B51A45">
        <w:rPr>
          <w:rFonts w:ascii="Times New Roman" w:eastAsia="仿宋_GB2312" w:hAnsi="Times New Roman" w:hint="eastAsia"/>
          <w:kern w:val="32"/>
          <w:sz w:val="32"/>
          <w:szCs w:val="32"/>
        </w:rPr>
        <w:t>油炸花生米</w:t>
      </w:r>
      <w:r w:rsidR="00AB1E35" w:rsidRPr="00B51A45">
        <w:rPr>
          <w:rFonts w:ascii="Times New Roman" w:eastAsia="仿宋_GB2312" w:hAnsi="Times New Roman" w:hint="eastAsia"/>
          <w:kern w:val="32"/>
          <w:sz w:val="32"/>
          <w:szCs w:val="32"/>
        </w:rPr>
        <w:t>中黄曲霉毒素</w:t>
      </w:r>
      <w:r w:rsidR="00AB1E35" w:rsidRPr="00B51A45">
        <w:rPr>
          <w:rFonts w:ascii="Times New Roman" w:eastAsia="仿宋_GB2312" w:hAnsi="Times New Roman" w:hint="eastAsia"/>
          <w:kern w:val="32"/>
          <w:sz w:val="32"/>
          <w:szCs w:val="32"/>
        </w:rPr>
        <w:t>B</w:t>
      </w:r>
      <w:r w:rsidR="00AB1E35" w:rsidRPr="00B51A45">
        <w:rPr>
          <w:rFonts w:ascii="Times New Roman" w:eastAsia="仿宋_GB2312" w:hAnsi="Times New Roman" w:hint="eastAsia"/>
          <w:kern w:val="32"/>
          <w:sz w:val="32"/>
          <w:szCs w:val="32"/>
          <w:vertAlign w:val="subscript"/>
        </w:rPr>
        <w:t>1</w:t>
      </w:r>
      <w:r w:rsidR="00AB1E35" w:rsidRPr="00B51A45">
        <w:rPr>
          <w:rFonts w:ascii="Times New Roman" w:eastAsia="仿宋_GB2312" w:hAnsi="Times New Roman" w:hint="eastAsia"/>
          <w:kern w:val="32"/>
          <w:sz w:val="32"/>
          <w:szCs w:val="32"/>
        </w:rPr>
        <w:t>检测值超标的原因，可能是生产者使用的原料受到黄曲霉等霉菌的污染，也可能</w:t>
      </w:r>
      <w:r w:rsidR="00FA4266" w:rsidRPr="00B51A45">
        <w:rPr>
          <w:rFonts w:ascii="Times New Roman" w:eastAsia="仿宋_GB2312" w:hAnsi="Times New Roman" w:hint="eastAsia"/>
          <w:kern w:val="32"/>
          <w:sz w:val="32"/>
          <w:szCs w:val="32"/>
        </w:rPr>
        <w:t>和</w:t>
      </w:r>
      <w:r w:rsidR="00AB1E35" w:rsidRPr="00B51A45">
        <w:rPr>
          <w:rFonts w:ascii="Times New Roman" w:eastAsia="仿宋_GB2312" w:hAnsi="Times New Roman" w:hint="eastAsia"/>
          <w:kern w:val="32"/>
          <w:sz w:val="32"/>
          <w:szCs w:val="32"/>
        </w:rPr>
        <w:t>生产加工过程中卫生条件控制不严有关。</w:t>
      </w:r>
    </w:p>
    <w:p w14:paraId="3D8D0D55" w14:textId="77777777" w:rsidR="00AC00D2" w:rsidRPr="00B51A45" w:rsidRDefault="00720418" w:rsidP="00AC00D2">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四</w:t>
      </w:r>
      <w:r w:rsidR="00AC00D2" w:rsidRPr="00B51A45">
        <w:rPr>
          <w:rFonts w:ascii="黑体" w:eastAsia="黑体" w:hAnsi="黑体" w:hint="eastAsia"/>
          <w:kern w:val="32"/>
          <w:sz w:val="32"/>
          <w:szCs w:val="32"/>
        </w:rPr>
        <w:t>、</w:t>
      </w:r>
      <w:proofErr w:type="gramStart"/>
      <w:r w:rsidR="00761A87" w:rsidRPr="00B51A45">
        <w:rPr>
          <w:rFonts w:ascii="黑体" w:eastAsia="黑体" w:hAnsi="黑体" w:hint="eastAsia"/>
          <w:kern w:val="32"/>
          <w:sz w:val="32"/>
          <w:szCs w:val="32"/>
        </w:rPr>
        <w:t>克百威</w:t>
      </w:r>
      <w:proofErr w:type="gramEnd"/>
    </w:p>
    <w:p w14:paraId="67454E84" w14:textId="64D80467" w:rsidR="00AC00D2" w:rsidRPr="00B51A45" w:rsidRDefault="00F6260D" w:rsidP="00F6260D">
      <w:pPr>
        <w:spacing w:line="594" w:lineRule="exact"/>
        <w:ind w:firstLineChars="200" w:firstLine="640"/>
        <w:rPr>
          <w:rFonts w:ascii="Times New Roman" w:eastAsia="仿宋_GB2312" w:hAnsi="Times New Roman"/>
          <w:kern w:val="32"/>
          <w:sz w:val="32"/>
          <w:szCs w:val="32"/>
        </w:rPr>
      </w:pPr>
      <w:proofErr w:type="gramStart"/>
      <w:r w:rsidRPr="00B51A45">
        <w:rPr>
          <w:rFonts w:ascii="Times New Roman" w:eastAsia="仿宋_GB2312" w:hAnsi="Times New Roman" w:hint="eastAsia"/>
          <w:kern w:val="32"/>
          <w:sz w:val="32"/>
          <w:szCs w:val="32"/>
        </w:rPr>
        <w:t>克百威</w:t>
      </w:r>
      <w:proofErr w:type="gramEnd"/>
      <w:r w:rsidRPr="00B51A45">
        <w:rPr>
          <w:rFonts w:ascii="Times New Roman" w:eastAsia="仿宋_GB2312" w:hAnsi="Times New Roman" w:hint="eastAsia"/>
          <w:kern w:val="32"/>
          <w:sz w:val="32"/>
          <w:szCs w:val="32"/>
        </w:rPr>
        <w:t>又名呋喃丹，是氨基甲酸酯类农药中常见的一种杀虫剂。少量的</w:t>
      </w:r>
      <w:r w:rsidR="00066D39">
        <w:rPr>
          <w:rFonts w:ascii="Times New Roman" w:eastAsia="仿宋_GB2312" w:hAnsi="Times New Roman" w:hint="eastAsia"/>
          <w:kern w:val="32"/>
          <w:sz w:val="32"/>
          <w:szCs w:val="32"/>
        </w:rPr>
        <w:t>农药</w:t>
      </w:r>
      <w:r w:rsidRPr="00B51A45">
        <w:rPr>
          <w:rFonts w:ascii="Times New Roman" w:eastAsia="仿宋_GB2312" w:hAnsi="Times New Roman" w:hint="eastAsia"/>
          <w:kern w:val="32"/>
          <w:sz w:val="32"/>
          <w:szCs w:val="32"/>
        </w:rPr>
        <w:t>残留不会引起人体急性中毒，但长期</w:t>
      </w:r>
      <w:proofErr w:type="gramStart"/>
      <w:r w:rsidRPr="00B51A45">
        <w:rPr>
          <w:rFonts w:ascii="Times New Roman" w:eastAsia="仿宋_GB2312" w:hAnsi="Times New Roman" w:hint="eastAsia"/>
          <w:kern w:val="32"/>
          <w:sz w:val="32"/>
          <w:szCs w:val="32"/>
        </w:rPr>
        <w:t>食用克百威</w:t>
      </w:r>
      <w:proofErr w:type="gramEnd"/>
      <w:r w:rsidR="00066D39">
        <w:rPr>
          <w:rFonts w:ascii="Times New Roman" w:eastAsia="仿宋_GB2312" w:hAnsi="Times New Roman" w:hint="eastAsia"/>
          <w:kern w:val="32"/>
          <w:sz w:val="32"/>
          <w:szCs w:val="32"/>
        </w:rPr>
        <w:t>残留</w:t>
      </w:r>
      <w:r w:rsidRPr="00B51A45">
        <w:rPr>
          <w:rFonts w:ascii="Times New Roman" w:eastAsia="仿宋_GB2312" w:hAnsi="Times New Roman" w:hint="eastAsia"/>
          <w:kern w:val="32"/>
          <w:sz w:val="32"/>
          <w:szCs w:val="32"/>
        </w:rPr>
        <w:t>超标的食品，对人体健康可能有一定影响。《食品安全国家标准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食品中农药最大残留限量》（</w:t>
      </w:r>
      <w:r w:rsidRPr="00B51A45">
        <w:rPr>
          <w:rFonts w:ascii="Times New Roman" w:eastAsia="仿宋_GB2312" w:hAnsi="Times New Roman" w:hint="eastAsia"/>
          <w:kern w:val="32"/>
          <w:sz w:val="32"/>
          <w:szCs w:val="32"/>
        </w:rPr>
        <w:t>GB 2763</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2021</w:t>
      </w:r>
      <w:r w:rsidRPr="00B51A45">
        <w:rPr>
          <w:rFonts w:ascii="Times New Roman" w:eastAsia="仿宋_GB2312" w:hAnsi="Times New Roman" w:hint="eastAsia"/>
          <w:kern w:val="32"/>
          <w:sz w:val="32"/>
          <w:szCs w:val="32"/>
        </w:rPr>
        <w:t>）中规定，</w:t>
      </w:r>
      <w:proofErr w:type="gramStart"/>
      <w:r w:rsidRPr="00B51A45">
        <w:rPr>
          <w:rFonts w:ascii="Times New Roman" w:eastAsia="仿宋_GB2312" w:hAnsi="Times New Roman" w:hint="eastAsia"/>
          <w:kern w:val="32"/>
          <w:sz w:val="32"/>
          <w:szCs w:val="32"/>
        </w:rPr>
        <w:t>克百威</w:t>
      </w:r>
      <w:proofErr w:type="gramEnd"/>
      <w:r w:rsidRPr="00B51A45">
        <w:rPr>
          <w:rFonts w:ascii="Times New Roman" w:eastAsia="仿宋_GB2312" w:hAnsi="Times New Roman" w:hint="eastAsia"/>
          <w:kern w:val="32"/>
          <w:sz w:val="32"/>
          <w:szCs w:val="32"/>
        </w:rPr>
        <w:t>在豆类蔬菜中的最大残留限量值为</w:t>
      </w:r>
      <w:r w:rsidRPr="00B51A45">
        <w:rPr>
          <w:rFonts w:ascii="Times New Roman" w:eastAsia="仿宋_GB2312" w:hAnsi="Times New Roman" w:hint="eastAsia"/>
          <w:kern w:val="32"/>
          <w:sz w:val="32"/>
          <w:szCs w:val="32"/>
        </w:rPr>
        <w:t>0.02mg/kg</w:t>
      </w:r>
      <w:r w:rsidRPr="00B51A45">
        <w:rPr>
          <w:rFonts w:ascii="Times New Roman" w:eastAsia="仿宋_GB2312" w:hAnsi="Times New Roman" w:hint="eastAsia"/>
          <w:kern w:val="32"/>
          <w:sz w:val="32"/>
          <w:szCs w:val="32"/>
        </w:rPr>
        <w:t>。豇豆</w:t>
      </w:r>
      <w:proofErr w:type="gramStart"/>
      <w:r w:rsidRPr="00B51A45">
        <w:rPr>
          <w:rFonts w:ascii="Times New Roman" w:eastAsia="仿宋_GB2312" w:hAnsi="Times New Roman" w:hint="eastAsia"/>
          <w:kern w:val="32"/>
          <w:sz w:val="32"/>
          <w:szCs w:val="32"/>
        </w:rPr>
        <w:t>中克百威</w:t>
      </w:r>
      <w:proofErr w:type="gramEnd"/>
      <w:r w:rsidRPr="00B51A45">
        <w:rPr>
          <w:rFonts w:ascii="Times New Roman" w:eastAsia="仿宋_GB2312" w:hAnsi="Times New Roman" w:hint="eastAsia"/>
          <w:kern w:val="32"/>
          <w:sz w:val="32"/>
          <w:szCs w:val="32"/>
        </w:rPr>
        <w:t>残留量超标的原因，可能是菜农为控制病情</w:t>
      </w:r>
      <w:r w:rsidR="00066D39">
        <w:rPr>
          <w:rFonts w:ascii="Times New Roman" w:eastAsia="仿宋_GB2312" w:hAnsi="Times New Roman" w:hint="eastAsia"/>
          <w:kern w:val="32"/>
          <w:sz w:val="32"/>
          <w:szCs w:val="32"/>
        </w:rPr>
        <w:t>随意加大用量</w:t>
      </w:r>
      <w:r w:rsidRPr="00B51A45">
        <w:rPr>
          <w:rFonts w:ascii="Times New Roman" w:eastAsia="仿宋_GB2312" w:hAnsi="Times New Roman" w:hint="eastAsia"/>
          <w:kern w:val="32"/>
          <w:sz w:val="32"/>
          <w:szCs w:val="32"/>
        </w:rPr>
        <w:t>，致使上市销售时产品中的药物</w:t>
      </w:r>
      <w:proofErr w:type="gramStart"/>
      <w:r w:rsidRPr="00B51A45">
        <w:rPr>
          <w:rFonts w:ascii="Times New Roman" w:eastAsia="仿宋_GB2312" w:hAnsi="Times New Roman" w:hint="eastAsia"/>
          <w:kern w:val="32"/>
          <w:sz w:val="32"/>
          <w:szCs w:val="32"/>
        </w:rPr>
        <w:t>残留量未降解</w:t>
      </w:r>
      <w:proofErr w:type="gramEnd"/>
      <w:r w:rsidRPr="00B51A45">
        <w:rPr>
          <w:rFonts w:ascii="Times New Roman" w:eastAsia="仿宋_GB2312" w:hAnsi="Times New Roman" w:hint="eastAsia"/>
          <w:kern w:val="32"/>
          <w:sz w:val="32"/>
          <w:szCs w:val="32"/>
        </w:rPr>
        <w:t>至标准限量以下。</w:t>
      </w:r>
    </w:p>
    <w:p w14:paraId="68E21995" w14:textId="77777777" w:rsidR="00AC00D2" w:rsidRPr="00B51A45" w:rsidRDefault="00720418" w:rsidP="00AC00D2">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五</w:t>
      </w:r>
      <w:r w:rsidR="00AC00D2" w:rsidRPr="00B51A45">
        <w:rPr>
          <w:rFonts w:ascii="黑体" w:eastAsia="黑体" w:hAnsi="黑体" w:hint="eastAsia"/>
          <w:kern w:val="32"/>
          <w:sz w:val="32"/>
          <w:szCs w:val="32"/>
        </w:rPr>
        <w:t>、</w:t>
      </w:r>
      <w:r w:rsidR="00761A87" w:rsidRPr="00B51A45">
        <w:rPr>
          <w:rFonts w:ascii="黑体" w:eastAsia="黑体" w:hAnsi="黑体" w:hint="eastAsia"/>
          <w:kern w:val="32"/>
          <w:sz w:val="32"/>
          <w:szCs w:val="32"/>
        </w:rPr>
        <w:t>乐果</w:t>
      </w:r>
    </w:p>
    <w:p w14:paraId="44FC5E18" w14:textId="4D26CE9D" w:rsidR="00976D48" w:rsidRPr="00B51A45" w:rsidRDefault="00876E89" w:rsidP="00976D48">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乐果是内吸性有机磷杀虫、杀螨剂</w:t>
      </w:r>
      <w:r w:rsidR="00226288"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杀虫范围广，对害虫和螨类有强烈的触杀和一定的胃毒作用。</w:t>
      </w:r>
      <w:r w:rsidR="00976D48" w:rsidRPr="00B51A45">
        <w:rPr>
          <w:rFonts w:ascii="Times New Roman" w:eastAsia="仿宋_GB2312" w:hAnsi="Times New Roman" w:hint="eastAsia"/>
          <w:kern w:val="32"/>
          <w:sz w:val="32"/>
          <w:szCs w:val="32"/>
        </w:rPr>
        <w:t>少量的</w:t>
      </w:r>
      <w:r w:rsidR="00066D39">
        <w:rPr>
          <w:rFonts w:ascii="Times New Roman" w:eastAsia="仿宋_GB2312" w:hAnsi="Times New Roman" w:hint="eastAsia"/>
          <w:kern w:val="32"/>
          <w:sz w:val="32"/>
          <w:szCs w:val="32"/>
        </w:rPr>
        <w:t>农药</w:t>
      </w:r>
      <w:r w:rsidR="00976D48" w:rsidRPr="00B51A45">
        <w:rPr>
          <w:rFonts w:ascii="Times New Roman" w:eastAsia="仿宋_GB2312" w:hAnsi="Times New Roman" w:hint="eastAsia"/>
          <w:kern w:val="32"/>
          <w:sz w:val="32"/>
          <w:szCs w:val="32"/>
        </w:rPr>
        <w:t>残留不会引起人体急性中毒，但长期食用乐果</w:t>
      </w:r>
      <w:r w:rsidR="00066D39">
        <w:rPr>
          <w:rFonts w:ascii="Times New Roman" w:eastAsia="仿宋_GB2312" w:hAnsi="Times New Roman" w:hint="eastAsia"/>
          <w:kern w:val="32"/>
          <w:sz w:val="32"/>
          <w:szCs w:val="32"/>
        </w:rPr>
        <w:t>残留</w:t>
      </w:r>
      <w:r w:rsidR="00976D48" w:rsidRPr="00B51A45">
        <w:rPr>
          <w:rFonts w:ascii="Times New Roman" w:eastAsia="仿宋_GB2312" w:hAnsi="Times New Roman" w:hint="eastAsia"/>
          <w:kern w:val="32"/>
          <w:sz w:val="32"/>
          <w:szCs w:val="32"/>
        </w:rPr>
        <w:t>超标的食品，对人体健康可能有一定影响。《食品安全国家标准</w:t>
      </w:r>
      <w:r w:rsidR="00976D48" w:rsidRPr="00B51A45">
        <w:rPr>
          <w:rFonts w:ascii="Times New Roman" w:eastAsia="仿宋_GB2312" w:hAnsi="Times New Roman" w:hint="eastAsia"/>
          <w:kern w:val="32"/>
          <w:sz w:val="32"/>
          <w:szCs w:val="32"/>
        </w:rPr>
        <w:t xml:space="preserve"> </w:t>
      </w:r>
      <w:r w:rsidR="00976D48" w:rsidRPr="00B51A45">
        <w:rPr>
          <w:rFonts w:ascii="Times New Roman" w:eastAsia="仿宋_GB2312" w:hAnsi="Times New Roman" w:hint="eastAsia"/>
          <w:kern w:val="32"/>
          <w:sz w:val="32"/>
          <w:szCs w:val="32"/>
        </w:rPr>
        <w:t>食品中农药最大残留限量》（</w:t>
      </w:r>
      <w:r w:rsidR="00976D48" w:rsidRPr="00B51A45">
        <w:rPr>
          <w:rFonts w:ascii="Times New Roman" w:eastAsia="仿宋_GB2312" w:hAnsi="Times New Roman" w:hint="eastAsia"/>
          <w:kern w:val="32"/>
          <w:sz w:val="32"/>
          <w:szCs w:val="32"/>
        </w:rPr>
        <w:t>GB 2763</w:t>
      </w:r>
      <w:r w:rsidR="00976D48" w:rsidRPr="00B51A45">
        <w:rPr>
          <w:rFonts w:ascii="Times New Roman" w:eastAsia="仿宋_GB2312" w:hAnsi="Times New Roman" w:hint="eastAsia"/>
          <w:kern w:val="32"/>
          <w:sz w:val="32"/>
          <w:szCs w:val="32"/>
        </w:rPr>
        <w:t>—</w:t>
      </w:r>
      <w:r w:rsidR="00976D48" w:rsidRPr="00B51A45">
        <w:rPr>
          <w:rFonts w:ascii="Times New Roman" w:eastAsia="仿宋_GB2312" w:hAnsi="Times New Roman" w:hint="eastAsia"/>
          <w:kern w:val="32"/>
          <w:sz w:val="32"/>
          <w:szCs w:val="32"/>
        </w:rPr>
        <w:t>2021</w:t>
      </w:r>
      <w:r w:rsidR="00976D48" w:rsidRPr="00B51A45">
        <w:rPr>
          <w:rFonts w:ascii="Times New Roman" w:eastAsia="仿宋_GB2312" w:hAnsi="Times New Roman" w:hint="eastAsia"/>
          <w:kern w:val="32"/>
          <w:sz w:val="32"/>
          <w:szCs w:val="32"/>
        </w:rPr>
        <w:t>）中规定，乐果在</w:t>
      </w:r>
      <w:r w:rsidR="00935BA2" w:rsidRPr="00B51A45">
        <w:rPr>
          <w:rFonts w:ascii="Times New Roman" w:eastAsia="仿宋_GB2312" w:hAnsi="Times New Roman" w:hint="eastAsia"/>
          <w:kern w:val="32"/>
          <w:sz w:val="32"/>
          <w:szCs w:val="32"/>
        </w:rPr>
        <w:t>豆类蔬菜</w:t>
      </w:r>
      <w:r w:rsidR="00976D48" w:rsidRPr="00B51A45">
        <w:rPr>
          <w:rFonts w:ascii="Times New Roman" w:eastAsia="仿宋_GB2312" w:hAnsi="Times New Roman" w:hint="eastAsia"/>
          <w:kern w:val="32"/>
          <w:sz w:val="32"/>
          <w:szCs w:val="32"/>
        </w:rPr>
        <w:t>中的最大残留限量值为</w:t>
      </w:r>
      <w:r w:rsidR="00C118D3" w:rsidRPr="00B51A45">
        <w:rPr>
          <w:rFonts w:ascii="Times New Roman" w:eastAsia="仿宋_GB2312" w:hAnsi="Times New Roman" w:hint="eastAsia"/>
          <w:kern w:val="32"/>
          <w:sz w:val="32"/>
          <w:szCs w:val="32"/>
        </w:rPr>
        <w:t>0.01</w:t>
      </w:r>
      <w:r w:rsidR="00976D48" w:rsidRPr="00B51A45">
        <w:rPr>
          <w:rFonts w:ascii="Times New Roman" w:eastAsia="仿宋_GB2312" w:hAnsi="Times New Roman" w:hint="eastAsia"/>
          <w:kern w:val="32"/>
          <w:sz w:val="32"/>
          <w:szCs w:val="32"/>
        </w:rPr>
        <w:t>mg/kg</w:t>
      </w:r>
      <w:r w:rsidR="00976D48" w:rsidRPr="00B51A45">
        <w:rPr>
          <w:rFonts w:ascii="Times New Roman" w:eastAsia="仿宋_GB2312" w:hAnsi="Times New Roman" w:hint="eastAsia"/>
          <w:kern w:val="32"/>
          <w:sz w:val="32"/>
          <w:szCs w:val="32"/>
        </w:rPr>
        <w:t>。</w:t>
      </w:r>
      <w:r w:rsidR="00747563" w:rsidRPr="00B51A45">
        <w:rPr>
          <w:rFonts w:ascii="Times New Roman" w:eastAsia="仿宋_GB2312" w:hAnsi="Times New Roman" w:hint="eastAsia"/>
          <w:kern w:val="32"/>
          <w:sz w:val="32"/>
          <w:szCs w:val="32"/>
        </w:rPr>
        <w:t>豇豆</w:t>
      </w:r>
      <w:r w:rsidR="00976D48" w:rsidRPr="00B51A45">
        <w:rPr>
          <w:rFonts w:ascii="Times New Roman" w:eastAsia="仿宋_GB2312" w:hAnsi="Times New Roman" w:hint="eastAsia"/>
          <w:kern w:val="32"/>
          <w:sz w:val="32"/>
          <w:szCs w:val="32"/>
        </w:rPr>
        <w:t>中乐果残留量超标的原因，可能是</w:t>
      </w:r>
      <w:r w:rsidR="00661252" w:rsidRPr="00B51A45">
        <w:rPr>
          <w:rFonts w:ascii="Times New Roman" w:eastAsia="仿宋_GB2312" w:hAnsi="Times New Roman" w:hint="eastAsia"/>
          <w:kern w:val="32"/>
          <w:sz w:val="32"/>
          <w:szCs w:val="32"/>
        </w:rPr>
        <w:t>菜农</w:t>
      </w:r>
      <w:r w:rsidR="00976D48" w:rsidRPr="00B51A45">
        <w:rPr>
          <w:rFonts w:ascii="Times New Roman" w:eastAsia="仿宋_GB2312" w:hAnsi="Times New Roman" w:hint="eastAsia"/>
          <w:kern w:val="32"/>
          <w:sz w:val="32"/>
          <w:szCs w:val="32"/>
        </w:rPr>
        <w:t>对</w:t>
      </w:r>
      <w:r w:rsidR="00121CB0" w:rsidRPr="00B51A45">
        <w:rPr>
          <w:rFonts w:ascii="Times New Roman" w:eastAsia="仿宋_GB2312" w:hAnsi="Times New Roman" w:hint="eastAsia"/>
          <w:kern w:val="32"/>
          <w:sz w:val="32"/>
          <w:szCs w:val="32"/>
        </w:rPr>
        <w:t>其</w:t>
      </w:r>
      <w:r w:rsidR="00976D48" w:rsidRPr="00B51A45">
        <w:rPr>
          <w:rFonts w:ascii="Times New Roman" w:eastAsia="仿宋_GB2312" w:hAnsi="Times New Roman" w:hint="eastAsia"/>
          <w:kern w:val="32"/>
          <w:sz w:val="32"/>
          <w:szCs w:val="32"/>
        </w:rPr>
        <w:t>的安全间隔期不了解，从而违规使用。</w:t>
      </w:r>
    </w:p>
    <w:p w14:paraId="20B286F4" w14:textId="77777777" w:rsidR="00AC00D2" w:rsidRPr="00B51A45" w:rsidRDefault="00720418" w:rsidP="00AC00D2">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六</w:t>
      </w:r>
      <w:r w:rsidR="00AC00D2" w:rsidRPr="00B51A45">
        <w:rPr>
          <w:rFonts w:ascii="黑体" w:eastAsia="黑体" w:hAnsi="黑体" w:hint="eastAsia"/>
          <w:kern w:val="32"/>
          <w:sz w:val="32"/>
          <w:szCs w:val="32"/>
        </w:rPr>
        <w:t>、</w:t>
      </w:r>
      <w:r w:rsidR="00761A87" w:rsidRPr="00B51A45">
        <w:rPr>
          <w:rFonts w:ascii="黑体" w:eastAsia="黑体" w:hAnsi="黑体" w:hint="eastAsia"/>
          <w:kern w:val="32"/>
          <w:sz w:val="32"/>
          <w:szCs w:val="32"/>
        </w:rPr>
        <w:t>水胺硫磷</w:t>
      </w:r>
    </w:p>
    <w:p w14:paraId="7BEFF602" w14:textId="016736D9" w:rsidR="00AC00D2" w:rsidRPr="00B51A45" w:rsidRDefault="0025759B" w:rsidP="0025759B">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lastRenderedPageBreak/>
        <w:t>水胺硫磷是一种广谱、高效、高毒性、低残留的</w:t>
      </w:r>
      <w:proofErr w:type="gramStart"/>
      <w:r w:rsidRPr="00B51A45">
        <w:rPr>
          <w:rFonts w:ascii="Times New Roman" w:eastAsia="仿宋_GB2312" w:hAnsi="Times New Roman" w:hint="eastAsia"/>
          <w:kern w:val="32"/>
          <w:sz w:val="32"/>
          <w:szCs w:val="32"/>
        </w:rPr>
        <w:t>硫代磷酰胺</w:t>
      </w:r>
      <w:proofErr w:type="gramEnd"/>
      <w:r w:rsidRPr="00B51A45">
        <w:rPr>
          <w:rFonts w:ascii="Times New Roman" w:eastAsia="仿宋_GB2312" w:hAnsi="Times New Roman" w:hint="eastAsia"/>
          <w:kern w:val="32"/>
          <w:sz w:val="32"/>
          <w:szCs w:val="32"/>
        </w:rPr>
        <w:t>类杀虫剂，兼具胃毒和杀卵作用，主要用于防治果树、水稻和棉花害虫。《食品安全国家标准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食品中农药最大残留限量》（</w:t>
      </w:r>
      <w:r w:rsidRPr="00B51A45">
        <w:rPr>
          <w:rFonts w:ascii="Times New Roman" w:eastAsia="仿宋_GB2312" w:hAnsi="Times New Roman" w:hint="eastAsia"/>
          <w:kern w:val="32"/>
          <w:sz w:val="32"/>
          <w:szCs w:val="32"/>
        </w:rPr>
        <w:t>GB 2763</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2021</w:t>
      </w:r>
      <w:r w:rsidRPr="00B51A45">
        <w:rPr>
          <w:rFonts w:ascii="Times New Roman" w:eastAsia="仿宋_GB2312" w:hAnsi="Times New Roman" w:hint="eastAsia"/>
          <w:kern w:val="32"/>
          <w:sz w:val="32"/>
          <w:szCs w:val="32"/>
        </w:rPr>
        <w:t>）中规定，水胺硫磷在豆类蔬菜中的最大残留限量值为</w:t>
      </w:r>
      <w:r w:rsidRPr="00B51A45">
        <w:rPr>
          <w:rFonts w:ascii="Times New Roman" w:eastAsia="仿宋_GB2312" w:hAnsi="Times New Roman" w:hint="eastAsia"/>
          <w:kern w:val="32"/>
          <w:sz w:val="32"/>
          <w:szCs w:val="32"/>
        </w:rPr>
        <w:t>0.05mg/kg</w:t>
      </w:r>
      <w:r w:rsidRPr="00B51A45">
        <w:rPr>
          <w:rFonts w:ascii="Times New Roman" w:eastAsia="仿宋_GB2312" w:hAnsi="Times New Roman" w:hint="eastAsia"/>
          <w:kern w:val="32"/>
          <w:sz w:val="32"/>
          <w:szCs w:val="32"/>
        </w:rPr>
        <w:t>。豇豆中水胺硫磷残留量超标的原因，可能是菜农为快速控制病情加大用药量或未遵守采摘间隔期规定，致使上市销售时产品中的药物</w:t>
      </w:r>
      <w:proofErr w:type="gramStart"/>
      <w:r w:rsidRPr="00B51A45">
        <w:rPr>
          <w:rFonts w:ascii="Times New Roman" w:eastAsia="仿宋_GB2312" w:hAnsi="Times New Roman" w:hint="eastAsia"/>
          <w:kern w:val="32"/>
          <w:sz w:val="32"/>
          <w:szCs w:val="32"/>
        </w:rPr>
        <w:t>残留量未降解</w:t>
      </w:r>
      <w:proofErr w:type="gramEnd"/>
      <w:r w:rsidRPr="00B51A45">
        <w:rPr>
          <w:rFonts w:ascii="Times New Roman" w:eastAsia="仿宋_GB2312" w:hAnsi="Times New Roman" w:hint="eastAsia"/>
          <w:kern w:val="32"/>
          <w:sz w:val="32"/>
          <w:szCs w:val="32"/>
        </w:rPr>
        <w:t>至标准限量值以下。</w:t>
      </w:r>
    </w:p>
    <w:p w14:paraId="3FBDB3D8" w14:textId="77777777" w:rsidR="00AC00D2" w:rsidRPr="00B51A45" w:rsidRDefault="00720418" w:rsidP="00AC00D2">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七</w:t>
      </w:r>
      <w:r w:rsidR="00AC00D2" w:rsidRPr="00B51A45">
        <w:rPr>
          <w:rFonts w:ascii="黑体" w:eastAsia="黑体" w:hAnsi="黑体" w:hint="eastAsia"/>
          <w:kern w:val="32"/>
          <w:sz w:val="32"/>
          <w:szCs w:val="32"/>
        </w:rPr>
        <w:t>、</w:t>
      </w:r>
      <w:r w:rsidR="00761A87" w:rsidRPr="00B51A45">
        <w:rPr>
          <w:rFonts w:ascii="黑体" w:eastAsia="黑体" w:hAnsi="黑体" w:hint="eastAsia"/>
          <w:kern w:val="32"/>
          <w:sz w:val="32"/>
          <w:szCs w:val="32"/>
        </w:rPr>
        <w:t>氧乐果</w:t>
      </w:r>
    </w:p>
    <w:p w14:paraId="6BA94EE4" w14:textId="476FC9DD" w:rsidR="00AC00D2" w:rsidRPr="00B51A45" w:rsidRDefault="0025759B" w:rsidP="0025759B">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氧乐果属于有机磷类杀虫剂，具有较强的内吸、触杀和胃毒作用，主要用于防治吮吸式口器害虫和植物性</w:t>
      </w:r>
      <w:proofErr w:type="gramStart"/>
      <w:r w:rsidRPr="00B51A45">
        <w:rPr>
          <w:rFonts w:ascii="Times New Roman" w:eastAsia="仿宋_GB2312" w:hAnsi="Times New Roman" w:hint="eastAsia"/>
          <w:kern w:val="32"/>
          <w:sz w:val="32"/>
          <w:szCs w:val="32"/>
        </w:rPr>
        <w:t>螨</w:t>
      </w:r>
      <w:proofErr w:type="gramEnd"/>
      <w:r w:rsidRPr="00B51A45">
        <w:rPr>
          <w:rFonts w:ascii="Times New Roman" w:eastAsia="仿宋_GB2312" w:hAnsi="Times New Roman" w:hint="eastAsia"/>
          <w:kern w:val="32"/>
          <w:sz w:val="32"/>
          <w:szCs w:val="32"/>
        </w:rPr>
        <w:t>。少量的</w:t>
      </w:r>
      <w:r w:rsidR="00066D39">
        <w:rPr>
          <w:rFonts w:ascii="Times New Roman" w:eastAsia="仿宋_GB2312" w:hAnsi="Times New Roman" w:hint="eastAsia"/>
          <w:kern w:val="32"/>
          <w:sz w:val="32"/>
          <w:szCs w:val="32"/>
        </w:rPr>
        <w:t>农药</w:t>
      </w:r>
      <w:r w:rsidRPr="00B51A45">
        <w:rPr>
          <w:rFonts w:ascii="Times New Roman" w:eastAsia="仿宋_GB2312" w:hAnsi="Times New Roman" w:hint="eastAsia"/>
          <w:kern w:val="32"/>
          <w:sz w:val="32"/>
          <w:szCs w:val="32"/>
        </w:rPr>
        <w:t>残留不会引起人体急性中毒，但长期食用氧乐果</w:t>
      </w:r>
      <w:r w:rsidR="00066D39">
        <w:rPr>
          <w:rFonts w:ascii="Times New Roman" w:eastAsia="仿宋_GB2312" w:hAnsi="Times New Roman" w:hint="eastAsia"/>
          <w:kern w:val="32"/>
          <w:sz w:val="32"/>
          <w:szCs w:val="32"/>
        </w:rPr>
        <w:t>残留</w:t>
      </w:r>
      <w:r w:rsidRPr="00B51A45">
        <w:rPr>
          <w:rFonts w:ascii="Times New Roman" w:eastAsia="仿宋_GB2312" w:hAnsi="Times New Roman" w:hint="eastAsia"/>
          <w:kern w:val="32"/>
          <w:sz w:val="32"/>
          <w:szCs w:val="32"/>
        </w:rPr>
        <w:t>超标的食品，对人体健康可能有一定影响。《食品安全国家标准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食品中农药最大残留限量》（</w:t>
      </w:r>
      <w:r w:rsidRPr="00B51A45">
        <w:rPr>
          <w:rFonts w:ascii="Times New Roman" w:eastAsia="仿宋_GB2312" w:hAnsi="Times New Roman" w:hint="eastAsia"/>
          <w:kern w:val="32"/>
          <w:sz w:val="32"/>
          <w:szCs w:val="32"/>
        </w:rPr>
        <w:t>GB 2763</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2021</w:t>
      </w:r>
      <w:r w:rsidRPr="00B51A45">
        <w:rPr>
          <w:rFonts w:ascii="Times New Roman" w:eastAsia="仿宋_GB2312" w:hAnsi="Times New Roman" w:hint="eastAsia"/>
          <w:kern w:val="32"/>
          <w:sz w:val="32"/>
          <w:szCs w:val="32"/>
        </w:rPr>
        <w:t>）中规定，氧乐果在</w:t>
      </w:r>
      <w:r w:rsidR="009A2AD2" w:rsidRPr="00B51A45">
        <w:rPr>
          <w:rFonts w:ascii="Times New Roman" w:eastAsia="仿宋_GB2312" w:hAnsi="Times New Roman" w:hint="eastAsia"/>
          <w:kern w:val="32"/>
          <w:sz w:val="32"/>
          <w:szCs w:val="32"/>
        </w:rPr>
        <w:t>豆类蔬菜</w:t>
      </w:r>
      <w:r w:rsidR="006164B9" w:rsidRPr="00B51A45">
        <w:rPr>
          <w:rFonts w:ascii="Times New Roman" w:eastAsia="仿宋_GB2312" w:hAnsi="Times New Roman" w:hint="eastAsia"/>
          <w:kern w:val="32"/>
          <w:sz w:val="32"/>
          <w:szCs w:val="32"/>
        </w:rPr>
        <w:t>、茄果类蔬菜</w:t>
      </w:r>
      <w:r w:rsidRPr="00B51A45">
        <w:rPr>
          <w:rFonts w:ascii="Times New Roman" w:eastAsia="仿宋_GB2312" w:hAnsi="Times New Roman" w:hint="eastAsia"/>
          <w:kern w:val="32"/>
          <w:sz w:val="32"/>
          <w:szCs w:val="32"/>
        </w:rPr>
        <w:t>中的最大残留限量值</w:t>
      </w:r>
      <w:r w:rsidR="000B1325" w:rsidRPr="00B51A45">
        <w:rPr>
          <w:rFonts w:ascii="Times New Roman" w:eastAsia="仿宋_GB2312" w:hAnsi="Times New Roman" w:hint="eastAsia"/>
          <w:kern w:val="32"/>
          <w:sz w:val="32"/>
          <w:szCs w:val="32"/>
        </w:rPr>
        <w:t>均</w:t>
      </w:r>
      <w:r w:rsidRPr="00B51A45">
        <w:rPr>
          <w:rFonts w:ascii="Times New Roman" w:eastAsia="仿宋_GB2312" w:hAnsi="Times New Roman" w:hint="eastAsia"/>
          <w:kern w:val="32"/>
          <w:sz w:val="32"/>
          <w:szCs w:val="32"/>
        </w:rPr>
        <w:t>为</w:t>
      </w:r>
      <w:r w:rsidRPr="00B51A45">
        <w:rPr>
          <w:rFonts w:ascii="Times New Roman" w:eastAsia="仿宋_GB2312" w:hAnsi="Times New Roman" w:hint="eastAsia"/>
          <w:kern w:val="32"/>
          <w:sz w:val="32"/>
          <w:szCs w:val="32"/>
        </w:rPr>
        <w:t>0.02mg/kg</w:t>
      </w:r>
      <w:r w:rsidRPr="00B51A45">
        <w:rPr>
          <w:rFonts w:ascii="Times New Roman" w:eastAsia="仿宋_GB2312" w:hAnsi="Times New Roman" w:hint="eastAsia"/>
          <w:kern w:val="32"/>
          <w:sz w:val="32"/>
          <w:szCs w:val="32"/>
        </w:rPr>
        <w:t>。</w:t>
      </w:r>
      <w:r w:rsidR="00007258" w:rsidRPr="00B51A45">
        <w:rPr>
          <w:rFonts w:ascii="Times New Roman" w:eastAsia="仿宋_GB2312" w:hAnsi="Times New Roman" w:hint="eastAsia"/>
          <w:kern w:val="32"/>
          <w:sz w:val="32"/>
          <w:szCs w:val="32"/>
        </w:rPr>
        <w:t>豇豆</w:t>
      </w:r>
      <w:r w:rsidR="0012720D" w:rsidRPr="00B51A45">
        <w:rPr>
          <w:rFonts w:ascii="Times New Roman" w:eastAsia="仿宋_GB2312" w:hAnsi="Times New Roman" w:hint="eastAsia"/>
          <w:kern w:val="32"/>
          <w:sz w:val="32"/>
          <w:szCs w:val="32"/>
        </w:rPr>
        <w:t>、辣椒</w:t>
      </w:r>
      <w:r w:rsidRPr="00B51A45">
        <w:rPr>
          <w:rFonts w:ascii="Times New Roman" w:eastAsia="仿宋_GB2312" w:hAnsi="Times New Roman" w:hint="eastAsia"/>
          <w:kern w:val="32"/>
          <w:sz w:val="32"/>
          <w:szCs w:val="32"/>
        </w:rPr>
        <w:t>中氧乐果残留量超标的原因，可能是</w:t>
      </w:r>
      <w:r w:rsidR="003071D7" w:rsidRPr="00B51A45">
        <w:rPr>
          <w:rFonts w:ascii="Times New Roman" w:eastAsia="仿宋_GB2312" w:hAnsi="Times New Roman" w:hint="eastAsia"/>
          <w:kern w:val="32"/>
          <w:sz w:val="32"/>
          <w:szCs w:val="32"/>
        </w:rPr>
        <w:t>菜农</w:t>
      </w:r>
      <w:r w:rsidRPr="00B51A45">
        <w:rPr>
          <w:rFonts w:ascii="Times New Roman" w:eastAsia="仿宋_GB2312" w:hAnsi="Times New Roman" w:hint="eastAsia"/>
          <w:kern w:val="32"/>
          <w:sz w:val="32"/>
          <w:szCs w:val="32"/>
        </w:rPr>
        <w:t>对使用</w:t>
      </w:r>
      <w:r w:rsidR="00BB0709" w:rsidRPr="00B51A45">
        <w:rPr>
          <w:rFonts w:ascii="Times New Roman" w:eastAsia="仿宋_GB2312" w:hAnsi="Times New Roman" w:hint="eastAsia"/>
          <w:kern w:val="32"/>
          <w:sz w:val="32"/>
          <w:szCs w:val="32"/>
        </w:rPr>
        <w:t>氧乐果</w:t>
      </w:r>
      <w:r w:rsidRPr="00B51A45">
        <w:rPr>
          <w:rFonts w:ascii="Times New Roman" w:eastAsia="仿宋_GB2312" w:hAnsi="Times New Roman" w:hint="eastAsia"/>
          <w:kern w:val="32"/>
          <w:sz w:val="32"/>
          <w:szCs w:val="32"/>
        </w:rPr>
        <w:t>的安全间隔期不了解，从而违规使用农药。</w:t>
      </w:r>
    </w:p>
    <w:p w14:paraId="59447078" w14:textId="77777777" w:rsidR="00AC00D2" w:rsidRPr="00B51A45" w:rsidRDefault="00720418" w:rsidP="00AC00D2">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八</w:t>
      </w:r>
      <w:r w:rsidR="00AC00D2" w:rsidRPr="00B51A45">
        <w:rPr>
          <w:rFonts w:ascii="黑体" w:eastAsia="黑体" w:hAnsi="黑体" w:hint="eastAsia"/>
          <w:kern w:val="32"/>
          <w:sz w:val="32"/>
          <w:szCs w:val="32"/>
        </w:rPr>
        <w:t>、</w:t>
      </w:r>
      <w:proofErr w:type="gramStart"/>
      <w:r w:rsidR="00761A87" w:rsidRPr="00B51A45">
        <w:rPr>
          <w:rFonts w:ascii="黑体" w:eastAsia="黑体" w:hAnsi="黑体" w:hint="eastAsia"/>
          <w:kern w:val="32"/>
          <w:sz w:val="32"/>
          <w:szCs w:val="32"/>
        </w:rPr>
        <w:t>氯氟氰菊酯</w:t>
      </w:r>
      <w:proofErr w:type="gramEnd"/>
      <w:r w:rsidR="00761A87" w:rsidRPr="00B51A45">
        <w:rPr>
          <w:rFonts w:ascii="黑体" w:eastAsia="黑体" w:hAnsi="黑体" w:hint="eastAsia"/>
          <w:kern w:val="32"/>
          <w:sz w:val="32"/>
          <w:szCs w:val="32"/>
        </w:rPr>
        <w:t>和高效</w:t>
      </w:r>
      <w:proofErr w:type="gramStart"/>
      <w:r w:rsidR="00761A87" w:rsidRPr="00B51A45">
        <w:rPr>
          <w:rFonts w:ascii="黑体" w:eastAsia="黑体" w:hAnsi="黑体" w:hint="eastAsia"/>
          <w:kern w:val="32"/>
          <w:sz w:val="32"/>
          <w:szCs w:val="32"/>
        </w:rPr>
        <w:t>氯氟氰菊酯</w:t>
      </w:r>
      <w:proofErr w:type="gramEnd"/>
    </w:p>
    <w:p w14:paraId="319B9E4F" w14:textId="26A00478" w:rsidR="00AC00D2" w:rsidRPr="00B51A45" w:rsidRDefault="00E64FAB" w:rsidP="00E64FAB">
      <w:pPr>
        <w:spacing w:line="594" w:lineRule="exact"/>
        <w:ind w:firstLineChars="200" w:firstLine="640"/>
        <w:rPr>
          <w:rFonts w:ascii="Times New Roman" w:eastAsia="仿宋_GB2312" w:hAnsi="Times New Roman"/>
          <w:kern w:val="32"/>
          <w:sz w:val="32"/>
          <w:szCs w:val="32"/>
        </w:rPr>
      </w:pPr>
      <w:proofErr w:type="gramStart"/>
      <w:r w:rsidRPr="00B51A45">
        <w:rPr>
          <w:rFonts w:ascii="Times New Roman" w:eastAsia="仿宋_GB2312" w:hAnsi="Times New Roman" w:hint="eastAsia"/>
          <w:kern w:val="32"/>
          <w:sz w:val="32"/>
          <w:szCs w:val="32"/>
        </w:rPr>
        <w:t>氯氟氰菊酯</w:t>
      </w:r>
      <w:proofErr w:type="gramEnd"/>
      <w:r w:rsidRPr="00B51A45">
        <w:rPr>
          <w:rFonts w:ascii="Times New Roman" w:eastAsia="仿宋_GB2312" w:hAnsi="Times New Roman" w:hint="eastAsia"/>
          <w:kern w:val="32"/>
          <w:sz w:val="32"/>
          <w:szCs w:val="32"/>
        </w:rPr>
        <w:t>又叫三氟氯氰菊酯，高效</w:t>
      </w:r>
      <w:proofErr w:type="gramStart"/>
      <w:r w:rsidRPr="00B51A45">
        <w:rPr>
          <w:rFonts w:ascii="Times New Roman" w:eastAsia="仿宋_GB2312" w:hAnsi="Times New Roman" w:hint="eastAsia"/>
          <w:kern w:val="32"/>
          <w:sz w:val="32"/>
          <w:szCs w:val="32"/>
        </w:rPr>
        <w:t>氯氟氰菊酯</w:t>
      </w:r>
      <w:proofErr w:type="gramEnd"/>
      <w:r w:rsidRPr="00B51A45">
        <w:rPr>
          <w:rFonts w:ascii="Times New Roman" w:eastAsia="仿宋_GB2312" w:hAnsi="Times New Roman" w:hint="eastAsia"/>
          <w:kern w:val="32"/>
          <w:sz w:val="32"/>
          <w:szCs w:val="32"/>
        </w:rPr>
        <w:t>是其同分异构体。</w:t>
      </w:r>
      <w:proofErr w:type="gramStart"/>
      <w:r w:rsidRPr="00B51A45">
        <w:rPr>
          <w:rFonts w:ascii="Times New Roman" w:eastAsia="仿宋_GB2312" w:hAnsi="Times New Roman" w:hint="eastAsia"/>
          <w:kern w:val="32"/>
          <w:sz w:val="32"/>
          <w:szCs w:val="32"/>
        </w:rPr>
        <w:t>氯氟氰菊酯</w:t>
      </w:r>
      <w:proofErr w:type="gramEnd"/>
      <w:r w:rsidRPr="00B51A45">
        <w:rPr>
          <w:rFonts w:ascii="Times New Roman" w:eastAsia="仿宋_GB2312" w:hAnsi="Times New Roman" w:hint="eastAsia"/>
          <w:kern w:val="32"/>
          <w:sz w:val="32"/>
          <w:szCs w:val="32"/>
        </w:rPr>
        <w:t>是中等毒杀虫剂，具有杀虫广谱、高效、速度快、持效期长的特点。《食品安全国家标准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食品中农药最大残留限量》（</w:t>
      </w:r>
      <w:r w:rsidRPr="00B51A45">
        <w:rPr>
          <w:rFonts w:ascii="Times New Roman" w:eastAsia="仿宋_GB2312" w:hAnsi="Times New Roman" w:hint="eastAsia"/>
          <w:kern w:val="32"/>
          <w:sz w:val="32"/>
          <w:szCs w:val="32"/>
        </w:rPr>
        <w:t>GB 2763</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2021</w:t>
      </w:r>
      <w:r w:rsidRPr="00B51A45">
        <w:rPr>
          <w:rFonts w:ascii="Times New Roman" w:eastAsia="仿宋_GB2312" w:hAnsi="Times New Roman" w:hint="eastAsia"/>
          <w:kern w:val="32"/>
          <w:sz w:val="32"/>
          <w:szCs w:val="32"/>
        </w:rPr>
        <w:t>）中规定，</w:t>
      </w:r>
      <w:proofErr w:type="gramStart"/>
      <w:r w:rsidRPr="00B51A45">
        <w:rPr>
          <w:rFonts w:ascii="Times New Roman" w:eastAsia="仿宋_GB2312" w:hAnsi="Times New Roman" w:hint="eastAsia"/>
          <w:kern w:val="32"/>
          <w:sz w:val="32"/>
          <w:szCs w:val="32"/>
        </w:rPr>
        <w:t>氯氟氰菊酯</w:t>
      </w:r>
      <w:proofErr w:type="gramEnd"/>
      <w:r w:rsidRPr="00B51A45">
        <w:rPr>
          <w:rFonts w:ascii="Times New Roman" w:eastAsia="仿宋_GB2312" w:hAnsi="Times New Roman" w:hint="eastAsia"/>
          <w:kern w:val="32"/>
          <w:sz w:val="32"/>
          <w:szCs w:val="32"/>
        </w:rPr>
        <w:t>和高效</w:t>
      </w:r>
      <w:proofErr w:type="gramStart"/>
      <w:r w:rsidRPr="00B51A45">
        <w:rPr>
          <w:rFonts w:ascii="Times New Roman" w:eastAsia="仿宋_GB2312" w:hAnsi="Times New Roman" w:hint="eastAsia"/>
          <w:kern w:val="32"/>
          <w:sz w:val="32"/>
          <w:szCs w:val="32"/>
        </w:rPr>
        <w:t>氯氟氰菊酯</w:t>
      </w:r>
      <w:proofErr w:type="gramEnd"/>
      <w:r w:rsidRPr="00B51A45">
        <w:rPr>
          <w:rFonts w:ascii="Times New Roman" w:eastAsia="仿宋_GB2312" w:hAnsi="Times New Roman" w:hint="eastAsia"/>
          <w:kern w:val="32"/>
          <w:sz w:val="32"/>
          <w:szCs w:val="32"/>
        </w:rPr>
        <w:t>在</w:t>
      </w:r>
      <w:r w:rsidR="000762A0" w:rsidRPr="00B51A45">
        <w:rPr>
          <w:rFonts w:ascii="Times New Roman" w:eastAsia="仿宋_GB2312" w:hAnsi="Times New Roman" w:hint="eastAsia"/>
          <w:kern w:val="32"/>
          <w:sz w:val="32"/>
          <w:szCs w:val="32"/>
        </w:rPr>
        <w:t>辣椒</w:t>
      </w:r>
      <w:r w:rsidRPr="00B51A45">
        <w:rPr>
          <w:rFonts w:ascii="Times New Roman" w:eastAsia="仿宋_GB2312" w:hAnsi="Times New Roman" w:hint="eastAsia"/>
          <w:kern w:val="32"/>
          <w:sz w:val="32"/>
          <w:szCs w:val="32"/>
        </w:rPr>
        <w:t>中的最大残留限量值为</w:t>
      </w:r>
      <w:r w:rsidRPr="00B51A45">
        <w:rPr>
          <w:rFonts w:ascii="Times New Roman" w:eastAsia="仿宋_GB2312" w:hAnsi="Times New Roman" w:hint="eastAsia"/>
          <w:kern w:val="32"/>
          <w:sz w:val="32"/>
          <w:szCs w:val="32"/>
        </w:rPr>
        <w:t>0.2mg/kg</w:t>
      </w:r>
      <w:r w:rsidRPr="00B51A45">
        <w:rPr>
          <w:rFonts w:ascii="Times New Roman" w:eastAsia="仿宋_GB2312" w:hAnsi="Times New Roman" w:hint="eastAsia"/>
          <w:kern w:val="32"/>
          <w:sz w:val="32"/>
          <w:szCs w:val="32"/>
        </w:rPr>
        <w:t>。</w:t>
      </w:r>
      <w:r w:rsidR="007226A9" w:rsidRPr="00B51A45">
        <w:rPr>
          <w:rFonts w:ascii="Times New Roman" w:eastAsia="仿宋_GB2312" w:hAnsi="Times New Roman" w:hint="eastAsia"/>
          <w:kern w:val="32"/>
          <w:sz w:val="32"/>
          <w:szCs w:val="32"/>
        </w:rPr>
        <w:t>辣椒</w:t>
      </w:r>
      <w:r w:rsidRPr="00B51A45">
        <w:rPr>
          <w:rFonts w:ascii="Times New Roman" w:eastAsia="仿宋_GB2312" w:hAnsi="Times New Roman" w:hint="eastAsia"/>
          <w:kern w:val="32"/>
          <w:sz w:val="32"/>
          <w:szCs w:val="32"/>
        </w:rPr>
        <w:t>中</w:t>
      </w:r>
      <w:proofErr w:type="gramStart"/>
      <w:r w:rsidR="00A244F7" w:rsidRPr="00B51A45">
        <w:rPr>
          <w:rFonts w:ascii="Times New Roman" w:eastAsia="仿宋_GB2312" w:hAnsi="Times New Roman" w:hint="eastAsia"/>
          <w:kern w:val="32"/>
          <w:sz w:val="32"/>
          <w:szCs w:val="32"/>
        </w:rPr>
        <w:t>氯氟氰菊酯</w:t>
      </w:r>
      <w:proofErr w:type="gramEnd"/>
      <w:r w:rsidR="00A244F7" w:rsidRPr="00B51A45">
        <w:rPr>
          <w:rFonts w:ascii="Times New Roman" w:eastAsia="仿宋_GB2312" w:hAnsi="Times New Roman" w:hint="eastAsia"/>
          <w:kern w:val="32"/>
          <w:sz w:val="32"/>
          <w:szCs w:val="32"/>
        </w:rPr>
        <w:t>和高效</w:t>
      </w:r>
      <w:proofErr w:type="gramStart"/>
      <w:r w:rsidR="00A244F7" w:rsidRPr="00B51A45">
        <w:rPr>
          <w:rFonts w:ascii="Times New Roman" w:eastAsia="仿宋_GB2312" w:hAnsi="Times New Roman" w:hint="eastAsia"/>
          <w:kern w:val="32"/>
          <w:sz w:val="32"/>
          <w:szCs w:val="32"/>
        </w:rPr>
        <w:t>氯氟氰</w:t>
      </w:r>
      <w:r w:rsidR="00A244F7" w:rsidRPr="00B51A45">
        <w:rPr>
          <w:rFonts w:ascii="Times New Roman" w:eastAsia="仿宋_GB2312" w:hAnsi="Times New Roman" w:hint="eastAsia"/>
          <w:kern w:val="32"/>
          <w:sz w:val="32"/>
          <w:szCs w:val="32"/>
        </w:rPr>
        <w:lastRenderedPageBreak/>
        <w:t>菊酯</w:t>
      </w:r>
      <w:proofErr w:type="gramEnd"/>
      <w:r w:rsidRPr="00B51A45">
        <w:rPr>
          <w:rFonts w:ascii="Times New Roman" w:eastAsia="仿宋_GB2312" w:hAnsi="Times New Roman" w:hint="eastAsia"/>
          <w:kern w:val="32"/>
          <w:sz w:val="32"/>
          <w:szCs w:val="32"/>
        </w:rPr>
        <w:t>残留量超标的原因，可能是</w:t>
      </w:r>
      <w:r w:rsidR="004B1297" w:rsidRPr="00B51A45">
        <w:rPr>
          <w:rFonts w:ascii="Times New Roman" w:eastAsia="仿宋_GB2312" w:hAnsi="Times New Roman" w:hint="eastAsia"/>
          <w:kern w:val="32"/>
          <w:sz w:val="32"/>
          <w:szCs w:val="32"/>
        </w:rPr>
        <w:t>菜农</w:t>
      </w:r>
      <w:r w:rsidRPr="00B51A45">
        <w:rPr>
          <w:rFonts w:ascii="Times New Roman" w:eastAsia="仿宋_GB2312" w:hAnsi="Times New Roman" w:hint="eastAsia"/>
          <w:kern w:val="32"/>
          <w:sz w:val="32"/>
          <w:szCs w:val="32"/>
        </w:rPr>
        <w:t>为快速控制虫害加大用药量，或未遵守采摘间隔期规定，致使上市销售时产品中的药物</w:t>
      </w:r>
      <w:proofErr w:type="gramStart"/>
      <w:r w:rsidRPr="00B51A45">
        <w:rPr>
          <w:rFonts w:ascii="Times New Roman" w:eastAsia="仿宋_GB2312" w:hAnsi="Times New Roman" w:hint="eastAsia"/>
          <w:kern w:val="32"/>
          <w:sz w:val="32"/>
          <w:szCs w:val="32"/>
        </w:rPr>
        <w:t>残留量未降解</w:t>
      </w:r>
      <w:proofErr w:type="gramEnd"/>
      <w:r w:rsidRPr="00B51A45">
        <w:rPr>
          <w:rFonts w:ascii="Times New Roman" w:eastAsia="仿宋_GB2312" w:hAnsi="Times New Roman" w:hint="eastAsia"/>
          <w:kern w:val="32"/>
          <w:sz w:val="32"/>
          <w:szCs w:val="32"/>
        </w:rPr>
        <w:t>至标准限量以下。</w:t>
      </w:r>
    </w:p>
    <w:p w14:paraId="3A151A10" w14:textId="77777777" w:rsidR="00AC00D2" w:rsidRPr="00B51A45" w:rsidRDefault="00720418" w:rsidP="00AC00D2">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九</w:t>
      </w:r>
      <w:r w:rsidR="00AC00D2" w:rsidRPr="00B51A45">
        <w:rPr>
          <w:rFonts w:ascii="黑体" w:eastAsia="黑体" w:hAnsi="黑体" w:hint="eastAsia"/>
          <w:kern w:val="32"/>
          <w:sz w:val="32"/>
          <w:szCs w:val="32"/>
        </w:rPr>
        <w:t>、</w:t>
      </w:r>
      <w:r w:rsidR="00761A87" w:rsidRPr="00B51A45">
        <w:rPr>
          <w:rFonts w:ascii="黑体" w:eastAsia="黑体" w:hAnsi="黑体" w:hint="eastAsia"/>
          <w:kern w:val="32"/>
          <w:sz w:val="32"/>
          <w:szCs w:val="32"/>
        </w:rPr>
        <w:t>甲氧</w:t>
      </w:r>
      <w:proofErr w:type="gramStart"/>
      <w:r w:rsidR="00761A87" w:rsidRPr="00B51A45">
        <w:rPr>
          <w:rFonts w:ascii="黑体" w:eastAsia="黑体" w:hAnsi="黑体" w:hint="eastAsia"/>
          <w:kern w:val="32"/>
          <w:sz w:val="32"/>
          <w:szCs w:val="32"/>
        </w:rPr>
        <w:t>苄啶</w:t>
      </w:r>
      <w:proofErr w:type="gramEnd"/>
    </w:p>
    <w:p w14:paraId="569597BA" w14:textId="0AD2C09B" w:rsidR="00AC00D2" w:rsidRPr="00B51A45" w:rsidRDefault="00E64FAB" w:rsidP="00E64FAB">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甲氧</w:t>
      </w:r>
      <w:proofErr w:type="gramStart"/>
      <w:r w:rsidRPr="00B51A45">
        <w:rPr>
          <w:rFonts w:ascii="Times New Roman" w:eastAsia="仿宋_GB2312" w:hAnsi="Times New Roman" w:hint="eastAsia"/>
          <w:kern w:val="32"/>
          <w:sz w:val="32"/>
          <w:szCs w:val="32"/>
        </w:rPr>
        <w:t>苄啶</w:t>
      </w:r>
      <w:proofErr w:type="gramEnd"/>
      <w:r w:rsidRPr="00B51A45">
        <w:rPr>
          <w:rFonts w:ascii="Times New Roman" w:eastAsia="仿宋_GB2312" w:hAnsi="Times New Roman" w:hint="eastAsia"/>
          <w:kern w:val="32"/>
          <w:sz w:val="32"/>
          <w:szCs w:val="32"/>
        </w:rPr>
        <w:t>为抗菌增效剂，常与磺胺类药物一起使用。长期</w:t>
      </w:r>
      <w:proofErr w:type="gramStart"/>
      <w:r w:rsidRPr="00B51A45">
        <w:rPr>
          <w:rFonts w:ascii="Times New Roman" w:eastAsia="仿宋_GB2312" w:hAnsi="Times New Roman" w:hint="eastAsia"/>
          <w:kern w:val="32"/>
          <w:sz w:val="32"/>
          <w:szCs w:val="32"/>
        </w:rPr>
        <w:t>食用甲氧苄啶</w:t>
      </w:r>
      <w:proofErr w:type="gramEnd"/>
      <w:r w:rsidR="00066D39">
        <w:rPr>
          <w:rFonts w:ascii="Times New Roman" w:eastAsia="仿宋_GB2312" w:hAnsi="Times New Roman" w:hint="eastAsia"/>
          <w:kern w:val="32"/>
          <w:sz w:val="32"/>
          <w:szCs w:val="32"/>
        </w:rPr>
        <w:t>残留</w:t>
      </w:r>
      <w:r w:rsidRPr="00B51A45">
        <w:rPr>
          <w:rFonts w:ascii="Times New Roman" w:eastAsia="仿宋_GB2312" w:hAnsi="Times New Roman" w:hint="eastAsia"/>
          <w:kern w:val="32"/>
          <w:sz w:val="32"/>
          <w:szCs w:val="32"/>
        </w:rPr>
        <w:t>超标的食品，可能会引起恶心、呕吐等症状。《食品安全国家标准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食品中兽药最大残留限量》（</w:t>
      </w:r>
      <w:r w:rsidRPr="00B51A45">
        <w:rPr>
          <w:rFonts w:ascii="Times New Roman" w:eastAsia="仿宋_GB2312" w:hAnsi="Times New Roman" w:hint="eastAsia"/>
          <w:kern w:val="32"/>
          <w:sz w:val="32"/>
          <w:szCs w:val="32"/>
        </w:rPr>
        <w:t>GB 31650</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2019</w:t>
      </w:r>
      <w:r w:rsidRPr="00B51A45">
        <w:rPr>
          <w:rFonts w:ascii="Times New Roman" w:eastAsia="仿宋_GB2312" w:hAnsi="Times New Roman" w:hint="eastAsia"/>
          <w:kern w:val="32"/>
          <w:sz w:val="32"/>
          <w:szCs w:val="32"/>
        </w:rPr>
        <w:t>）中规定，甲氧</w:t>
      </w:r>
      <w:proofErr w:type="gramStart"/>
      <w:r w:rsidRPr="00B51A45">
        <w:rPr>
          <w:rFonts w:ascii="Times New Roman" w:eastAsia="仿宋_GB2312" w:hAnsi="Times New Roman" w:hint="eastAsia"/>
          <w:kern w:val="32"/>
          <w:sz w:val="32"/>
          <w:szCs w:val="32"/>
        </w:rPr>
        <w:t>苄啶</w:t>
      </w:r>
      <w:proofErr w:type="gramEnd"/>
      <w:r w:rsidRPr="00B51A45">
        <w:rPr>
          <w:rFonts w:ascii="Times New Roman" w:eastAsia="仿宋_GB2312" w:hAnsi="Times New Roman" w:hint="eastAsia"/>
          <w:kern w:val="32"/>
          <w:sz w:val="32"/>
          <w:szCs w:val="32"/>
        </w:rPr>
        <w:t>在</w:t>
      </w:r>
      <w:r w:rsidR="00A54B92" w:rsidRPr="00B51A45">
        <w:rPr>
          <w:rFonts w:ascii="Times New Roman" w:eastAsia="仿宋_GB2312" w:hAnsi="Times New Roman" w:hint="eastAsia"/>
          <w:kern w:val="32"/>
          <w:sz w:val="32"/>
          <w:szCs w:val="32"/>
        </w:rPr>
        <w:t>猪的肌肉</w:t>
      </w:r>
      <w:r w:rsidRPr="00B51A45">
        <w:rPr>
          <w:rFonts w:ascii="Times New Roman" w:eastAsia="仿宋_GB2312" w:hAnsi="Times New Roman" w:hint="eastAsia"/>
          <w:kern w:val="32"/>
          <w:sz w:val="32"/>
          <w:szCs w:val="32"/>
        </w:rPr>
        <w:t>中</w:t>
      </w:r>
      <w:r w:rsidR="00066D39">
        <w:rPr>
          <w:rFonts w:ascii="Times New Roman" w:eastAsia="仿宋_GB2312" w:hAnsi="Times New Roman" w:hint="eastAsia"/>
          <w:kern w:val="32"/>
          <w:sz w:val="32"/>
          <w:szCs w:val="32"/>
        </w:rPr>
        <w:t>的</w:t>
      </w:r>
      <w:r w:rsidRPr="00B51A45">
        <w:rPr>
          <w:rFonts w:ascii="Times New Roman" w:eastAsia="仿宋_GB2312" w:hAnsi="Times New Roman" w:hint="eastAsia"/>
          <w:kern w:val="32"/>
          <w:sz w:val="32"/>
          <w:szCs w:val="32"/>
        </w:rPr>
        <w:t>最大残留限量值为</w:t>
      </w:r>
      <w:r w:rsidRPr="00B51A45">
        <w:rPr>
          <w:rFonts w:ascii="Times New Roman" w:eastAsia="仿宋_GB2312" w:hAnsi="Times New Roman" w:hint="eastAsia"/>
          <w:kern w:val="32"/>
          <w:sz w:val="32"/>
          <w:szCs w:val="32"/>
        </w:rPr>
        <w:t>50</w:t>
      </w:r>
      <w:r w:rsidRPr="00B51A45">
        <w:rPr>
          <w:rFonts w:ascii="Times New Roman" w:eastAsia="仿宋_GB2312" w:hAnsi="Times New Roman"/>
          <w:kern w:val="32"/>
          <w:sz w:val="32"/>
          <w:szCs w:val="32"/>
        </w:rPr>
        <w:t>μ</w:t>
      </w:r>
      <w:r w:rsidRPr="00B51A45">
        <w:rPr>
          <w:rFonts w:ascii="Times New Roman" w:eastAsia="仿宋_GB2312" w:hAnsi="Times New Roman" w:hint="eastAsia"/>
          <w:kern w:val="32"/>
          <w:sz w:val="32"/>
          <w:szCs w:val="32"/>
        </w:rPr>
        <w:t>g/kg</w:t>
      </w:r>
      <w:r w:rsidRPr="00B51A45">
        <w:rPr>
          <w:rFonts w:ascii="Times New Roman" w:eastAsia="仿宋_GB2312" w:hAnsi="Times New Roman" w:hint="eastAsia"/>
          <w:kern w:val="32"/>
          <w:sz w:val="32"/>
          <w:szCs w:val="32"/>
        </w:rPr>
        <w:t>。</w:t>
      </w:r>
      <w:r w:rsidR="00423483" w:rsidRPr="00B51A45">
        <w:rPr>
          <w:rFonts w:ascii="Times New Roman" w:eastAsia="仿宋_GB2312" w:hAnsi="Times New Roman" w:hint="eastAsia"/>
          <w:kern w:val="32"/>
          <w:sz w:val="32"/>
          <w:szCs w:val="32"/>
        </w:rPr>
        <w:t>猪肉</w:t>
      </w:r>
      <w:r w:rsidRPr="00B51A45">
        <w:rPr>
          <w:rFonts w:ascii="Times New Roman" w:eastAsia="仿宋_GB2312" w:hAnsi="Times New Roman" w:hint="eastAsia"/>
          <w:kern w:val="32"/>
          <w:sz w:val="32"/>
          <w:szCs w:val="32"/>
        </w:rPr>
        <w:t>中甲氧</w:t>
      </w:r>
      <w:proofErr w:type="gramStart"/>
      <w:r w:rsidRPr="00B51A45">
        <w:rPr>
          <w:rFonts w:ascii="Times New Roman" w:eastAsia="仿宋_GB2312" w:hAnsi="Times New Roman" w:hint="eastAsia"/>
          <w:kern w:val="32"/>
          <w:sz w:val="32"/>
          <w:szCs w:val="32"/>
        </w:rPr>
        <w:t>苄啶</w:t>
      </w:r>
      <w:proofErr w:type="gramEnd"/>
      <w:r w:rsidRPr="00B51A45">
        <w:rPr>
          <w:rFonts w:ascii="Times New Roman" w:eastAsia="仿宋_GB2312" w:hAnsi="Times New Roman" w:hint="eastAsia"/>
          <w:kern w:val="32"/>
          <w:sz w:val="32"/>
          <w:szCs w:val="32"/>
        </w:rPr>
        <w:t>残留量超标的原因，可能是养殖户在养殖过程中为快速控制疫病，</w:t>
      </w:r>
      <w:proofErr w:type="gramStart"/>
      <w:r w:rsidRPr="00B51A45">
        <w:rPr>
          <w:rFonts w:ascii="Times New Roman" w:eastAsia="仿宋_GB2312" w:hAnsi="Times New Roman" w:hint="eastAsia"/>
          <w:kern w:val="32"/>
          <w:sz w:val="32"/>
          <w:szCs w:val="32"/>
        </w:rPr>
        <w:t>违规加大</w:t>
      </w:r>
      <w:proofErr w:type="gramEnd"/>
      <w:r w:rsidRPr="00B51A45">
        <w:rPr>
          <w:rFonts w:ascii="Times New Roman" w:eastAsia="仿宋_GB2312" w:hAnsi="Times New Roman" w:hint="eastAsia"/>
          <w:kern w:val="32"/>
          <w:sz w:val="32"/>
          <w:szCs w:val="32"/>
        </w:rPr>
        <w:t>用药量或不遵守休药期规定，致使上市销售产品中的药物残留量超标。</w:t>
      </w:r>
    </w:p>
    <w:p w14:paraId="3EE6F749" w14:textId="2AA1D547" w:rsidR="00066D39" w:rsidRPr="00B51A45" w:rsidRDefault="00066D39" w:rsidP="00066D39">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十、五氯酚酸钠（以五氯酚计）</w:t>
      </w:r>
    </w:p>
    <w:p w14:paraId="3DA9800A" w14:textId="7F9BF70F" w:rsidR="00066D39" w:rsidRPr="00B51A45" w:rsidRDefault="00066D39" w:rsidP="00066D39">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五氯酚</w:t>
      </w:r>
      <w:proofErr w:type="gramStart"/>
      <w:r w:rsidRPr="00B51A45">
        <w:rPr>
          <w:rFonts w:ascii="Times New Roman" w:eastAsia="仿宋_GB2312" w:hAnsi="Times New Roman" w:hint="eastAsia"/>
          <w:kern w:val="32"/>
          <w:sz w:val="32"/>
          <w:szCs w:val="32"/>
        </w:rPr>
        <w:t>酸钠常被</w:t>
      </w:r>
      <w:proofErr w:type="gramEnd"/>
      <w:r w:rsidRPr="00B51A45">
        <w:rPr>
          <w:rFonts w:ascii="Times New Roman" w:eastAsia="仿宋_GB2312" w:hAnsi="Times New Roman" w:hint="eastAsia"/>
          <w:kern w:val="32"/>
          <w:sz w:val="32"/>
          <w:szCs w:val="32"/>
        </w:rPr>
        <w:t>用作除草剂、杀菌剂。长期食用</w:t>
      </w:r>
      <w:proofErr w:type="gramStart"/>
      <w:r w:rsidRPr="00B51A45">
        <w:rPr>
          <w:rFonts w:ascii="Times New Roman" w:eastAsia="仿宋_GB2312" w:hAnsi="Times New Roman" w:hint="eastAsia"/>
          <w:kern w:val="32"/>
          <w:sz w:val="32"/>
          <w:szCs w:val="32"/>
        </w:rPr>
        <w:t>检出五</w:t>
      </w:r>
      <w:proofErr w:type="gramEnd"/>
      <w:r w:rsidRPr="00B51A45">
        <w:rPr>
          <w:rFonts w:ascii="Times New Roman" w:eastAsia="仿宋_GB2312" w:hAnsi="Times New Roman" w:hint="eastAsia"/>
          <w:kern w:val="32"/>
          <w:sz w:val="32"/>
          <w:szCs w:val="32"/>
        </w:rPr>
        <w:t>氯酚酸钠的食品，可能会对人体的肝、肾及中枢神经系统造成损害。《食品动物中禁止使用的药品及其他化合物清单》（农业农村部公告</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第</w:t>
      </w:r>
      <w:r w:rsidRPr="00B51A45">
        <w:rPr>
          <w:rFonts w:ascii="Times New Roman" w:eastAsia="仿宋_GB2312" w:hAnsi="Times New Roman" w:hint="eastAsia"/>
          <w:kern w:val="32"/>
          <w:sz w:val="32"/>
          <w:szCs w:val="32"/>
        </w:rPr>
        <w:t>250</w:t>
      </w:r>
      <w:r w:rsidRPr="00B51A45">
        <w:rPr>
          <w:rFonts w:ascii="Times New Roman" w:eastAsia="仿宋_GB2312" w:hAnsi="Times New Roman" w:hint="eastAsia"/>
          <w:kern w:val="32"/>
          <w:sz w:val="32"/>
          <w:szCs w:val="32"/>
        </w:rPr>
        <w:t>号）中规定，五氯酚酸钠</w:t>
      </w:r>
      <w:r>
        <w:rPr>
          <w:rFonts w:ascii="Times New Roman" w:eastAsia="仿宋_GB2312" w:hAnsi="Times New Roman" w:hint="eastAsia"/>
          <w:kern w:val="32"/>
          <w:sz w:val="32"/>
          <w:szCs w:val="32"/>
        </w:rPr>
        <w:t>（</w:t>
      </w:r>
      <w:r w:rsidRPr="00066D39">
        <w:rPr>
          <w:rFonts w:ascii="Times New Roman" w:eastAsia="仿宋_GB2312" w:hAnsi="Times New Roman" w:hint="eastAsia"/>
          <w:kern w:val="32"/>
          <w:sz w:val="32"/>
          <w:szCs w:val="32"/>
        </w:rPr>
        <w:t>以五氯酚计）</w:t>
      </w:r>
      <w:r w:rsidRPr="00B51A45">
        <w:rPr>
          <w:rFonts w:ascii="Times New Roman" w:eastAsia="仿宋_GB2312" w:hAnsi="Times New Roman" w:hint="eastAsia"/>
          <w:kern w:val="32"/>
          <w:sz w:val="32"/>
          <w:szCs w:val="32"/>
        </w:rPr>
        <w:t>为食品动物中禁止使用的药品（动物性食品中不得检出）。鲜牛排中</w:t>
      </w:r>
      <w:proofErr w:type="gramStart"/>
      <w:r w:rsidRPr="00B51A45">
        <w:rPr>
          <w:rFonts w:ascii="Times New Roman" w:eastAsia="仿宋_GB2312" w:hAnsi="Times New Roman" w:hint="eastAsia"/>
          <w:kern w:val="32"/>
          <w:sz w:val="32"/>
          <w:szCs w:val="32"/>
        </w:rPr>
        <w:t>检出五</w:t>
      </w:r>
      <w:proofErr w:type="gramEnd"/>
      <w:r w:rsidRPr="00B51A45">
        <w:rPr>
          <w:rFonts w:ascii="Times New Roman" w:eastAsia="仿宋_GB2312" w:hAnsi="Times New Roman" w:hint="eastAsia"/>
          <w:kern w:val="32"/>
          <w:sz w:val="32"/>
          <w:szCs w:val="32"/>
        </w:rPr>
        <w:t>氯酚酸钠</w:t>
      </w:r>
      <w:r>
        <w:rPr>
          <w:rFonts w:ascii="Times New Roman" w:eastAsia="仿宋_GB2312" w:hAnsi="Times New Roman" w:hint="eastAsia"/>
          <w:kern w:val="32"/>
          <w:sz w:val="32"/>
          <w:szCs w:val="32"/>
        </w:rPr>
        <w:t>（</w:t>
      </w:r>
      <w:r w:rsidRPr="00066D39">
        <w:rPr>
          <w:rFonts w:ascii="Times New Roman" w:eastAsia="仿宋_GB2312" w:hAnsi="Times New Roman" w:hint="eastAsia"/>
          <w:kern w:val="32"/>
          <w:sz w:val="32"/>
          <w:szCs w:val="32"/>
        </w:rPr>
        <w:t>以五氯酚计）</w:t>
      </w:r>
      <w:r w:rsidRPr="00B51A45">
        <w:rPr>
          <w:rFonts w:ascii="Times New Roman" w:eastAsia="仿宋_GB2312" w:hAnsi="Times New Roman" w:hint="eastAsia"/>
          <w:kern w:val="32"/>
          <w:sz w:val="32"/>
          <w:szCs w:val="32"/>
        </w:rPr>
        <w:t>的原因，可能是养殖户在养殖过程中违规使用相关兽药。</w:t>
      </w:r>
    </w:p>
    <w:p w14:paraId="43EA9216" w14:textId="1D7FCFE0" w:rsidR="00AC00D2" w:rsidRPr="00B51A45" w:rsidRDefault="00720418" w:rsidP="00AC00D2">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十</w:t>
      </w:r>
      <w:r w:rsidR="00066D39">
        <w:rPr>
          <w:rFonts w:ascii="黑体" w:eastAsia="黑体" w:hAnsi="黑体" w:hint="eastAsia"/>
          <w:kern w:val="32"/>
          <w:sz w:val="32"/>
          <w:szCs w:val="32"/>
        </w:rPr>
        <w:t>一</w:t>
      </w:r>
      <w:r w:rsidR="00AC00D2" w:rsidRPr="00B51A45">
        <w:rPr>
          <w:rFonts w:ascii="黑体" w:eastAsia="黑体" w:hAnsi="黑体" w:hint="eastAsia"/>
          <w:kern w:val="32"/>
          <w:sz w:val="32"/>
          <w:szCs w:val="32"/>
        </w:rPr>
        <w:t>、</w:t>
      </w:r>
      <w:r w:rsidR="00761A87" w:rsidRPr="00B51A45">
        <w:rPr>
          <w:rFonts w:ascii="黑体" w:eastAsia="黑体" w:hAnsi="黑体" w:hint="eastAsia"/>
          <w:kern w:val="32"/>
          <w:sz w:val="32"/>
          <w:szCs w:val="32"/>
        </w:rPr>
        <w:t>地塞米松</w:t>
      </w:r>
    </w:p>
    <w:p w14:paraId="18F335D4" w14:textId="5233A59E" w:rsidR="00AC00D2" w:rsidRPr="00B51A45" w:rsidRDefault="0084449F" w:rsidP="0084449F">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地塞米松属糖皮质激素类药，具有抗炎、抗过敏作用。长期大量食用地塞米松</w:t>
      </w:r>
      <w:r w:rsidR="00066D39">
        <w:rPr>
          <w:rFonts w:ascii="Times New Roman" w:eastAsia="仿宋_GB2312" w:hAnsi="Times New Roman" w:hint="eastAsia"/>
          <w:kern w:val="32"/>
          <w:sz w:val="32"/>
          <w:szCs w:val="32"/>
        </w:rPr>
        <w:t>残留</w:t>
      </w:r>
      <w:r w:rsidRPr="00B51A45">
        <w:rPr>
          <w:rFonts w:ascii="Times New Roman" w:eastAsia="仿宋_GB2312" w:hAnsi="Times New Roman" w:hint="eastAsia"/>
          <w:kern w:val="32"/>
          <w:sz w:val="32"/>
          <w:szCs w:val="32"/>
        </w:rPr>
        <w:t>超标的食品，可能在人体内蓄积，干扰人体的激素分泌体系和其它正常代谢。《食品安全国家标准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食品中兽药</w:t>
      </w:r>
      <w:r w:rsidRPr="00B51A45">
        <w:rPr>
          <w:rFonts w:ascii="Times New Roman" w:eastAsia="仿宋_GB2312" w:hAnsi="Times New Roman" w:hint="eastAsia"/>
          <w:kern w:val="32"/>
          <w:sz w:val="32"/>
          <w:szCs w:val="32"/>
        </w:rPr>
        <w:lastRenderedPageBreak/>
        <w:t>最大残留限量》（</w:t>
      </w:r>
      <w:r w:rsidRPr="00B51A45">
        <w:rPr>
          <w:rFonts w:ascii="Times New Roman" w:eastAsia="仿宋_GB2312" w:hAnsi="Times New Roman" w:hint="eastAsia"/>
          <w:kern w:val="32"/>
          <w:sz w:val="32"/>
          <w:szCs w:val="32"/>
        </w:rPr>
        <w:t>GB 31650</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2019</w:t>
      </w:r>
      <w:r w:rsidR="005A08EA" w:rsidRPr="00B51A45">
        <w:rPr>
          <w:rFonts w:ascii="Times New Roman" w:eastAsia="仿宋_GB2312" w:hAnsi="Times New Roman" w:hint="eastAsia"/>
          <w:kern w:val="32"/>
          <w:sz w:val="32"/>
          <w:szCs w:val="32"/>
        </w:rPr>
        <w:t>）中规定，地塞米松在猪的肌肉</w:t>
      </w:r>
      <w:r w:rsidRPr="00B51A45">
        <w:rPr>
          <w:rFonts w:ascii="Times New Roman" w:eastAsia="仿宋_GB2312" w:hAnsi="Times New Roman" w:hint="eastAsia"/>
          <w:kern w:val="32"/>
          <w:sz w:val="32"/>
          <w:szCs w:val="32"/>
        </w:rPr>
        <w:t>中的最大残留限量值为</w:t>
      </w:r>
      <w:r w:rsidRPr="00B51A45">
        <w:rPr>
          <w:rFonts w:ascii="Times New Roman" w:eastAsia="仿宋_GB2312" w:hAnsi="Times New Roman" w:hint="eastAsia"/>
          <w:kern w:val="32"/>
          <w:sz w:val="32"/>
          <w:szCs w:val="32"/>
        </w:rPr>
        <w:t>1.0</w:t>
      </w:r>
      <w:r w:rsidRPr="00B51A45">
        <w:rPr>
          <w:rFonts w:ascii="Times New Roman" w:eastAsia="仿宋_GB2312" w:hAnsi="Times New Roman"/>
          <w:kern w:val="32"/>
          <w:sz w:val="32"/>
          <w:szCs w:val="32"/>
        </w:rPr>
        <w:t>μ</w:t>
      </w:r>
      <w:r w:rsidRPr="00B51A45">
        <w:rPr>
          <w:rFonts w:ascii="Times New Roman" w:eastAsia="仿宋_GB2312" w:hAnsi="Times New Roman" w:hint="eastAsia"/>
          <w:kern w:val="32"/>
          <w:sz w:val="32"/>
          <w:szCs w:val="32"/>
        </w:rPr>
        <w:t>g/kg</w:t>
      </w:r>
      <w:r w:rsidRPr="00B51A45">
        <w:rPr>
          <w:rFonts w:ascii="Times New Roman" w:eastAsia="仿宋_GB2312" w:hAnsi="Times New Roman" w:hint="eastAsia"/>
          <w:kern w:val="32"/>
          <w:sz w:val="32"/>
          <w:szCs w:val="32"/>
        </w:rPr>
        <w:t>。</w:t>
      </w:r>
      <w:r w:rsidR="00173CBF" w:rsidRPr="00B51A45">
        <w:rPr>
          <w:rFonts w:ascii="Times New Roman" w:eastAsia="仿宋_GB2312" w:hAnsi="Times New Roman" w:hint="eastAsia"/>
          <w:kern w:val="32"/>
          <w:sz w:val="32"/>
          <w:szCs w:val="32"/>
        </w:rPr>
        <w:t>猪肉</w:t>
      </w:r>
      <w:r w:rsidRPr="00B51A45">
        <w:rPr>
          <w:rFonts w:ascii="Times New Roman" w:eastAsia="仿宋_GB2312" w:hAnsi="Times New Roman" w:hint="eastAsia"/>
          <w:kern w:val="32"/>
          <w:sz w:val="32"/>
          <w:szCs w:val="32"/>
        </w:rPr>
        <w:t>中地塞米松残留量超标的原因，可能是</w:t>
      </w:r>
      <w:r w:rsidR="00066D39">
        <w:rPr>
          <w:rFonts w:ascii="Times New Roman" w:eastAsia="仿宋_GB2312" w:hAnsi="Times New Roman" w:hint="eastAsia"/>
          <w:kern w:val="32"/>
          <w:sz w:val="32"/>
          <w:szCs w:val="32"/>
        </w:rPr>
        <w:t>养殖户</w:t>
      </w:r>
      <w:r w:rsidRPr="00B51A45">
        <w:rPr>
          <w:rFonts w:ascii="Times New Roman" w:eastAsia="仿宋_GB2312" w:hAnsi="Times New Roman" w:hint="eastAsia"/>
          <w:kern w:val="32"/>
          <w:sz w:val="32"/>
          <w:szCs w:val="32"/>
        </w:rPr>
        <w:t>在养殖过程中为快速控制疫病，</w:t>
      </w:r>
      <w:proofErr w:type="gramStart"/>
      <w:r w:rsidRPr="00B51A45">
        <w:rPr>
          <w:rFonts w:ascii="Times New Roman" w:eastAsia="仿宋_GB2312" w:hAnsi="Times New Roman" w:hint="eastAsia"/>
          <w:kern w:val="32"/>
          <w:sz w:val="32"/>
          <w:szCs w:val="32"/>
        </w:rPr>
        <w:t>违规加大</w:t>
      </w:r>
      <w:proofErr w:type="gramEnd"/>
      <w:r w:rsidRPr="00B51A45">
        <w:rPr>
          <w:rFonts w:ascii="Times New Roman" w:eastAsia="仿宋_GB2312" w:hAnsi="Times New Roman" w:hint="eastAsia"/>
          <w:kern w:val="32"/>
          <w:sz w:val="32"/>
          <w:szCs w:val="32"/>
        </w:rPr>
        <w:t>用药量或不遵守休药期规定，致使上市销售产品中的药物残留量超标。</w:t>
      </w:r>
    </w:p>
    <w:p w14:paraId="40B3A2FB" w14:textId="77777777" w:rsidR="00451D67" w:rsidRPr="00B51A45" w:rsidRDefault="00720418" w:rsidP="00451D67">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十二</w:t>
      </w:r>
      <w:r w:rsidR="00451D67" w:rsidRPr="00B51A45">
        <w:rPr>
          <w:rFonts w:ascii="黑体" w:eastAsia="黑体" w:hAnsi="黑体" w:hint="eastAsia"/>
          <w:kern w:val="32"/>
          <w:sz w:val="32"/>
          <w:szCs w:val="32"/>
        </w:rPr>
        <w:t>、</w:t>
      </w:r>
      <w:r w:rsidR="005F3D77" w:rsidRPr="00B51A45">
        <w:rPr>
          <w:rFonts w:ascii="黑体" w:eastAsia="黑体" w:hAnsi="黑体" w:hint="eastAsia"/>
          <w:kern w:val="32"/>
          <w:sz w:val="32"/>
          <w:szCs w:val="32"/>
        </w:rPr>
        <w:t>铅（以Pb计）</w:t>
      </w:r>
    </w:p>
    <w:p w14:paraId="46805C1D" w14:textId="4521BA9D" w:rsidR="00451D67" w:rsidRPr="00B51A45" w:rsidRDefault="008727E2" w:rsidP="008727E2">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铅是一种能够在生物体内蓄积且排除缓慢的重金属污染物，人体若长期摄入铅含量超标的食品，铅会蓄积在体内，影响人体神经系统的许多功能，危害人体健康。《食品安全国家标准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食品中污染物限量》（</w:t>
      </w:r>
      <w:r w:rsidRPr="00B51A45">
        <w:rPr>
          <w:rFonts w:ascii="Times New Roman" w:eastAsia="仿宋_GB2312" w:hAnsi="Times New Roman" w:hint="eastAsia"/>
          <w:kern w:val="32"/>
          <w:sz w:val="32"/>
          <w:szCs w:val="32"/>
        </w:rPr>
        <w:t>GB 2762</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2022</w:t>
      </w:r>
      <w:r w:rsidRPr="00B51A45">
        <w:rPr>
          <w:rFonts w:ascii="Times New Roman" w:eastAsia="仿宋_GB2312" w:hAnsi="Times New Roman" w:hint="eastAsia"/>
          <w:kern w:val="32"/>
          <w:sz w:val="32"/>
          <w:szCs w:val="32"/>
        </w:rPr>
        <w:t>）中规定，</w:t>
      </w:r>
      <w:r w:rsidR="005658CE" w:rsidRPr="00B51A45">
        <w:rPr>
          <w:rFonts w:ascii="Times New Roman" w:eastAsia="仿宋_GB2312" w:hAnsi="Times New Roman" w:hint="eastAsia"/>
          <w:kern w:val="32"/>
          <w:sz w:val="32"/>
          <w:szCs w:val="32"/>
        </w:rPr>
        <w:t>生姜</w:t>
      </w:r>
      <w:r w:rsidRPr="00B51A45">
        <w:rPr>
          <w:rFonts w:ascii="Times New Roman" w:eastAsia="仿宋_GB2312" w:hAnsi="Times New Roman" w:hint="eastAsia"/>
          <w:kern w:val="32"/>
          <w:sz w:val="32"/>
          <w:szCs w:val="32"/>
        </w:rPr>
        <w:t>中铅（以</w:t>
      </w:r>
      <w:r w:rsidRPr="00B51A45">
        <w:rPr>
          <w:rFonts w:ascii="Times New Roman" w:eastAsia="仿宋_GB2312" w:hAnsi="Times New Roman" w:hint="eastAsia"/>
          <w:kern w:val="32"/>
          <w:sz w:val="32"/>
          <w:szCs w:val="32"/>
        </w:rPr>
        <w:t>Pb</w:t>
      </w:r>
      <w:r w:rsidRPr="00B51A45">
        <w:rPr>
          <w:rFonts w:ascii="Times New Roman" w:eastAsia="仿宋_GB2312" w:hAnsi="Times New Roman" w:hint="eastAsia"/>
          <w:kern w:val="32"/>
          <w:sz w:val="32"/>
          <w:szCs w:val="32"/>
        </w:rPr>
        <w:t>计）的最大限量值为</w:t>
      </w:r>
      <w:r w:rsidRPr="00B51A45">
        <w:rPr>
          <w:rFonts w:ascii="Times New Roman" w:eastAsia="仿宋_GB2312" w:hAnsi="Times New Roman" w:hint="eastAsia"/>
          <w:kern w:val="32"/>
          <w:sz w:val="32"/>
          <w:szCs w:val="32"/>
        </w:rPr>
        <w:t>0.</w:t>
      </w:r>
      <w:r w:rsidR="0035456B" w:rsidRPr="00B51A45">
        <w:rPr>
          <w:rFonts w:ascii="Times New Roman" w:eastAsia="仿宋_GB2312" w:hAnsi="Times New Roman" w:hint="eastAsia"/>
          <w:kern w:val="32"/>
          <w:sz w:val="32"/>
          <w:szCs w:val="32"/>
        </w:rPr>
        <w:t>2</w:t>
      </w:r>
      <w:r w:rsidRPr="00B51A45">
        <w:rPr>
          <w:rFonts w:ascii="Times New Roman" w:eastAsia="仿宋_GB2312" w:hAnsi="Times New Roman" w:hint="eastAsia"/>
          <w:kern w:val="32"/>
          <w:sz w:val="32"/>
          <w:szCs w:val="32"/>
        </w:rPr>
        <w:t>mg/kg</w:t>
      </w:r>
      <w:r w:rsidRPr="00B51A45">
        <w:rPr>
          <w:rFonts w:ascii="Times New Roman" w:eastAsia="仿宋_GB2312" w:hAnsi="Times New Roman" w:hint="eastAsia"/>
          <w:kern w:val="32"/>
          <w:sz w:val="32"/>
          <w:szCs w:val="32"/>
        </w:rPr>
        <w:t>。</w:t>
      </w:r>
      <w:r w:rsidR="00037EFD" w:rsidRPr="00B51A45">
        <w:rPr>
          <w:rFonts w:ascii="Times New Roman" w:eastAsia="仿宋_GB2312" w:hAnsi="Times New Roman" w:hint="eastAsia"/>
          <w:kern w:val="32"/>
          <w:sz w:val="32"/>
          <w:szCs w:val="32"/>
        </w:rPr>
        <w:t>姜</w:t>
      </w:r>
      <w:r w:rsidRPr="00B51A45">
        <w:rPr>
          <w:rFonts w:ascii="Times New Roman" w:eastAsia="仿宋_GB2312" w:hAnsi="Times New Roman" w:hint="eastAsia"/>
          <w:kern w:val="32"/>
          <w:sz w:val="32"/>
          <w:szCs w:val="32"/>
        </w:rPr>
        <w:t>中铅</w:t>
      </w:r>
      <w:r w:rsidR="00066D39" w:rsidRPr="00B51A45">
        <w:rPr>
          <w:rFonts w:ascii="Times New Roman" w:eastAsia="仿宋_GB2312" w:hAnsi="Times New Roman" w:hint="eastAsia"/>
          <w:kern w:val="32"/>
          <w:sz w:val="32"/>
          <w:szCs w:val="32"/>
        </w:rPr>
        <w:t>（以</w:t>
      </w:r>
      <w:r w:rsidR="00066D39" w:rsidRPr="00B51A45">
        <w:rPr>
          <w:rFonts w:ascii="Times New Roman" w:eastAsia="仿宋_GB2312" w:hAnsi="Times New Roman" w:hint="eastAsia"/>
          <w:kern w:val="32"/>
          <w:sz w:val="32"/>
          <w:szCs w:val="32"/>
        </w:rPr>
        <w:t>Pb</w:t>
      </w:r>
      <w:r w:rsidR="00066D39" w:rsidRPr="00B51A45">
        <w:rPr>
          <w:rFonts w:ascii="Times New Roman" w:eastAsia="仿宋_GB2312" w:hAnsi="Times New Roman" w:hint="eastAsia"/>
          <w:kern w:val="32"/>
          <w:sz w:val="32"/>
          <w:szCs w:val="32"/>
        </w:rPr>
        <w:t>计）</w:t>
      </w:r>
      <w:r w:rsidRPr="00B51A45">
        <w:rPr>
          <w:rFonts w:ascii="Times New Roman" w:eastAsia="仿宋_GB2312" w:hAnsi="Times New Roman" w:hint="eastAsia"/>
          <w:kern w:val="32"/>
          <w:sz w:val="32"/>
          <w:szCs w:val="32"/>
        </w:rPr>
        <w:t>检测值超标的主要原因，可能是在种植过程中对环境中铅元素的富集。</w:t>
      </w:r>
    </w:p>
    <w:p w14:paraId="455A91B6" w14:textId="77777777" w:rsidR="005F3D77" w:rsidRPr="00B51A45" w:rsidRDefault="00720418" w:rsidP="005F3D77">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十三</w:t>
      </w:r>
      <w:r w:rsidR="005F3D77" w:rsidRPr="00B51A45">
        <w:rPr>
          <w:rFonts w:ascii="黑体" w:eastAsia="黑体" w:hAnsi="黑体" w:hint="eastAsia"/>
          <w:kern w:val="32"/>
          <w:sz w:val="32"/>
          <w:szCs w:val="32"/>
        </w:rPr>
        <w:t>、镉（以Cd计）</w:t>
      </w:r>
    </w:p>
    <w:p w14:paraId="3E94D067" w14:textId="4484823C" w:rsidR="00D72646" w:rsidRPr="00B51A45" w:rsidRDefault="008727E2" w:rsidP="008727E2">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镉是一种蓄积性的重金属元素，可通过食物链进入人体。长期食用</w:t>
      </w:r>
      <w:proofErr w:type="gramStart"/>
      <w:r w:rsidRPr="00B51A45">
        <w:rPr>
          <w:rFonts w:ascii="Times New Roman" w:eastAsia="仿宋_GB2312" w:hAnsi="Times New Roman" w:hint="eastAsia"/>
          <w:kern w:val="32"/>
          <w:sz w:val="32"/>
          <w:szCs w:val="32"/>
        </w:rPr>
        <w:t>镉</w:t>
      </w:r>
      <w:proofErr w:type="gramEnd"/>
      <w:r w:rsidR="00066D39">
        <w:rPr>
          <w:rFonts w:ascii="Times New Roman" w:eastAsia="仿宋_GB2312" w:hAnsi="Times New Roman" w:hint="eastAsia"/>
          <w:kern w:val="32"/>
          <w:sz w:val="32"/>
          <w:szCs w:val="32"/>
        </w:rPr>
        <w:t>含量</w:t>
      </w:r>
      <w:r w:rsidRPr="00B51A45">
        <w:rPr>
          <w:rFonts w:ascii="Times New Roman" w:eastAsia="仿宋_GB2312" w:hAnsi="Times New Roman" w:hint="eastAsia"/>
          <w:kern w:val="32"/>
          <w:sz w:val="32"/>
          <w:szCs w:val="32"/>
        </w:rPr>
        <w:t>超标的食品，可能会对人体肾脏和肝脏造成损害，还会影响免疫系统，甚至可能对儿童高级神经活动有损害。《食品安全国家标准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食品中污染物限量》（</w:t>
      </w:r>
      <w:r w:rsidRPr="00B51A45">
        <w:rPr>
          <w:rFonts w:ascii="Times New Roman" w:eastAsia="仿宋_GB2312" w:hAnsi="Times New Roman" w:hint="eastAsia"/>
          <w:kern w:val="32"/>
          <w:sz w:val="32"/>
          <w:szCs w:val="32"/>
        </w:rPr>
        <w:t>GB 2762</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2022</w:t>
      </w:r>
      <w:r w:rsidRPr="00B51A45">
        <w:rPr>
          <w:rFonts w:ascii="Times New Roman" w:eastAsia="仿宋_GB2312" w:hAnsi="Times New Roman" w:hint="eastAsia"/>
          <w:kern w:val="32"/>
          <w:sz w:val="32"/>
          <w:szCs w:val="32"/>
        </w:rPr>
        <w:t>）中规定，块根和块茎蔬菜、</w:t>
      </w:r>
      <w:r w:rsidR="00D84977" w:rsidRPr="00B51A45">
        <w:rPr>
          <w:rFonts w:ascii="Times New Roman" w:eastAsia="仿宋_GB2312" w:hAnsi="Times New Roman" w:hint="eastAsia"/>
          <w:kern w:val="32"/>
          <w:sz w:val="32"/>
          <w:szCs w:val="32"/>
        </w:rPr>
        <w:t>新鲜蔬菜（叶菜蔬菜、豆类蔬菜、块根和块茎蔬菜、茎类蔬菜、黄花菜除外）</w:t>
      </w:r>
      <w:r w:rsidRPr="00B51A45">
        <w:rPr>
          <w:rFonts w:ascii="Times New Roman" w:eastAsia="仿宋_GB2312" w:hAnsi="Times New Roman" w:hint="eastAsia"/>
          <w:kern w:val="32"/>
          <w:sz w:val="32"/>
          <w:szCs w:val="32"/>
        </w:rPr>
        <w:t>中镉（以</w:t>
      </w:r>
      <w:r w:rsidRPr="00B51A45">
        <w:rPr>
          <w:rFonts w:ascii="Times New Roman" w:eastAsia="仿宋_GB2312" w:hAnsi="Times New Roman" w:hint="eastAsia"/>
          <w:kern w:val="32"/>
          <w:sz w:val="32"/>
          <w:szCs w:val="32"/>
        </w:rPr>
        <w:t>Cd</w:t>
      </w:r>
      <w:r w:rsidRPr="00B51A45">
        <w:rPr>
          <w:rFonts w:ascii="Times New Roman" w:eastAsia="仿宋_GB2312" w:hAnsi="Times New Roman" w:hint="eastAsia"/>
          <w:kern w:val="32"/>
          <w:sz w:val="32"/>
          <w:szCs w:val="32"/>
        </w:rPr>
        <w:t>计）的最大限量值分别为</w:t>
      </w:r>
      <w:r w:rsidRPr="00B51A45">
        <w:rPr>
          <w:rFonts w:ascii="Times New Roman" w:eastAsia="仿宋_GB2312" w:hAnsi="Times New Roman" w:hint="eastAsia"/>
          <w:kern w:val="32"/>
          <w:sz w:val="32"/>
          <w:szCs w:val="32"/>
        </w:rPr>
        <w:t>0.1mg/kg</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0.</w:t>
      </w:r>
      <w:r w:rsidR="00944FE7" w:rsidRPr="00B51A45">
        <w:rPr>
          <w:rFonts w:ascii="Times New Roman" w:eastAsia="仿宋_GB2312" w:hAnsi="Times New Roman" w:hint="eastAsia"/>
          <w:kern w:val="32"/>
          <w:sz w:val="32"/>
          <w:szCs w:val="32"/>
        </w:rPr>
        <w:t>05</w:t>
      </w:r>
      <w:r w:rsidRPr="00B51A45">
        <w:rPr>
          <w:rFonts w:ascii="Times New Roman" w:eastAsia="仿宋_GB2312" w:hAnsi="Times New Roman" w:hint="eastAsia"/>
          <w:kern w:val="32"/>
          <w:sz w:val="32"/>
          <w:szCs w:val="32"/>
        </w:rPr>
        <w:t>mg/kg</w:t>
      </w:r>
      <w:r w:rsidRPr="00B51A45">
        <w:rPr>
          <w:rFonts w:ascii="Times New Roman" w:eastAsia="仿宋_GB2312" w:hAnsi="Times New Roman" w:hint="eastAsia"/>
          <w:kern w:val="32"/>
          <w:sz w:val="32"/>
          <w:szCs w:val="32"/>
        </w:rPr>
        <w:t>。</w:t>
      </w:r>
      <w:r w:rsidR="00404B24" w:rsidRPr="00B51A45">
        <w:rPr>
          <w:rFonts w:ascii="Times New Roman" w:eastAsia="仿宋_GB2312" w:hAnsi="Times New Roman" w:hint="eastAsia"/>
          <w:kern w:val="32"/>
          <w:sz w:val="32"/>
          <w:szCs w:val="32"/>
        </w:rPr>
        <w:t>姜、辣椒</w:t>
      </w:r>
      <w:r w:rsidRPr="00B51A45">
        <w:rPr>
          <w:rFonts w:ascii="Times New Roman" w:eastAsia="仿宋_GB2312" w:hAnsi="Times New Roman" w:hint="eastAsia"/>
          <w:kern w:val="32"/>
          <w:sz w:val="32"/>
          <w:szCs w:val="32"/>
        </w:rPr>
        <w:t>中镉</w:t>
      </w:r>
      <w:r w:rsidR="00066D39" w:rsidRPr="00B51A45">
        <w:rPr>
          <w:rFonts w:ascii="Times New Roman" w:eastAsia="仿宋_GB2312" w:hAnsi="Times New Roman" w:hint="eastAsia"/>
          <w:kern w:val="32"/>
          <w:sz w:val="32"/>
          <w:szCs w:val="32"/>
        </w:rPr>
        <w:t>（以</w:t>
      </w:r>
      <w:r w:rsidR="00066D39" w:rsidRPr="00B51A45">
        <w:rPr>
          <w:rFonts w:ascii="Times New Roman" w:eastAsia="仿宋_GB2312" w:hAnsi="Times New Roman" w:hint="eastAsia"/>
          <w:kern w:val="32"/>
          <w:sz w:val="32"/>
          <w:szCs w:val="32"/>
        </w:rPr>
        <w:t>Cd</w:t>
      </w:r>
      <w:r w:rsidR="00066D39" w:rsidRPr="00B51A45">
        <w:rPr>
          <w:rFonts w:ascii="Times New Roman" w:eastAsia="仿宋_GB2312" w:hAnsi="Times New Roman" w:hint="eastAsia"/>
          <w:kern w:val="32"/>
          <w:sz w:val="32"/>
          <w:szCs w:val="32"/>
        </w:rPr>
        <w:t>计）</w:t>
      </w:r>
      <w:r w:rsidRPr="00B51A45">
        <w:rPr>
          <w:rFonts w:ascii="Times New Roman" w:eastAsia="仿宋_GB2312" w:hAnsi="Times New Roman" w:hint="eastAsia"/>
          <w:kern w:val="32"/>
          <w:sz w:val="32"/>
          <w:szCs w:val="32"/>
        </w:rPr>
        <w:t>检测值超标的原因，主要是生长环境被镉污染，可能是灌溉用水、土壤等受到</w:t>
      </w:r>
      <w:proofErr w:type="gramStart"/>
      <w:r w:rsidRPr="00B51A45">
        <w:rPr>
          <w:rFonts w:ascii="Times New Roman" w:eastAsia="仿宋_GB2312" w:hAnsi="Times New Roman" w:hint="eastAsia"/>
          <w:kern w:val="32"/>
          <w:sz w:val="32"/>
          <w:szCs w:val="32"/>
        </w:rPr>
        <w:t>镉</w:t>
      </w:r>
      <w:proofErr w:type="gramEnd"/>
      <w:r w:rsidRPr="00B51A45">
        <w:rPr>
          <w:rFonts w:ascii="Times New Roman" w:eastAsia="仿宋_GB2312" w:hAnsi="Times New Roman" w:hint="eastAsia"/>
          <w:kern w:val="32"/>
          <w:sz w:val="32"/>
          <w:szCs w:val="32"/>
        </w:rPr>
        <w:t>污染，导致富集了环境中的镉元素。</w:t>
      </w:r>
    </w:p>
    <w:p w14:paraId="53CBECC7" w14:textId="1ABD3FB2" w:rsidR="00066D39" w:rsidRPr="00B51A45" w:rsidRDefault="00066D39" w:rsidP="00066D39">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十</w:t>
      </w:r>
      <w:r>
        <w:rPr>
          <w:rFonts w:ascii="黑体" w:eastAsia="黑体" w:hAnsi="黑体" w:hint="eastAsia"/>
          <w:kern w:val="32"/>
          <w:sz w:val="32"/>
          <w:szCs w:val="32"/>
        </w:rPr>
        <w:t>四</w:t>
      </w:r>
      <w:r w:rsidRPr="00B51A45">
        <w:rPr>
          <w:rFonts w:ascii="黑体" w:eastAsia="黑体" w:hAnsi="黑体" w:hint="eastAsia"/>
          <w:kern w:val="32"/>
          <w:sz w:val="32"/>
          <w:szCs w:val="32"/>
        </w:rPr>
        <w:t>、二氧化硫残留量</w:t>
      </w:r>
    </w:p>
    <w:p w14:paraId="514763EF" w14:textId="0804459E" w:rsidR="00066D39" w:rsidRPr="00B51A45" w:rsidRDefault="00066D39" w:rsidP="00066D39">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lastRenderedPageBreak/>
        <w:t>二氧化硫是食品加工中常用的漂白剂和防腐剂，具有漂白、防腐和抗氧化作用。食品中的二氧化硫残留量在国家标准限量范围内，一般不会危害人体健康，但如果超限量食用</w:t>
      </w:r>
      <w:r>
        <w:rPr>
          <w:rFonts w:ascii="Times New Roman" w:eastAsia="仿宋_GB2312" w:hAnsi="Times New Roman" w:hint="eastAsia"/>
          <w:kern w:val="32"/>
          <w:sz w:val="32"/>
          <w:szCs w:val="32"/>
        </w:rPr>
        <w:t>其含量超标</w:t>
      </w:r>
      <w:r w:rsidRPr="00B51A45">
        <w:rPr>
          <w:rFonts w:ascii="Times New Roman" w:eastAsia="仿宋_GB2312" w:hAnsi="Times New Roman" w:hint="eastAsia"/>
          <w:kern w:val="32"/>
          <w:sz w:val="32"/>
          <w:szCs w:val="32"/>
        </w:rPr>
        <w:t>的食物，可能会引起咳嗽、咽喉肿痛及消化系统疾病等，也可能会对人体肝脏、肾脏等器官造成潜在危害。《食品安全国家标准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食品添加剂使用标准》（</w:t>
      </w:r>
      <w:r w:rsidRPr="00B51A45">
        <w:rPr>
          <w:rFonts w:ascii="Times New Roman" w:eastAsia="仿宋_GB2312" w:hAnsi="Times New Roman" w:hint="eastAsia"/>
          <w:kern w:val="32"/>
          <w:sz w:val="32"/>
          <w:szCs w:val="32"/>
        </w:rPr>
        <w:t>GB 2760</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2014</w:t>
      </w:r>
      <w:r w:rsidRPr="00B51A45">
        <w:rPr>
          <w:rFonts w:ascii="Times New Roman" w:eastAsia="仿宋_GB2312" w:hAnsi="Times New Roman" w:hint="eastAsia"/>
          <w:kern w:val="32"/>
          <w:sz w:val="32"/>
          <w:szCs w:val="32"/>
        </w:rPr>
        <w:t>）中规定，香辛料及粉（仅限八角）中二氧化硫（以二氧化硫残留量计）的最大残留量为</w:t>
      </w:r>
      <w:r w:rsidRPr="00B51A45">
        <w:rPr>
          <w:rFonts w:ascii="Times New Roman" w:eastAsia="仿宋_GB2312" w:hAnsi="Times New Roman" w:hint="eastAsia"/>
          <w:kern w:val="32"/>
          <w:sz w:val="32"/>
          <w:szCs w:val="32"/>
        </w:rPr>
        <w:t>0.15g/kg</w:t>
      </w:r>
      <w:r w:rsidRPr="00B51A45">
        <w:rPr>
          <w:rFonts w:ascii="Times New Roman" w:eastAsia="仿宋_GB2312" w:hAnsi="Times New Roman" w:hint="eastAsia"/>
          <w:kern w:val="32"/>
          <w:sz w:val="32"/>
          <w:szCs w:val="32"/>
        </w:rPr>
        <w:t>，八角以外的香辛料及粉中均不得使用二氧化硫类食品添加剂。八角中二氧化硫残留量超标以及山奈、白芷中检出二氧化硫的原因，可能是生产者追求产品色泽，使产品干燥定型、防虫防霉、延长保质期，超量、超范围使用硫磺熏蒸或者其他含硫类食品添加剂处理产品导致；八角中二氧化硫残留量超标还有可能是生产者操作不规范，在使用硫磺时不计量或计量不准确。</w:t>
      </w:r>
    </w:p>
    <w:p w14:paraId="6E0BDEB9" w14:textId="0896E3CC" w:rsidR="005F3D77" w:rsidRPr="00B51A45" w:rsidRDefault="00720418" w:rsidP="005F3D77">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十</w:t>
      </w:r>
      <w:r w:rsidR="00066D39">
        <w:rPr>
          <w:rFonts w:ascii="黑体" w:eastAsia="黑体" w:hAnsi="黑体" w:hint="eastAsia"/>
          <w:kern w:val="32"/>
          <w:sz w:val="32"/>
          <w:szCs w:val="32"/>
        </w:rPr>
        <w:t>五</w:t>
      </w:r>
      <w:r w:rsidR="005F3D77" w:rsidRPr="00B51A45">
        <w:rPr>
          <w:rFonts w:ascii="黑体" w:eastAsia="黑体" w:hAnsi="黑体" w:hint="eastAsia"/>
          <w:kern w:val="32"/>
          <w:sz w:val="32"/>
          <w:szCs w:val="32"/>
        </w:rPr>
        <w:t>、耗氧量（以</w:t>
      </w:r>
      <w:r w:rsidR="005F3D77" w:rsidRPr="00B51A45">
        <w:rPr>
          <w:rFonts w:ascii="黑体" w:eastAsia="黑体" w:hAnsi="黑体"/>
          <w:kern w:val="32"/>
          <w:sz w:val="32"/>
          <w:szCs w:val="32"/>
        </w:rPr>
        <w:t>O</w:t>
      </w:r>
      <w:r w:rsidR="005F3D77" w:rsidRPr="00B51A45">
        <w:rPr>
          <w:rFonts w:ascii="黑体" w:eastAsia="黑体" w:hAnsi="黑体" w:hint="eastAsia"/>
          <w:kern w:val="32"/>
          <w:sz w:val="32"/>
          <w:szCs w:val="32"/>
          <w:vertAlign w:val="subscript"/>
        </w:rPr>
        <w:t>2</w:t>
      </w:r>
      <w:r w:rsidR="005F3D77" w:rsidRPr="00B51A45">
        <w:rPr>
          <w:rFonts w:ascii="黑体" w:eastAsia="黑体" w:hAnsi="黑体" w:hint="eastAsia"/>
          <w:kern w:val="32"/>
          <w:sz w:val="32"/>
          <w:szCs w:val="32"/>
        </w:rPr>
        <w:t>计）</w:t>
      </w:r>
    </w:p>
    <w:p w14:paraId="586C6135" w14:textId="77777777" w:rsidR="005F3D77" w:rsidRPr="00B51A45" w:rsidRDefault="00C123FC" w:rsidP="00C123FC">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耗氧量指的是每升水中在一定条件下被氧化剂氧化时消耗的氧化剂量，折算为氧的毫克数表示还原性物质。水中还原性物质包括无机物和有机物，主要是有机物，因此耗氧量能间接反映水受有机污染的程度，是评价水体受有机物污染总量的一项综合指标。《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包装饮用水》（</w:t>
      </w:r>
      <w:r w:rsidRPr="00B51A45">
        <w:rPr>
          <w:rFonts w:ascii="Times New Roman" w:eastAsia="仿宋_GB2312" w:hAnsi="Times New Roman" w:hint="eastAsia"/>
          <w:kern w:val="32"/>
          <w:sz w:val="32"/>
          <w:szCs w:val="32"/>
        </w:rPr>
        <w:t>GB 19298</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2014</w:t>
      </w:r>
      <w:r w:rsidRPr="00B51A45">
        <w:rPr>
          <w:rFonts w:ascii="Times New Roman" w:eastAsia="仿宋_GB2312" w:hAnsi="Times New Roman" w:hint="eastAsia"/>
          <w:kern w:val="32"/>
          <w:sz w:val="32"/>
          <w:szCs w:val="32"/>
        </w:rPr>
        <w:t>）中规定，包装饮用水中耗氧量（以</w:t>
      </w:r>
      <w:r w:rsidRPr="00B51A45">
        <w:rPr>
          <w:rFonts w:ascii="Times New Roman" w:eastAsia="仿宋_GB2312" w:hAnsi="Times New Roman" w:hint="eastAsia"/>
          <w:kern w:val="32"/>
          <w:sz w:val="32"/>
          <w:szCs w:val="32"/>
        </w:rPr>
        <w:t>O</w:t>
      </w:r>
      <w:r w:rsidRPr="00B51A45">
        <w:rPr>
          <w:rFonts w:ascii="Times New Roman" w:eastAsia="仿宋_GB2312" w:hAnsi="Times New Roman" w:hint="eastAsia"/>
          <w:kern w:val="32"/>
          <w:sz w:val="32"/>
          <w:szCs w:val="32"/>
          <w:vertAlign w:val="subscript"/>
        </w:rPr>
        <w:t>2</w:t>
      </w:r>
      <w:r w:rsidRPr="00B51A45">
        <w:rPr>
          <w:rFonts w:ascii="Times New Roman" w:eastAsia="仿宋_GB2312" w:hAnsi="Times New Roman" w:hint="eastAsia"/>
          <w:kern w:val="32"/>
          <w:sz w:val="32"/>
          <w:szCs w:val="32"/>
        </w:rPr>
        <w:t>计）的最大限量值为</w:t>
      </w:r>
      <w:r w:rsidRPr="00B51A45">
        <w:rPr>
          <w:rFonts w:ascii="Times New Roman" w:eastAsia="仿宋_GB2312" w:hAnsi="Times New Roman" w:hint="eastAsia"/>
          <w:kern w:val="32"/>
          <w:sz w:val="32"/>
          <w:szCs w:val="32"/>
        </w:rPr>
        <w:t>2.0mg/L</w:t>
      </w:r>
      <w:r w:rsidRPr="00B51A45">
        <w:rPr>
          <w:rFonts w:ascii="Times New Roman" w:eastAsia="仿宋_GB2312" w:hAnsi="Times New Roman" w:hint="eastAsia"/>
          <w:kern w:val="32"/>
          <w:sz w:val="32"/>
          <w:szCs w:val="32"/>
        </w:rPr>
        <w:t>。包装饮用水中耗氧量（以</w:t>
      </w:r>
      <w:r w:rsidRPr="00B51A45">
        <w:rPr>
          <w:rFonts w:ascii="Times New Roman" w:eastAsia="仿宋_GB2312" w:hAnsi="Times New Roman" w:hint="eastAsia"/>
          <w:kern w:val="32"/>
          <w:sz w:val="32"/>
          <w:szCs w:val="32"/>
        </w:rPr>
        <w:t>O</w:t>
      </w:r>
      <w:r w:rsidRPr="00B51A45">
        <w:rPr>
          <w:rFonts w:ascii="Times New Roman" w:eastAsia="仿宋_GB2312" w:hAnsi="Times New Roman" w:hint="eastAsia"/>
          <w:kern w:val="32"/>
          <w:sz w:val="32"/>
          <w:szCs w:val="32"/>
          <w:vertAlign w:val="subscript"/>
        </w:rPr>
        <w:t>2</w:t>
      </w:r>
      <w:r w:rsidRPr="00B51A45">
        <w:rPr>
          <w:rFonts w:ascii="Times New Roman" w:eastAsia="仿宋_GB2312" w:hAnsi="Times New Roman" w:hint="eastAsia"/>
          <w:kern w:val="32"/>
          <w:sz w:val="32"/>
          <w:szCs w:val="32"/>
        </w:rPr>
        <w:t>计）超标的原因，可能是企业生产工艺控制不严格或生产工艺水平较低，无法彻底净化水质，也有可能是水源受到</w:t>
      </w:r>
      <w:r w:rsidRPr="00B51A45">
        <w:rPr>
          <w:rFonts w:ascii="Times New Roman" w:eastAsia="仿宋_GB2312" w:hAnsi="Times New Roman" w:hint="eastAsia"/>
          <w:kern w:val="32"/>
          <w:sz w:val="32"/>
          <w:szCs w:val="32"/>
        </w:rPr>
        <w:lastRenderedPageBreak/>
        <w:t>过量有机物的污染。</w:t>
      </w:r>
    </w:p>
    <w:p w14:paraId="50DA0DC9" w14:textId="6587CAEA" w:rsidR="005F3D77" w:rsidRPr="00B51A45" w:rsidRDefault="00720418" w:rsidP="005F3D77">
      <w:pPr>
        <w:spacing w:line="594" w:lineRule="exact"/>
        <w:ind w:firstLineChars="200" w:firstLine="640"/>
        <w:rPr>
          <w:rFonts w:ascii="黑体" w:eastAsia="黑体" w:hAnsi="黑体"/>
          <w:kern w:val="32"/>
          <w:sz w:val="32"/>
          <w:szCs w:val="32"/>
        </w:rPr>
      </w:pPr>
      <w:r w:rsidRPr="00B51A45">
        <w:rPr>
          <w:rFonts w:ascii="黑体" w:eastAsia="黑体" w:hAnsi="黑体" w:hint="eastAsia"/>
          <w:kern w:val="32"/>
          <w:sz w:val="32"/>
          <w:szCs w:val="32"/>
        </w:rPr>
        <w:t>十</w:t>
      </w:r>
      <w:r w:rsidR="00066D39">
        <w:rPr>
          <w:rFonts w:ascii="黑体" w:eastAsia="黑体" w:hAnsi="黑体" w:hint="eastAsia"/>
          <w:kern w:val="32"/>
          <w:sz w:val="32"/>
          <w:szCs w:val="32"/>
        </w:rPr>
        <w:t>六</w:t>
      </w:r>
      <w:r w:rsidR="005F3D77" w:rsidRPr="00B51A45">
        <w:rPr>
          <w:rFonts w:ascii="黑体" w:eastAsia="黑体" w:hAnsi="黑体" w:hint="eastAsia"/>
          <w:kern w:val="32"/>
          <w:sz w:val="32"/>
          <w:szCs w:val="32"/>
        </w:rPr>
        <w:t>、阴离子合成洗涤剂（以十二烷基苯磺酸钠计）</w:t>
      </w:r>
    </w:p>
    <w:p w14:paraId="584FC890" w14:textId="77777777" w:rsidR="005F3D77" w:rsidRPr="00B51A45" w:rsidRDefault="00C123FC" w:rsidP="00C123FC">
      <w:pPr>
        <w:spacing w:line="594" w:lineRule="exact"/>
        <w:ind w:firstLineChars="200" w:firstLine="640"/>
        <w:rPr>
          <w:rFonts w:ascii="Times New Roman" w:eastAsia="仿宋_GB2312" w:hAnsi="Times New Roman"/>
          <w:kern w:val="32"/>
          <w:sz w:val="32"/>
          <w:szCs w:val="32"/>
        </w:rPr>
      </w:pPr>
      <w:r w:rsidRPr="00B51A45">
        <w:rPr>
          <w:rFonts w:ascii="Times New Roman" w:eastAsia="仿宋_GB2312" w:hAnsi="Times New Roman" w:hint="eastAsia"/>
          <w:kern w:val="32"/>
          <w:sz w:val="32"/>
          <w:szCs w:val="32"/>
        </w:rPr>
        <w:t>阴离子合成洗涤剂的主要成分十二烷基苯磺酸钠，是一种低毒物质，因其使用方便、易溶解、稳定性好、成本低等优点，在消毒企业中广泛使用。《食品安全国家标准</w:t>
      </w:r>
      <w:r w:rsidRPr="00B51A45">
        <w:rPr>
          <w:rFonts w:ascii="Times New Roman" w:eastAsia="仿宋_GB2312" w:hAnsi="Times New Roman" w:hint="eastAsia"/>
          <w:kern w:val="32"/>
          <w:sz w:val="32"/>
          <w:szCs w:val="32"/>
        </w:rPr>
        <w:t xml:space="preserve"> </w:t>
      </w:r>
      <w:r w:rsidRPr="00B51A45">
        <w:rPr>
          <w:rFonts w:ascii="Times New Roman" w:eastAsia="仿宋_GB2312" w:hAnsi="Times New Roman" w:hint="eastAsia"/>
          <w:kern w:val="32"/>
          <w:sz w:val="32"/>
          <w:szCs w:val="32"/>
        </w:rPr>
        <w:t>消毒餐（饮）具》（</w:t>
      </w:r>
      <w:r w:rsidRPr="00B51A45">
        <w:rPr>
          <w:rFonts w:ascii="Times New Roman" w:eastAsia="仿宋_GB2312" w:hAnsi="Times New Roman" w:hint="eastAsia"/>
          <w:kern w:val="32"/>
          <w:sz w:val="32"/>
          <w:szCs w:val="32"/>
        </w:rPr>
        <w:t>GB 14934</w:t>
      </w:r>
      <w:r w:rsidRPr="00B51A45">
        <w:rPr>
          <w:rFonts w:ascii="Times New Roman" w:eastAsia="仿宋_GB2312" w:hAnsi="Times New Roman" w:hint="eastAsia"/>
          <w:kern w:val="32"/>
          <w:sz w:val="32"/>
          <w:szCs w:val="32"/>
        </w:rPr>
        <w:t>—</w:t>
      </w:r>
      <w:r w:rsidRPr="00B51A45">
        <w:rPr>
          <w:rFonts w:ascii="Times New Roman" w:eastAsia="仿宋_GB2312" w:hAnsi="Times New Roman" w:hint="eastAsia"/>
          <w:kern w:val="32"/>
          <w:sz w:val="32"/>
          <w:szCs w:val="32"/>
        </w:rPr>
        <w:t>2016</w:t>
      </w:r>
      <w:r w:rsidRPr="00B51A45">
        <w:rPr>
          <w:rFonts w:ascii="Times New Roman" w:eastAsia="仿宋_GB2312" w:hAnsi="Times New Roman" w:hint="eastAsia"/>
          <w:kern w:val="32"/>
          <w:sz w:val="32"/>
          <w:szCs w:val="32"/>
        </w:rPr>
        <w:t>）中规定，消毒餐（饮）具中不得检出阴离子合成洗涤剂（以十二烷基苯磺酸钠计）。消毒餐（饮）具上检出阴离子合成洗涤剂的原因，可能是用于清洗餐具的洗涤剂不符合标准，也可能是清洗消毒流程控制不当，洗涤剂或消毒剂未彻底冲洗干净。</w:t>
      </w:r>
      <w:bookmarkEnd w:id="0"/>
    </w:p>
    <w:sectPr w:rsidR="005F3D77" w:rsidRPr="00B51A45">
      <w:footerReference w:type="default" r:id="rId7"/>
      <w:pgSz w:w="11906" w:h="16838"/>
      <w:pgMar w:top="1814" w:right="1274" w:bottom="1814" w:left="1418"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4FD43" w14:textId="77777777" w:rsidR="00454FD0" w:rsidRDefault="00454FD0">
      <w:r>
        <w:separator/>
      </w:r>
    </w:p>
  </w:endnote>
  <w:endnote w:type="continuationSeparator" w:id="0">
    <w:p w14:paraId="734BCFF8" w14:textId="77777777" w:rsidR="00454FD0" w:rsidRDefault="00454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0F95F" w14:textId="77777777" w:rsidR="00852298" w:rsidRDefault="00BD1C77">
    <w:pPr>
      <w:pStyle w:val="a5"/>
      <w:jc w:val="center"/>
    </w:pPr>
    <w:r>
      <w:fldChar w:fldCharType="begin"/>
    </w:r>
    <w:r>
      <w:instrText>PAGE   \* MERGEFORMAT</w:instrText>
    </w:r>
    <w:r>
      <w:fldChar w:fldCharType="separate"/>
    </w:r>
    <w:r w:rsidR="00B51A45">
      <w:rPr>
        <w:noProof/>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CB0A70" w14:textId="77777777" w:rsidR="00454FD0" w:rsidRDefault="00454FD0">
      <w:r>
        <w:separator/>
      </w:r>
    </w:p>
  </w:footnote>
  <w:footnote w:type="continuationSeparator" w:id="0">
    <w:p w14:paraId="1B05C8FF" w14:textId="77777777" w:rsidR="00454FD0" w:rsidRDefault="00454F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g3ZWIxODIxNWU0ZjMxMmEzYWFmODAxYTY3NjRmZGEifQ=="/>
  </w:docVars>
  <w:rsids>
    <w:rsidRoot w:val="00E45F03"/>
    <w:rsid w:val="0000022A"/>
    <w:rsid w:val="00000390"/>
    <w:rsid w:val="00000C93"/>
    <w:rsid w:val="00000EB9"/>
    <w:rsid w:val="00000F17"/>
    <w:rsid w:val="000012C3"/>
    <w:rsid w:val="00001307"/>
    <w:rsid w:val="000013F7"/>
    <w:rsid w:val="0000190F"/>
    <w:rsid w:val="00001956"/>
    <w:rsid w:val="00001A1C"/>
    <w:rsid w:val="00001D81"/>
    <w:rsid w:val="00001DAC"/>
    <w:rsid w:val="00001DEB"/>
    <w:rsid w:val="00001DF5"/>
    <w:rsid w:val="000021A9"/>
    <w:rsid w:val="000021D5"/>
    <w:rsid w:val="00002228"/>
    <w:rsid w:val="0000231D"/>
    <w:rsid w:val="00002595"/>
    <w:rsid w:val="000027ED"/>
    <w:rsid w:val="000028D2"/>
    <w:rsid w:val="00002A10"/>
    <w:rsid w:val="00002A6C"/>
    <w:rsid w:val="0000316B"/>
    <w:rsid w:val="000032B8"/>
    <w:rsid w:val="00003D5E"/>
    <w:rsid w:val="00003F49"/>
    <w:rsid w:val="00004491"/>
    <w:rsid w:val="0000452D"/>
    <w:rsid w:val="00004830"/>
    <w:rsid w:val="000058C2"/>
    <w:rsid w:val="00005945"/>
    <w:rsid w:val="00005AC3"/>
    <w:rsid w:val="00005C0B"/>
    <w:rsid w:val="00006003"/>
    <w:rsid w:val="00006165"/>
    <w:rsid w:val="000062FC"/>
    <w:rsid w:val="000064E1"/>
    <w:rsid w:val="0000681D"/>
    <w:rsid w:val="00006874"/>
    <w:rsid w:val="000068C7"/>
    <w:rsid w:val="000069C6"/>
    <w:rsid w:val="00006EAD"/>
    <w:rsid w:val="0000721E"/>
    <w:rsid w:val="00007258"/>
    <w:rsid w:val="0000781D"/>
    <w:rsid w:val="00007A99"/>
    <w:rsid w:val="00007B08"/>
    <w:rsid w:val="00007B43"/>
    <w:rsid w:val="00007CF6"/>
    <w:rsid w:val="00007D82"/>
    <w:rsid w:val="00007E6E"/>
    <w:rsid w:val="00010308"/>
    <w:rsid w:val="00010467"/>
    <w:rsid w:val="00010B17"/>
    <w:rsid w:val="00010C8F"/>
    <w:rsid w:val="00011043"/>
    <w:rsid w:val="000113AA"/>
    <w:rsid w:val="000113C2"/>
    <w:rsid w:val="000116BB"/>
    <w:rsid w:val="00011728"/>
    <w:rsid w:val="0001174B"/>
    <w:rsid w:val="00011B1F"/>
    <w:rsid w:val="00011B2E"/>
    <w:rsid w:val="00011D44"/>
    <w:rsid w:val="000120D7"/>
    <w:rsid w:val="00012236"/>
    <w:rsid w:val="0001264B"/>
    <w:rsid w:val="000128E7"/>
    <w:rsid w:val="00013302"/>
    <w:rsid w:val="0001348E"/>
    <w:rsid w:val="000136AF"/>
    <w:rsid w:val="0001380A"/>
    <w:rsid w:val="00013AD9"/>
    <w:rsid w:val="00013E83"/>
    <w:rsid w:val="00013F8B"/>
    <w:rsid w:val="00013FAE"/>
    <w:rsid w:val="000140F0"/>
    <w:rsid w:val="000142DA"/>
    <w:rsid w:val="00014698"/>
    <w:rsid w:val="00014742"/>
    <w:rsid w:val="00015151"/>
    <w:rsid w:val="0001530E"/>
    <w:rsid w:val="000157A6"/>
    <w:rsid w:val="00015AC5"/>
    <w:rsid w:val="00015B91"/>
    <w:rsid w:val="00015E9E"/>
    <w:rsid w:val="00015EE2"/>
    <w:rsid w:val="0001613C"/>
    <w:rsid w:val="00016216"/>
    <w:rsid w:val="000162CD"/>
    <w:rsid w:val="0001679F"/>
    <w:rsid w:val="000167A2"/>
    <w:rsid w:val="00016809"/>
    <w:rsid w:val="000169EC"/>
    <w:rsid w:val="0001715F"/>
    <w:rsid w:val="0001747C"/>
    <w:rsid w:val="0001758B"/>
    <w:rsid w:val="000178F4"/>
    <w:rsid w:val="00017E3C"/>
    <w:rsid w:val="00017EF1"/>
    <w:rsid w:val="00020308"/>
    <w:rsid w:val="00020691"/>
    <w:rsid w:val="00020854"/>
    <w:rsid w:val="00020A1B"/>
    <w:rsid w:val="00020A3C"/>
    <w:rsid w:val="00020BB9"/>
    <w:rsid w:val="00020DC7"/>
    <w:rsid w:val="00020F72"/>
    <w:rsid w:val="00021A78"/>
    <w:rsid w:val="00021DB2"/>
    <w:rsid w:val="00021E4B"/>
    <w:rsid w:val="00021FB9"/>
    <w:rsid w:val="000221F1"/>
    <w:rsid w:val="000223AB"/>
    <w:rsid w:val="000224DF"/>
    <w:rsid w:val="000225FA"/>
    <w:rsid w:val="000234A9"/>
    <w:rsid w:val="00023736"/>
    <w:rsid w:val="00023B1C"/>
    <w:rsid w:val="000241FE"/>
    <w:rsid w:val="00024693"/>
    <w:rsid w:val="000248C9"/>
    <w:rsid w:val="00024B01"/>
    <w:rsid w:val="00024BE7"/>
    <w:rsid w:val="00024DC4"/>
    <w:rsid w:val="0002585E"/>
    <w:rsid w:val="00025869"/>
    <w:rsid w:val="00025B61"/>
    <w:rsid w:val="00026176"/>
    <w:rsid w:val="000261C6"/>
    <w:rsid w:val="00026A32"/>
    <w:rsid w:val="00026B15"/>
    <w:rsid w:val="00026F65"/>
    <w:rsid w:val="0002709A"/>
    <w:rsid w:val="000271BD"/>
    <w:rsid w:val="000272C9"/>
    <w:rsid w:val="0002742F"/>
    <w:rsid w:val="00027906"/>
    <w:rsid w:val="00027D65"/>
    <w:rsid w:val="00027F9F"/>
    <w:rsid w:val="0003048B"/>
    <w:rsid w:val="00030536"/>
    <w:rsid w:val="00031CC9"/>
    <w:rsid w:val="00031E49"/>
    <w:rsid w:val="0003207B"/>
    <w:rsid w:val="0003216A"/>
    <w:rsid w:val="000321CF"/>
    <w:rsid w:val="0003225E"/>
    <w:rsid w:val="000322A4"/>
    <w:rsid w:val="0003234F"/>
    <w:rsid w:val="00032527"/>
    <w:rsid w:val="000326B4"/>
    <w:rsid w:val="000329ED"/>
    <w:rsid w:val="00032A14"/>
    <w:rsid w:val="00032D39"/>
    <w:rsid w:val="00032EED"/>
    <w:rsid w:val="00032FEC"/>
    <w:rsid w:val="00033112"/>
    <w:rsid w:val="00033148"/>
    <w:rsid w:val="000331FF"/>
    <w:rsid w:val="000335F2"/>
    <w:rsid w:val="000342CD"/>
    <w:rsid w:val="00034546"/>
    <w:rsid w:val="00034A84"/>
    <w:rsid w:val="00034DB5"/>
    <w:rsid w:val="0003500B"/>
    <w:rsid w:val="00035676"/>
    <w:rsid w:val="00035CAC"/>
    <w:rsid w:val="0003655B"/>
    <w:rsid w:val="0003659B"/>
    <w:rsid w:val="0003673E"/>
    <w:rsid w:val="00037525"/>
    <w:rsid w:val="000377B4"/>
    <w:rsid w:val="000377F4"/>
    <w:rsid w:val="00037A05"/>
    <w:rsid w:val="00037EA4"/>
    <w:rsid w:val="00037EFD"/>
    <w:rsid w:val="000404C4"/>
    <w:rsid w:val="00040734"/>
    <w:rsid w:val="00040752"/>
    <w:rsid w:val="00040C0E"/>
    <w:rsid w:val="00040DED"/>
    <w:rsid w:val="00041084"/>
    <w:rsid w:val="000412C1"/>
    <w:rsid w:val="00041804"/>
    <w:rsid w:val="000418E0"/>
    <w:rsid w:val="00041AE9"/>
    <w:rsid w:val="000421BD"/>
    <w:rsid w:val="000422C5"/>
    <w:rsid w:val="00042CF7"/>
    <w:rsid w:val="00043158"/>
    <w:rsid w:val="00043E97"/>
    <w:rsid w:val="0004413C"/>
    <w:rsid w:val="000441CD"/>
    <w:rsid w:val="00044709"/>
    <w:rsid w:val="000448E0"/>
    <w:rsid w:val="00044CAB"/>
    <w:rsid w:val="00044CE6"/>
    <w:rsid w:val="00044E0B"/>
    <w:rsid w:val="00045113"/>
    <w:rsid w:val="000456A7"/>
    <w:rsid w:val="00045FBC"/>
    <w:rsid w:val="00046161"/>
    <w:rsid w:val="000468D0"/>
    <w:rsid w:val="00046D1F"/>
    <w:rsid w:val="00047124"/>
    <w:rsid w:val="00047328"/>
    <w:rsid w:val="0004746A"/>
    <w:rsid w:val="000476EB"/>
    <w:rsid w:val="000477B0"/>
    <w:rsid w:val="00047907"/>
    <w:rsid w:val="00047930"/>
    <w:rsid w:val="000501CA"/>
    <w:rsid w:val="00050402"/>
    <w:rsid w:val="0005046B"/>
    <w:rsid w:val="000505FA"/>
    <w:rsid w:val="00050827"/>
    <w:rsid w:val="00050E4B"/>
    <w:rsid w:val="00050E78"/>
    <w:rsid w:val="00050EF0"/>
    <w:rsid w:val="00050FD0"/>
    <w:rsid w:val="00051518"/>
    <w:rsid w:val="000524E6"/>
    <w:rsid w:val="00052606"/>
    <w:rsid w:val="00052957"/>
    <w:rsid w:val="00052B51"/>
    <w:rsid w:val="00052E6D"/>
    <w:rsid w:val="00052FDE"/>
    <w:rsid w:val="00053003"/>
    <w:rsid w:val="00053171"/>
    <w:rsid w:val="00053360"/>
    <w:rsid w:val="0005351D"/>
    <w:rsid w:val="00053675"/>
    <w:rsid w:val="0005384A"/>
    <w:rsid w:val="00053B96"/>
    <w:rsid w:val="00053CA5"/>
    <w:rsid w:val="00053D51"/>
    <w:rsid w:val="000540A3"/>
    <w:rsid w:val="00054259"/>
    <w:rsid w:val="000548BA"/>
    <w:rsid w:val="000549CC"/>
    <w:rsid w:val="000551E5"/>
    <w:rsid w:val="00055591"/>
    <w:rsid w:val="00055880"/>
    <w:rsid w:val="00055FFE"/>
    <w:rsid w:val="000563C9"/>
    <w:rsid w:val="00056998"/>
    <w:rsid w:val="00056BF8"/>
    <w:rsid w:val="00056C5D"/>
    <w:rsid w:val="00056FC2"/>
    <w:rsid w:val="000572AD"/>
    <w:rsid w:val="0005737E"/>
    <w:rsid w:val="000573CE"/>
    <w:rsid w:val="00057706"/>
    <w:rsid w:val="000579E6"/>
    <w:rsid w:val="00057C9D"/>
    <w:rsid w:val="00057FF7"/>
    <w:rsid w:val="000600B2"/>
    <w:rsid w:val="000600F3"/>
    <w:rsid w:val="00060129"/>
    <w:rsid w:val="000602D3"/>
    <w:rsid w:val="00060D0D"/>
    <w:rsid w:val="000611EB"/>
    <w:rsid w:val="000615C6"/>
    <w:rsid w:val="00061C2D"/>
    <w:rsid w:val="0006220E"/>
    <w:rsid w:val="00062216"/>
    <w:rsid w:val="00062225"/>
    <w:rsid w:val="000628C0"/>
    <w:rsid w:val="00062BA8"/>
    <w:rsid w:val="000631A3"/>
    <w:rsid w:val="000636BA"/>
    <w:rsid w:val="0006371F"/>
    <w:rsid w:val="00063818"/>
    <w:rsid w:val="00063AF2"/>
    <w:rsid w:val="0006410C"/>
    <w:rsid w:val="0006439D"/>
    <w:rsid w:val="00064665"/>
    <w:rsid w:val="00064872"/>
    <w:rsid w:val="00064F72"/>
    <w:rsid w:val="00065388"/>
    <w:rsid w:val="000655D4"/>
    <w:rsid w:val="0006569C"/>
    <w:rsid w:val="00065945"/>
    <w:rsid w:val="00065994"/>
    <w:rsid w:val="00065D31"/>
    <w:rsid w:val="00065EC1"/>
    <w:rsid w:val="00065F88"/>
    <w:rsid w:val="0006620F"/>
    <w:rsid w:val="000664F4"/>
    <w:rsid w:val="0006661A"/>
    <w:rsid w:val="000669B9"/>
    <w:rsid w:val="00066B59"/>
    <w:rsid w:val="00066D39"/>
    <w:rsid w:val="00067B3D"/>
    <w:rsid w:val="00067E4A"/>
    <w:rsid w:val="000700A7"/>
    <w:rsid w:val="0007058D"/>
    <w:rsid w:val="000705B2"/>
    <w:rsid w:val="0007079C"/>
    <w:rsid w:val="000708EF"/>
    <w:rsid w:val="00070CA5"/>
    <w:rsid w:val="00070E0D"/>
    <w:rsid w:val="00071516"/>
    <w:rsid w:val="000717CB"/>
    <w:rsid w:val="00071B01"/>
    <w:rsid w:val="00071C53"/>
    <w:rsid w:val="0007233C"/>
    <w:rsid w:val="00072ACA"/>
    <w:rsid w:val="00072B5B"/>
    <w:rsid w:val="00072BD6"/>
    <w:rsid w:val="00073095"/>
    <w:rsid w:val="00073222"/>
    <w:rsid w:val="00073EA2"/>
    <w:rsid w:val="0007468C"/>
    <w:rsid w:val="000747CA"/>
    <w:rsid w:val="00074DB0"/>
    <w:rsid w:val="00074F52"/>
    <w:rsid w:val="000752BE"/>
    <w:rsid w:val="0007563E"/>
    <w:rsid w:val="00075660"/>
    <w:rsid w:val="00075B36"/>
    <w:rsid w:val="00075DBC"/>
    <w:rsid w:val="00075DCB"/>
    <w:rsid w:val="00075DD0"/>
    <w:rsid w:val="00075EE3"/>
    <w:rsid w:val="00076033"/>
    <w:rsid w:val="0007614C"/>
    <w:rsid w:val="000762A0"/>
    <w:rsid w:val="0007650D"/>
    <w:rsid w:val="00076575"/>
    <w:rsid w:val="000767B7"/>
    <w:rsid w:val="000769B8"/>
    <w:rsid w:val="00076CAE"/>
    <w:rsid w:val="00076D18"/>
    <w:rsid w:val="0007701D"/>
    <w:rsid w:val="000770BB"/>
    <w:rsid w:val="0007715F"/>
    <w:rsid w:val="00077555"/>
    <w:rsid w:val="000777BC"/>
    <w:rsid w:val="000779CC"/>
    <w:rsid w:val="00077BF8"/>
    <w:rsid w:val="000800AE"/>
    <w:rsid w:val="000803BF"/>
    <w:rsid w:val="00080700"/>
    <w:rsid w:val="00080729"/>
    <w:rsid w:val="0008089D"/>
    <w:rsid w:val="00080A89"/>
    <w:rsid w:val="00080FA1"/>
    <w:rsid w:val="00081186"/>
    <w:rsid w:val="00081339"/>
    <w:rsid w:val="00081547"/>
    <w:rsid w:val="000815CB"/>
    <w:rsid w:val="0008166B"/>
    <w:rsid w:val="00081D5C"/>
    <w:rsid w:val="00081D74"/>
    <w:rsid w:val="00081ECF"/>
    <w:rsid w:val="00082385"/>
    <w:rsid w:val="00082782"/>
    <w:rsid w:val="000827B1"/>
    <w:rsid w:val="00082881"/>
    <w:rsid w:val="00082CA4"/>
    <w:rsid w:val="00083475"/>
    <w:rsid w:val="000839A8"/>
    <w:rsid w:val="00083AB0"/>
    <w:rsid w:val="00083AD5"/>
    <w:rsid w:val="00084190"/>
    <w:rsid w:val="000841EF"/>
    <w:rsid w:val="00084252"/>
    <w:rsid w:val="000848DE"/>
    <w:rsid w:val="00084930"/>
    <w:rsid w:val="00085052"/>
    <w:rsid w:val="000851AC"/>
    <w:rsid w:val="00085797"/>
    <w:rsid w:val="00085F82"/>
    <w:rsid w:val="0008611B"/>
    <w:rsid w:val="00086504"/>
    <w:rsid w:val="00086555"/>
    <w:rsid w:val="000867F6"/>
    <w:rsid w:val="00086817"/>
    <w:rsid w:val="00086ACB"/>
    <w:rsid w:val="00086E5C"/>
    <w:rsid w:val="0008728E"/>
    <w:rsid w:val="000872EC"/>
    <w:rsid w:val="00087D22"/>
    <w:rsid w:val="00087D6F"/>
    <w:rsid w:val="00087E2F"/>
    <w:rsid w:val="0009038A"/>
    <w:rsid w:val="000904BF"/>
    <w:rsid w:val="00090D9A"/>
    <w:rsid w:val="0009153B"/>
    <w:rsid w:val="000917AF"/>
    <w:rsid w:val="00091ADF"/>
    <w:rsid w:val="00091C19"/>
    <w:rsid w:val="00092032"/>
    <w:rsid w:val="0009224A"/>
    <w:rsid w:val="0009251F"/>
    <w:rsid w:val="00092879"/>
    <w:rsid w:val="000929D0"/>
    <w:rsid w:val="000929F5"/>
    <w:rsid w:val="00092C03"/>
    <w:rsid w:val="000933FC"/>
    <w:rsid w:val="00093423"/>
    <w:rsid w:val="00093BE5"/>
    <w:rsid w:val="00093F2F"/>
    <w:rsid w:val="00094251"/>
    <w:rsid w:val="000942EE"/>
    <w:rsid w:val="00094368"/>
    <w:rsid w:val="00094679"/>
    <w:rsid w:val="00095043"/>
    <w:rsid w:val="00095724"/>
    <w:rsid w:val="000957ED"/>
    <w:rsid w:val="00095971"/>
    <w:rsid w:val="00095B4C"/>
    <w:rsid w:val="00095D88"/>
    <w:rsid w:val="00095F87"/>
    <w:rsid w:val="0009630A"/>
    <w:rsid w:val="0009648A"/>
    <w:rsid w:val="00096D71"/>
    <w:rsid w:val="0009704E"/>
    <w:rsid w:val="00097217"/>
    <w:rsid w:val="000974D0"/>
    <w:rsid w:val="00097D02"/>
    <w:rsid w:val="00097E00"/>
    <w:rsid w:val="00097E5A"/>
    <w:rsid w:val="00097EFF"/>
    <w:rsid w:val="000A0075"/>
    <w:rsid w:val="000A05B7"/>
    <w:rsid w:val="000A0887"/>
    <w:rsid w:val="000A0913"/>
    <w:rsid w:val="000A09DF"/>
    <w:rsid w:val="000A0A3C"/>
    <w:rsid w:val="000A0C41"/>
    <w:rsid w:val="000A0F72"/>
    <w:rsid w:val="000A0F91"/>
    <w:rsid w:val="000A171E"/>
    <w:rsid w:val="000A19DE"/>
    <w:rsid w:val="000A1B17"/>
    <w:rsid w:val="000A1BE9"/>
    <w:rsid w:val="000A1C1A"/>
    <w:rsid w:val="000A1C5C"/>
    <w:rsid w:val="000A1CA7"/>
    <w:rsid w:val="000A26FD"/>
    <w:rsid w:val="000A2DB3"/>
    <w:rsid w:val="000A2F68"/>
    <w:rsid w:val="000A3013"/>
    <w:rsid w:val="000A3154"/>
    <w:rsid w:val="000A315E"/>
    <w:rsid w:val="000A3A2C"/>
    <w:rsid w:val="000A4071"/>
    <w:rsid w:val="000A4078"/>
    <w:rsid w:val="000A4C47"/>
    <w:rsid w:val="000A56E2"/>
    <w:rsid w:val="000A5B34"/>
    <w:rsid w:val="000A5F05"/>
    <w:rsid w:val="000A6375"/>
    <w:rsid w:val="000A645B"/>
    <w:rsid w:val="000A64FC"/>
    <w:rsid w:val="000A6562"/>
    <w:rsid w:val="000A65C4"/>
    <w:rsid w:val="000A66CB"/>
    <w:rsid w:val="000A6BE0"/>
    <w:rsid w:val="000A6C9E"/>
    <w:rsid w:val="000A6EEA"/>
    <w:rsid w:val="000A70DD"/>
    <w:rsid w:val="000A728B"/>
    <w:rsid w:val="000A72A1"/>
    <w:rsid w:val="000A72AD"/>
    <w:rsid w:val="000A730B"/>
    <w:rsid w:val="000A7369"/>
    <w:rsid w:val="000A7422"/>
    <w:rsid w:val="000A759A"/>
    <w:rsid w:val="000A77A7"/>
    <w:rsid w:val="000B0777"/>
    <w:rsid w:val="000B0CB5"/>
    <w:rsid w:val="000B0E55"/>
    <w:rsid w:val="000B1325"/>
    <w:rsid w:val="000B135D"/>
    <w:rsid w:val="000B14D8"/>
    <w:rsid w:val="000B19D2"/>
    <w:rsid w:val="000B248C"/>
    <w:rsid w:val="000B28AE"/>
    <w:rsid w:val="000B2CCD"/>
    <w:rsid w:val="000B2F65"/>
    <w:rsid w:val="000B366B"/>
    <w:rsid w:val="000B3DF2"/>
    <w:rsid w:val="000B403D"/>
    <w:rsid w:val="000B4153"/>
    <w:rsid w:val="000B42DC"/>
    <w:rsid w:val="000B4523"/>
    <w:rsid w:val="000B4BFA"/>
    <w:rsid w:val="000B4F04"/>
    <w:rsid w:val="000B4FCE"/>
    <w:rsid w:val="000B4FF8"/>
    <w:rsid w:val="000B52A7"/>
    <w:rsid w:val="000B542B"/>
    <w:rsid w:val="000B5509"/>
    <w:rsid w:val="000B5EA3"/>
    <w:rsid w:val="000B6283"/>
    <w:rsid w:val="000B6470"/>
    <w:rsid w:val="000B64AF"/>
    <w:rsid w:val="000B64FD"/>
    <w:rsid w:val="000B6665"/>
    <w:rsid w:val="000B6D52"/>
    <w:rsid w:val="000B6FAA"/>
    <w:rsid w:val="000B7245"/>
    <w:rsid w:val="000B7F35"/>
    <w:rsid w:val="000C014A"/>
    <w:rsid w:val="000C0315"/>
    <w:rsid w:val="000C0622"/>
    <w:rsid w:val="000C0AC2"/>
    <w:rsid w:val="000C116F"/>
    <w:rsid w:val="000C11DF"/>
    <w:rsid w:val="000C13E1"/>
    <w:rsid w:val="000C18B9"/>
    <w:rsid w:val="000C192F"/>
    <w:rsid w:val="000C1AE1"/>
    <w:rsid w:val="000C2AD1"/>
    <w:rsid w:val="000C2B7A"/>
    <w:rsid w:val="000C2D0E"/>
    <w:rsid w:val="000C2E58"/>
    <w:rsid w:val="000C2EE8"/>
    <w:rsid w:val="000C2F20"/>
    <w:rsid w:val="000C3588"/>
    <w:rsid w:val="000C3675"/>
    <w:rsid w:val="000C37D1"/>
    <w:rsid w:val="000C3A3A"/>
    <w:rsid w:val="000C3A9E"/>
    <w:rsid w:val="000C3BC8"/>
    <w:rsid w:val="000C429B"/>
    <w:rsid w:val="000C49C4"/>
    <w:rsid w:val="000C4B5B"/>
    <w:rsid w:val="000C4CAC"/>
    <w:rsid w:val="000C4E24"/>
    <w:rsid w:val="000C54F9"/>
    <w:rsid w:val="000C555D"/>
    <w:rsid w:val="000C55A5"/>
    <w:rsid w:val="000C5F6F"/>
    <w:rsid w:val="000C60AF"/>
    <w:rsid w:val="000C61C5"/>
    <w:rsid w:val="000C61EC"/>
    <w:rsid w:val="000C62BF"/>
    <w:rsid w:val="000C64D6"/>
    <w:rsid w:val="000C67A1"/>
    <w:rsid w:val="000C6C74"/>
    <w:rsid w:val="000C6DE9"/>
    <w:rsid w:val="000C6E5B"/>
    <w:rsid w:val="000C7407"/>
    <w:rsid w:val="000C7523"/>
    <w:rsid w:val="000C7764"/>
    <w:rsid w:val="000C7D35"/>
    <w:rsid w:val="000C7D7B"/>
    <w:rsid w:val="000C7E69"/>
    <w:rsid w:val="000D008C"/>
    <w:rsid w:val="000D064D"/>
    <w:rsid w:val="000D08FB"/>
    <w:rsid w:val="000D0919"/>
    <w:rsid w:val="000D0D55"/>
    <w:rsid w:val="000D0D5C"/>
    <w:rsid w:val="000D0D95"/>
    <w:rsid w:val="000D1B31"/>
    <w:rsid w:val="000D1C16"/>
    <w:rsid w:val="000D214D"/>
    <w:rsid w:val="000D299B"/>
    <w:rsid w:val="000D29F0"/>
    <w:rsid w:val="000D2ACB"/>
    <w:rsid w:val="000D2B71"/>
    <w:rsid w:val="000D2D2C"/>
    <w:rsid w:val="000D3561"/>
    <w:rsid w:val="000D3A2B"/>
    <w:rsid w:val="000D3A97"/>
    <w:rsid w:val="000D414D"/>
    <w:rsid w:val="000D4589"/>
    <w:rsid w:val="000D4791"/>
    <w:rsid w:val="000D48CD"/>
    <w:rsid w:val="000D535A"/>
    <w:rsid w:val="000D53A1"/>
    <w:rsid w:val="000D56B8"/>
    <w:rsid w:val="000D5988"/>
    <w:rsid w:val="000D5BA3"/>
    <w:rsid w:val="000D64C7"/>
    <w:rsid w:val="000D68A7"/>
    <w:rsid w:val="000D6A52"/>
    <w:rsid w:val="000D6B61"/>
    <w:rsid w:val="000D6BFA"/>
    <w:rsid w:val="000D74E4"/>
    <w:rsid w:val="000D7655"/>
    <w:rsid w:val="000D7932"/>
    <w:rsid w:val="000D7A10"/>
    <w:rsid w:val="000D7C1D"/>
    <w:rsid w:val="000E0613"/>
    <w:rsid w:val="000E0D8B"/>
    <w:rsid w:val="000E1148"/>
    <w:rsid w:val="000E1323"/>
    <w:rsid w:val="000E1334"/>
    <w:rsid w:val="000E13BA"/>
    <w:rsid w:val="000E22AA"/>
    <w:rsid w:val="000E25F1"/>
    <w:rsid w:val="000E27C5"/>
    <w:rsid w:val="000E34F4"/>
    <w:rsid w:val="000E3777"/>
    <w:rsid w:val="000E3963"/>
    <w:rsid w:val="000E3B1E"/>
    <w:rsid w:val="000E4349"/>
    <w:rsid w:val="000E4452"/>
    <w:rsid w:val="000E44D8"/>
    <w:rsid w:val="000E465E"/>
    <w:rsid w:val="000E480F"/>
    <w:rsid w:val="000E48C8"/>
    <w:rsid w:val="000E4993"/>
    <w:rsid w:val="000E4C34"/>
    <w:rsid w:val="000E4D35"/>
    <w:rsid w:val="000E4F20"/>
    <w:rsid w:val="000E5126"/>
    <w:rsid w:val="000E5711"/>
    <w:rsid w:val="000E5A8D"/>
    <w:rsid w:val="000E616C"/>
    <w:rsid w:val="000E6BB3"/>
    <w:rsid w:val="000E7062"/>
    <w:rsid w:val="000E70F6"/>
    <w:rsid w:val="000E7831"/>
    <w:rsid w:val="000E7AA7"/>
    <w:rsid w:val="000E7F38"/>
    <w:rsid w:val="000F0076"/>
    <w:rsid w:val="000F08D3"/>
    <w:rsid w:val="000F0999"/>
    <w:rsid w:val="000F108B"/>
    <w:rsid w:val="000F1187"/>
    <w:rsid w:val="000F132F"/>
    <w:rsid w:val="000F1B57"/>
    <w:rsid w:val="000F1C89"/>
    <w:rsid w:val="000F1D2A"/>
    <w:rsid w:val="000F2307"/>
    <w:rsid w:val="000F2742"/>
    <w:rsid w:val="000F2AF1"/>
    <w:rsid w:val="000F2C1E"/>
    <w:rsid w:val="000F2D65"/>
    <w:rsid w:val="000F3A61"/>
    <w:rsid w:val="000F4B86"/>
    <w:rsid w:val="000F5189"/>
    <w:rsid w:val="000F5307"/>
    <w:rsid w:val="000F60F0"/>
    <w:rsid w:val="000F616B"/>
    <w:rsid w:val="000F618C"/>
    <w:rsid w:val="000F6560"/>
    <w:rsid w:val="000F6A19"/>
    <w:rsid w:val="000F6B1A"/>
    <w:rsid w:val="000F6FB0"/>
    <w:rsid w:val="000F73ED"/>
    <w:rsid w:val="000F7500"/>
    <w:rsid w:val="000F75FB"/>
    <w:rsid w:val="000F79A8"/>
    <w:rsid w:val="000F7A2A"/>
    <w:rsid w:val="000F7C27"/>
    <w:rsid w:val="001001DC"/>
    <w:rsid w:val="00100300"/>
    <w:rsid w:val="00100529"/>
    <w:rsid w:val="00100694"/>
    <w:rsid w:val="00100ACE"/>
    <w:rsid w:val="00100B5C"/>
    <w:rsid w:val="00100B99"/>
    <w:rsid w:val="00100E7B"/>
    <w:rsid w:val="001011E3"/>
    <w:rsid w:val="00101B26"/>
    <w:rsid w:val="00101F51"/>
    <w:rsid w:val="001021D0"/>
    <w:rsid w:val="001023A5"/>
    <w:rsid w:val="001023F8"/>
    <w:rsid w:val="00102798"/>
    <w:rsid w:val="00102897"/>
    <w:rsid w:val="00102D96"/>
    <w:rsid w:val="00103123"/>
    <w:rsid w:val="00103213"/>
    <w:rsid w:val="0010329D"/>
    <w:rsid w:val="001036A7"/>
    <w:rsid w:val="00103911"/>
    <w:rsid w:val="00104089"/>
    <w:rsid w:val="0010451E"/>
    <w:rsid w:val="00104637"/>
    <w:rsid w:val="00104B2C"/>
    <w:rsid w:val="001050EE"/>
    <w:rsid w:val="00105422"/>
    <w:rsid w:val="001054CF"/>
    <w:rsid w:val="0010596C"/>
    <w:rsid w:val="00105A48"/>
    <w:rsid w:val="00105A51"/>
    <w:rsid w:val="00105B34"/>
    <w:rsid w:val="0010611C"/>
    <w:rsid w:val="001066D2"/>
    <w:rsid w:val="00106E62"/>
    <w:rsid w:val="00107522"/>
    <w:rsid w:val="001076A0"/>
    <w:rsid w:val="00107B8C"/>
    <w:rsid w:val="001102A9"/>
    <w:rsid w:val="001105AB"/>
    <w:rsid w:val="00110944"/>
    <w:rsid w:val="001109B7"/>
    <w:rsid w:val="00110B00"/>
    <w:rsid w:val="00110E26"/>
    <w:rsid w:val="0011112F"/>
    <w:rsid w:val="0011169B"/>
    <w:rsid w:val="0011193B"/>
    <w:rsid w:val="00111E75"/>
    <w:rsid w:val="00111F24"/>
    <w:rsid w:val="00112111"/>
    <w:rsid w:val="00112946"/>
    <w:rsid w:val="00112A62"/>
    <w:rsid w:val="0011343F"/>
    <w:rsid w:val="00113506"/>
    <w:rsid w:val="0011368E"/>
    <w:rsid w:val="00113712"/>
    <w:rsid w:val="00113EBA"/>
    <w:rsid w:val="00113FF3"/>
    <w:rsid w:val="00114035"/>
    <w:rsid w:val="001142DE"/>
    <w:rsid w:val="001143CE"/>
    <w:rsid w:val="00114450"/>
    <w:rsid w:val="0011463F"/>
    <w:rsid w:val="00114751"/>
    <w:rsid w:val="00114866"/>
    <w:rsid w:val="001148C3"/>
    <w:rsid w:val="001151E5"/>
    <w:rsid w:val="00115713"/>
    <w:rsid w:val="001157D1"/>
    <w:rsid w:val="00115D9C"/>
    <w:rsid w:val="001162D2"/>
    <w:rsid w:val="001166AC"/>
    <w:rsid w:val="00116A12"/>
    <w:rsid w:val="00116A68"/>
    <w:rsid w:val="00117C58"/>
    <w:rsid w:val="00117CE4"/>
    <w:rsid w:val="00117F99"/>
    <w:rsid w:val="001207A2"/>
    <w:rsid w:val="00120828"/>
    <w:rsid w:val="00120994"/>
    <w:rsid w:val="00120CA7"/>
    <w:rsid w:val="00120D16"/>
    <w:rsid w:val="001212AB"/>
    <w:rsid w:val="00121488"/>
    <w:rsid w:val="00121CA0"/>
    <w:rsid w:val="00121CB0"/>
    <w:rsid w:val="00121D27"/>
    <w:rsid w:val="00121DF0"/>
    <w:rsid w:val="00121EF4"/>
    <w:rsid w:val="0012234D"/>
    <w:rsid w:val="001223AC"/>
    <w:rsid w:val="001227A4"/>
    <w:rsid w:val="00122D0A"/>
    <w:rsid w:val="001232B2"/>
    <w:rsid w:val="0012331F"/>
    <w:rsid w:val="0012363C"/>
    <w:rsid w:val="0012375F"/>
    <w:rsid w:val="00123F84"/>
    <w:rsid w:val="00123F8C"/>
    <w:rsid w:val="00124253"/>
    <w:rsid w:val="00124259"/>
    <w:rsid w:val="00124384"/>
    <w:rsid w:val="00124A41"/>
    <w:rsid w:val="00124BDE"/>
    <w:rsid w:val="00124C3C"/>
    <w:rsid w:val="00125041"/>
    <w:rsid w:val="00125328"/>
    <w:rsid w:val="00125628"/>
    <w:rsid w:val="0012589C"/>
    <w:rsid w:val="00125C55"/>
    <w:rsid w:val="00125F55"/>
    <w:rsid w:val="00125FDB"/>
    <w:rsid w:val="001260C5"/>
    <w:rsid w:val="001263CF"/>
    <w:rsid w:val="001264E1"/>
    <w:rsid w:val="0012671E"/>
    <w:rsid w:val="00126D37"/>
    <w:rsid w:val="00126F49"/>
    <w:rsid w:val="001271CA"/>
    <w:rsid w:val="0012720D"/>
    <w:rsid w:val="0012736F"/>
    <w:rsid w:val="0012751E"/>
    <w:rsid w:val="001275A9"/>
    <w:rsid w:val="001278B9"/>
    <w:rsid w:val="00127E63"/>
    <w:rsid w:val="00127FBA"/>
    <w:rsid w:val="001300A9"/>
    <w:rsid w:val="00130191"/>
    <w:rsid w:val="0013036C"/>
    <w:rsid w:val="00130588"/>
    <w:rsid w:val="00130694"/>
    <w:rsid w:val="001306C6"/>
    <w:rsid w:val="00130A47"/>
    <w:rsid w:val="00130B50"/>
    <w:rsid w:val="00131117"/>
    <w:rsid w:val="00131694"/>
    <w:rsid w:val="00131996"/>
    <w:rsid w:val="00131AD4"/>
    <w:rsid w:val="00132078"/>
    <w:rsid w:val="001323C4"/>
    <w:rsid w:val="00132432"/>
    <w:rsid w:val="0013261E"/>
    <w:rsid w:val="00132879"/>
    <w:rsid w:val="00132BE6"/>
    <w:rsid w:val="001330D1"/>
    <w:rsid w:val="001332D7"/>
    <w:rsid w:val="00133540"/>
    <w:rsid w:val="0013390D"/>
    <w:rsid w:val="00133A7A"/>
    <w:rsid w:val="00133CE7"/>
    <w:rsid w:val="0013420B"/>
    <w:rsid w:val="0013433D"/>
    <w:rsid w:val="0013447D"/>
    <w:rsid w:val="00134628"/>
    <w:rsid w:val="00134AF8"/>
    <w:rsid w:val="0013558B"/>
    <w:rsid w:val="00135774"/>
    <w:rsid w:val="0013599E"/>
    <w:rsid w:val="00135A4B"/>
    <w:rsid w:val="00135B87"/>
    <w:rsid w:val="00135BA1"/>
    <w:rsid w:val="001363FF"/>
    <w:rsid w:val="001368B7"/>
    <w:rsid w:val="00136D89"/>
    <w:rsid w:val="00136E04"/>
    <w:rsid w:val="0013702D"/>
    <w:rsid w:val="001370E6"/>
    <w:rsid w:val="00137360"/>
    <w:rsid w:val="001378E3"/>
    <w:rsid w:val="00137AE2"/>
    <w:rsid w:val="001405D2"/>
    <w:rsid w:val="00140F77"/>
    <w:rsid w:val="00141384"/>
    <w:rsid w:val="00141726"/>
    <w:rsid w:val="00142115"/>
    <w:rsid w:val="0014241C"/>
    <w:rsid w:val="00142605"/>
    <w:rsid w:val="00142774"/>
    <w:rsid w:val="00142777"/>
    <w:rsid w:val="00142B56"/>
    <w:rsid w:val="0014308F"/>
    <w:rsid w:val="00143431"/>
    <w:rsid w:val="00143497"/>
    <w:rsid w:val="00143531"/>
    <w:rsid w:val="001436FF"/>
    <w:rsid w:val="001438BD"/>
    <w:rsid w:val="00143D21"/>
    <w:rsid w:val="00144243"/>
    <w:rsid w:val="001443E6"/>
    <w:rsid w:val="001445B3"/>
    <w:rsid w:val="0014478A"/>
    <w:rsid w:val="001447E5"/>
    <w:rsid w:val="00144BBE"/>
    <w:rsid w:val="00144EB3"/>
    <w:rsid w:val="0014519C"/>
    <w:rsid w:val="001452A3"/>
    <w:rsid w:val="001455B1"/>
    <w:rsid w:val="00145816"/>
    <w:rsid w:val="00145842"/>
    <w:rsid w:val="00145A0B"/>
    <w:rsid w:val="00145C91"/>
    <w:rsid w:val="00146210"/>
    <w:rsid w:val="001463A5"/>
    <w:rsid w:val="00146484"/>
    <w:rsid w:val="00146A8C"/>
    <w:rsid w:val="001474E9"/>
    <w:rsid w:val="0014759F"/>
    <w:rsid w:val="00147A9D"/>
    <w:rsid w:val="00147DEB"/>
    <w:rsid w:val="00147EE2"/>
    <w:rsid w:val="00150315"/>
    <w:rsid w:val="001503B7"/>
    <w:rsid w:val="0015048E"/>
    <w:rsid w:val="001506E4"/>
    <w:rsid w:val="00150A5D"/>
    <w:rsid w:val="00150AE1"/>
    <w:rsid w:val="00150F61"/>
    <w:rsid w:val="00151286"/>
    <w:rsid w:val="00151671"/>
    <w:rsid w:val="001516B2"/>
    <w:rsid w:val="001517F4"/>
    <w:rsid w:val="00151ED8"/>
    <w:rsid w:val="001523CD"/>
    <w:rsid w:val="00152582"/>
    <w:rsid w:val="001526E1"/>
    <w:rsid w:val="00152729"/>
    <w:rsid w:val="00152C84"/>
    <w:rsid w:val="00152E91"/>
    <w:rsid w:val="00152FA8"/>
    <w:rsid w:val="00153E85"/>
    <w:rsid w:val="001540B4"/>
    <w:rsid w:val="00154608"/>
    <w:rsid w:val="00154B0A"/>
    <w:rsid w:val="00154E6C"/>
    <w:rsid w:val="00154F75"/>
    <w:rsid w:val="001559C5"/>
    <w:rsid w:val="00155D75"/>
    <w:rsid w:val="00155FB5"/>
    <w:rsid w:val="00156615"/>
    <w:rsid w:val="0015685D"/>
    <w:rsid w:val="001569AF"/>
    <w:rsid w:val="00156B0B"/>
    <w:rsid w:val="00156C2C"/>
    <w:rsid w:val="00156D8F"/>
    <w:rsid w:val="00157193"/>
    <w:rsid w:val="0015748C"/>
    <w:rsid w:val="0015780C"/>
    <w:rsid w:val="00157AA6"/>
    <w:rsid w:val="00157AE1"/>
    <w:rsid w:val="00157CC7"/>
    <w:rsid w:val="00157D24"/>
    <w:rsid w:val="00157E4D"/>
    <w:rsid w:val="00160158"/>
    <w:rsid w:val="0016020A"/>
    <w:rsid w:val="00160332"/>
    <w:rsid w:val="00160481"/>
    <w:rsid w:val="0016083A"/>
    <w:rsid w:val="00160AA5"/>
    <w:rsid w:val="00160B16"/>
    <w:rsid w:val="00160B63"/>
    <w:rsid w:val="00160F52"/>
    <w:rsid w:val="001611A5"/>
    <w:rsid w:val="001618F0"/>
    <w:rsid w:val="00161FA2"/>
    <w:rsid w:val="001625CD"/>
    <w:rsid w:val="00162886"/>
    <w:rsid w:val="00162DD1"/>
    <w:rsid w:val="00162E3E"/>
    <w:rsid w:val="0016368E"/>
    <w:rsid w:val="001639B5"/>
    <w:rsid w:val="00163F30"/>
    <w:rsid w:val="00164061"/>
    <w:rsid w:val="001640BA"/>
    <w:rsid w:val="00164105"/>
    <w:rsid w:val="00164229"/>
    <w:rsid w:val="0016431E"/>
    <w:rsid w:val="0016445D"/>
    <w:rsid w:val="001651F7"/>
    <w:rsid w:val="00165574"/>
    <w:rsid w:val="00165663"/>
    <w:rsid w:val="00165C38"/>
    <w:rsid w:val="00165C80"/>
    <w:rsid w:val="00165DA5"/>
    <w:rsid w:val="00166531"/>
    <w:rsid w:val="0016658F"/>
    <w:rsid w:val="001667CE"/>
    <w:rsid w:val="001669C8"/>
    <w:rsid w:val="00166A45"/>
    <w:rsid w:val="00166CEA"/>
    <w:rsid w:val="00167113"/>
    <w:rsid w:val="001672C9"/>
    <w:rsid w:val="001674D9"/>
    <w:rsid w:val="00167741"/>
    <w:rsid w:val="001677F0"/>
    <w:rsid w:val="001678F3"/>
    <w:rsid w:val="00167AB2"/>
    <w:rsid w:val="00167C78"/>
    <w:rsid w:val="00167D74"/>
    <w:rsid w:val="00170152"/>
    <w:rsid w:val="00170239"/>
    <w:rsid w:val="00170831"/>
    <w:rsid w:val="00170A8F"/>
    <w:rsid w:val="00170D13"/>
    <w:rsid w:val="00171380"/>
    <w:rsid w:val="0017175C"/>
    <w:rsid w:val="00171917"/>
    <w:rsid w:val="00171B0A"/>
    <w:rsid w:val="00171B45"/>
    <w:rsid w:val="00171D84"/>
    <w:rsid w:val="00171EEA"/>
    <w:rsid w:val="00172035"/>
    <w:rsid w:val="00172489"/>
    <w:rsid w:val="00172622"/>
    <w:rsid w:val="00172826"/>
    <w:rsid w:val="00172913"/>
    <w:rsid w:val="00172E14"/>
    <w:rsid w:val="00173092"/>
    <w:rsid w:val="00173156"/>
    <w:rsid w:val="00173232"/>
    <w:rsid w:val="001735CF"/>
    <w:rsid w:val="00173606"/>
    <w:rsid w:val="00173658"/>
    <w:rsid w:val="00173CBF"/>
    <w:rsid w:val="00174A5F"/>
    <w:rsid w:val="0017559B"/>
    <w:rsid w:val="00175A0C"/>
    <w:rsid w:val="00175B9A"/>
    <w:rsid w:val="00175FEB"/>
    <w:rsid w:val="0017608E"/>
    <w:rsid w:val="001760A0"/>
    <w:rsid w:val="00176524"/>
    <w:rsid w:val="001765EB"/>
    <w:rsid w:val="001767AF"/>
    <w:rsid w:val="00176C34"/>
    <w:rsid w:val="00176E02"/>
    <w:rsid w:val="00176FD5"/>
    <w:rsid w:val="0017706C"/>
    <w:rsid w:val="001770F7"/>
    <w:rsid w:val="0017719E"/>
    <w:rsid w:val="00177763"/>
    <w:rsid w:val="00177977"/>
    <w:rsid w:val="00177C2C"/>
    <w:rsid w:val="00177CB2"/>
    <w:rsid w:val="00180537"/>
    <w:rsid w:val="0018059E"/>
    <w:rsid w:val="00180618"/>
    <w:rsid w:val="00180B7F"/>
    <w:rsid w:val="00180BE8"/>
    <w:rsid w:val="00180F6A"/>
    <w:rsid w:val="00181452"/>
    <w:rsid w:val="00181586"/>
    <w:rsid w:val="00181841"/>
    <w:rsid w:val="00182401"/>
    <w:rsid w:val="00182A48"/>
    <w:rsid w:val="00182BC6"/>
    <w:rsid w:val="00182C47"/>
    <w:rsid w:val="00182D6E"/>
    <w:rsid w:val="00182ED0"/>
    <w:rsid w:val="00183ABC"/>
    <w:rsid w:val="00183E11"/>
    <w:rsid w:val="00184272"/>
    <w:rsid w:val="001842A6"/>
    <w:rsid w:val="00184612"/>
    <w:rsid w:val="001846CA"/>
    <w:rsid w:val="001847C8"/>
    <w:rsid w:val="00184873"/>
    <w:rsid w:val="00185093"/>
    <w:rsid w:val="001850EB"/>
    <w:rsid w:val="00185190"/>
    <w:rsid w:val="001851F5"/>
    <w:rsid w:val="00185A4D"/>
    <w:rsid w:val="00186004"/>
    <w:rsid w:val="001861C5"/>
    <w:rsid w:val="0018628D"/>
    <w:rsid w:val="00186630"/>
    <w:rsid w:val="001866EF"/>
    <w:rsid w:val="00187002"/>
    <w:rsid w:val="00187166"/>
    <w:rsid w:val="00187181"/>
    <w:rsid w:val="001875D5"/>
    <w:rsid w:val="001876B6"/>
    <w:rsid w:val="00187793"/>
    <w:rsid w:val="001877A0"/>
    <w:rsid w:val="00187963"/>
    <w:rsid w:val="001901F9"/>
    <w:rsid w:val="0019049B"/>
    <w:rsid w:val="0019052D"/>
    <w:rsid w:val="001907CF"/>
    <w:rsid w:val="00190DA9"/>
    <w:rsid w:val="00190DCF"/>
    <w:rsid w:val="00191197"/>
    <w:rsid w:val="00191210"/>
    <w:rsid w:val="00191562"/>
    <w:rsid w:val="00191658"/>
    <w:rsid w:val="00191780"/>
    <w:rsid w:val="00191AA8"/>
    <w:rsid w:val="00191D84"/>
    <w:rsid w:val="00191D94"/>
    <w:rsid w:val="00191DC1"/>
    <w:rsid w:val="00191F9C"/>
    <w:rsid w:val="001922FA"/>
    <w:rsid w:val="00192BA7"/>
    <w:rsid w:val="00193371"/>
    <w:rsid w:val="00193587"/>
    <w:rsid w:val="001935EB"/>
    <w:rsid w:val="0019391A"/>
    <w:rsid w:val="00193A95"/>
    <w:rsid w:val="00193AFE"/>
    <w:rsid w:val="00193F44"/>
    <w:rsid w:val="0019413C"/>
    <w:rsid w:val="00194C40"/>
    <w:rsid w:val="00195503"/>
    <w:rsid w:val="00195C7D"/>
    <w:rsid w:val="00195EA9"/>
    <w:rsid w:val="001961BC"/>
    <w:rsid w:val="0019627B"/>
    <w:rsid w:val="001962B8"/>
    <w:rsid w:val="001965B0"/>
    <w:rsid w:val="0019662F"/>
    <w:rsid w:val="00196837"/>
    <w:rsid w:val="001968D9"/>
    <w:rsid w:val="001969CF"/>
    <w:rsid w:val="00196D97"/>
    <w:rsid w:val="00197476"/>
    <w:rsid w:val="001974D6"/>
    <w:rsid w:val="001976DD"/>
    <w:rsid w:val="001976F0"/>
    <w:rsid w:val="0019773B"/>
    <w:rsid w:val="00197A97"/>
    <w:rsid w:val="00197AF0"/>
    <w:rsid w:val="00197BC0"/>
    <w:rsid w:val="00197D6A"/>
    <w:rsid w:val="00197DFE"/>
    <w:rsid w:val="001A05E3"/>
    <w:rsid w:val="001A0892"/>
    <w:rsid w:val="001A0912"/>
    <w:rsid w:val="001A09E8"/>
    <w:rsid w:val="001A1B5B"/>
    <w:rsid w:val="001A1CC5"/>
    <w:rsid w:val="001A1CEC"/>
    <w:rsid w:val="001A1DE7"/>
    <w:rsid w:val="001A1FEC"/>
    <w:rsid w:val="001A2612"/>
    <w:rsid w:val="001A2656"/>
    <w:rsid w:val="001A2CE1"/>
    <w:rsid w:val="001A31FC"/>
    <w:rsid w:val="001A34A7"/>
    <w:rsid w:val="001A3752"/>
    <w:rsid w:val="001A379F"/>
    <w:rsid w:val="001A3C13"/>
    <w:rsid w:val="001A3DAB"/>
    <w:rsid w:val="001A469A"/>
    <w:rsid w:val="001A4816"/>
    <w:rsid w:val="001A51BB"/>
    <w:rsid w:val="001A545A"/>
    <w:rsid w:val="001A59EF"/>
    <w:rsid w:val="001A5D4A"/>
    <w:rsid w:val="001A6063"/>
    <w:rsid w:val="001A61F8"/>
    <w:rsid w:val="001A6602"/>
    <w:rsid w:val="001A6672"/>
    <w:rsid w:val="001A67FD"/>
    <w:rsid w:val="001A6ADF"/>
    <w:rsid w:val="001A7037"/>
    <w:rsid w:val="001A70C1"/>
    <w:rsid w:val="001A70CC"/>
    <w:rsid w:val="001A7B9E"/>
    <w:rsid w:val="001B006E"/>
    <w:rsid w:val="001B03FC"/>
    <w:rsid w:val="001B04E2"/>
    <w:rsid w:val="001B05F0"/>
    <w:rsid w:val="001B08C1"/>
    <w:rsid w:val="001B0F16"/>
    <w:rsid w:val="001B11B3"/>
    <w:rsid w:val="001B1AA3"/>
    <w:rsid w:val="001B1E3E"/>
    <w:rsid w:val="001B2032"/>
    <w:rsid w:val="001B21E5"/>
    <w:rsid w:val="001B2674"/>
    <w:rsid w:val="001B2AF8"/>
    <w:rsid w:val="001B2C1D"/>
    <w:rsid w:val="001B2E74"/>
    <w:rsid w:val="001B32B6"/>
    <w:rsid w:val="001B32BB"/>
    <w:rsid w:val="001B33E7"/>
    <w:rsid w:val="001B36B2"/>
    <w:rsid w:val="001B3936"/>
    <w:rsid w:val="001B3C64"/>
    <w:rsid w:val="001B3DF3"/>
    <w:rsid w:val="001B426A"/>
    <w:rsid w:val="001B490D"/>
    <w:rsid w:val="001B5348"/>
    <w:rsid w:val="001B5384"/>
    <w:rsid w:val="001B5977"/>
    <w:rsid w:val="001B59CE"/>
    <w:rsid w:val="001B5EB1"/>
    <w:rsid w:val="001B64F5"/>
    <w:rsid w:val="001B64FD"/>
    <w:rsid w:val="001B6553"/>
    <w:rsid w:val="001B6587"/>
    <w:rsid w:val="001B6AF9"/>
    <w:rsid w:val="001B6B35"/>
    <w:rsid w:val="001B6D46"/>
    <w:rsid w:val="001B7D78"/>
    <w:rsid w:val="001B7ECC"/>
    <w:rsid w:val="001C0020"/>
    <w:rsid w:val="001C0309"/>
    <w:rsid w:val="001C036E"/>
    <w:rsid w:val="001C0B58"/>
    <w:rsid w:val="001C0D0C"/>
    <w:rsid w:val="001C0D3E"/>
    <w:rsid w:val="001C0EBC"/>
    <w:rsid w:val="001C155B"/>
    <w:rsid w:val="001C188F"/>
    <w:rsid w:val="001C1E80"/>
    <w:rsid w:val="001C1FAB"/>
    <w:rsid w:val="001C2000"/>
    <w:rsid w:val="001C2061"/>
    <w:rsid w:val="001C275C"/>
    <w:rsid w:val="001C2843"/>
    <w:rsid w:val="001C2AC8"/>
    <w:rsid w:val="001C2CE1"/>
    <w:rsid w:val="001C2DAE"/>
    <w:rsid w:val="001C2EED"/>
    <w:rsid w:val="001C32A9"/>
    <w:rsid w:val="001C369E"/>
    <w:rsid w:val="001C3DDA"/>
    <w:rsid w:val="001C3E25"/>
    <w:rsid w:val="001C40DD"/>
    <w:rsid w:val="001C4306"/>
    <w:rsid w:val="001C4310"/>
    <w:rsid w:val="001C480C"/>
    <w:rsid w:val="001C495F"/>
    <w:rsid w:val="001C5307"/>
    <w:rsid w:val="001C53CF"/>
    <w:rsid w:val="001C5535"/>
    <w:rsid w:val="001C5863"/>
    <w:rsid w:val="001C5B70"/>
    <w:rsid w:val="001C5E57"/>
    <w:rsid w:val="001C6390"/>
    <w:rsid w:val="001C69C1"/>
    <w:rsid w:val="001C7109"/>
    <w:rsid w:val="001C7268"/>
    <w:rsid w:val="001C732E"/>
    <w:rsid w:val="001C7C71"/>
    <w:rsid w:val="001C7E3D"/>
    <w:rsid w:val="001D0127"/>
    <w:rsid w:val="001D0627"/>
    <w:rsid w:val="001D0828"/>
    <w:rsid w:val="001D0939"/>
    <w:rsid w:val="001D0A7E"/>
    <w:rsid w:val="001D0C32"/>
    <w:rsid w:val="001D0C53"/>
    <w:rsid w:val="001D0DC9"/>
    <w:rsid w:val="001D0ECF"/>
    <w:rsid w:val="001D154A"/>
    <w:rsid w:val="001D199B"/>
    <w:rsid w:val="001D1ED5"/>
    <w:rsid w:val="001D2139"/>
    <w:rsid w:val="001D2325"/>
    <w:rsid w:val="001D26B9"/>
    <w:rsid w:val="001D26E1"/>
    <w:rsid w:val="001D2820"/>
    <w:rsid w:val="001D28A8"/>
    <w:rsid w:val="001D2C26"/>
    <w:rsid w:val="001D31BE"/>
    <w:rsid w:val="001D3229"/>
    <w:rsid w:val="001D32C5"/>
    <w:rsid w:val="001D3313"/>
    <w:rsid w:val="001D38FD"/>
    <w:rsid w:val="001D3C4E"/>
    <w:rsid w:val="001D4002"/>
    <w:rsid w:val="001D4092"/>
    <w:rsid w:val="001D4409"/>
    <w:rsid w:val="001D47AB"/>
    <w:rsid w:val="001D489E"/>
    <w:rsid w:val="001D5148"/>
    <w:rsid w:val="001D5254"/>
    <w:rsid w:val="001D5542"/>
    <w:rsid w:val="001D5921"/>
    <w:rsid w:val="001D593D"/>
    <w:rsid w:val="001D5979"/>
    <w:rsid w:val="001D5DDD"/>
    <w:rsid w:val="001D5E67"/>
    <w:rsid w:val="001D5EF5"/>
    <w:rsid w:val="001D5FFE"/>
    <w:rsid w:val="001D6284"/>
    <w:rsid w:val="001D67D9"/>
    <w:rsid w:val="001D7002"/>
    <w:rsid w:val="001D73F7"/>
    <w:rsid w:val="001D776C"/>
    <w:rsid w:val="001D7DD5"/>
    <w:rsid w:val="001D7E53"/>
    <w:rsid w:val="001E023B"/>
    <w:rsid w:val="001E031D"/>
    <w:rsid w:val="001E042C"/>
    <w:rsid w:val="001E0673"/>
    <w:rsid w:val="001E112F"/>
    <w:rsid w:val="001E135D"/>
    <w:rsid w:val="001E186E"/>
    <w:rsid w:val="001E18B0"/>
    <w:rsid w:val="001E1B4C"/>
    <w:rsid w:val="001E268B"/>
    <w:rsid w:val="001E2998"/>
    <w:rsid w:val="001E2AEB"/>
    <w:rsid w:val="001E2BEF"/>
    <w:rsid w:val="001E3649"/>
    <w:rsid w:val="001E39AF"/>
    <w:rsid w:val="001E3B37"/>
    <w:rsid w:val="001E40AF"/>
    <w:rsid w:val="001E466D"/>
    <w:rsid w:val="001E4D04"/>
    <w:rsid w:val="001E4D29"/>
    <w:rsid w:val="001E4D8F"/>
    <w:rsid w:val="001E4FEF"/>
    <w:rsid w:val="001E5271"/>
    <w:rsid w:val="001E58B1"/>
    <w:rsid w:val="001E5947"/>
    <w:rsid w:val="001E59AE"/>
    <w:rsid w:val="001E5A65"/>
    <w:rsid w:val="001E5BB9"/>
    <w:rsid w:val="001E5D1D"/>
    <w:rsid w:val="001E6038"/>
    <w:rsid w:val="001E6834"/>
    <w:rsid w:val="001E69E3"/>
    <w:rsid w:val="001E6DAE"/>
    <w:rsid w:val="001E6EFF"/>
    <w:rsid w:val="001E72A7"/>
    <w:rsid w:val="001E7758"/>
    <w:rsid w:val="001E778B"/>
    <w:rsid w:val="001E7C5C"/>
    <w:rsid w:val="001F0033"/>
    <w:rsid w:val="001F0AAB"/>
    <w:rsid w:val="001F0B0D"/>
    <w:rsid w:val="001F1A19"/>
    <w:rsid w:val="001F1DF8"/>
    <w:rsid w:val="001F21DF"/>
    <w:rsid w:val="001F220B"/>
    <w:rsid w:val="001F22C9"/>
    <w:rsid w:val="001F25AE"/>
    <w:rsid w:val="001F26F5"/>
    <w:rsid w:val="001F2CE6"/>
    <w:rsid w:val="001F3397"/>
    <w:rsid w:val="001F3E79"/>
    <w:rsid w:val="001F4094"/>
    <w:rsid w:val="001F47CE"/>
    <w:rsid w:val="001F48B3"/>
    <w:rsid w:val="001F49A2"/>
    <w:rsid w:val="001F4C9C"/>
    <w:rsid w:val="001F533E"/>
    <w:rsid w:val="001F5942"/>
    <w:rsid w:val="001F5C17"/>
    <w:rsid w:val="001F5E15"/>
    <w:rsid w:val="001F5E97"/>
    <w:rsid w:val="001F5F98"/>
    <w:rsid w:val="001F6096"/>
    <w:rsid w:val="001F6346"/>
    <w:rsid w:val="001F651F"/>
    <w:rsid w:val="001F652E"/>
    <w:rsid w:val="001F6539"/>
    <w:rsid w:val="001F660C"/>
    <w:rsid w:val="001F67FA"/>
    <w:rsid w:val="001F6B71"/>
    <w:rsid w:val="001F6C44"/>
    <w:rsid w:val="001F6CD8"/>
    <w:rsid w:val="001F6F00"/>
    <w:rsid w:val="001F7086"/>
    <w:rsid w:val="001F7583"/>
    <w:rsid w:val="001F7BF2"/>
    <w:rsid w:val="001F7E57"/>
    <w:rsid w:val="001F7FF0"/>
    <w:rsid w:val="0020018E"/>
    <w:rsid w:val="002006D9"/>
    <w:rsid w:val="002009B1"/>
    <w:rsid w:val="00200FD7"/>
    <w:rsid w:val="002010A3"/>
    <w:rsid w:val="00201EE6"/>
    <w:rsid w:val="002022DD"/>
    <w:rsid w:val="00202511"/>
    <w:rsid w:val="002028B9"/>
    <w:rsid w:val="00202C23"/>
    <w:rsid w:val="002030DE"/>
    <w:rsid w:val="00203310"/>
    <w:rsid w:val="00203787"/>
    <w:rsid w:val="00204186"/>
    <w:rsid w:val="00204A3A"/>
    <w:rsid w:val="00204D73"/>
    <w:rsid w:val="00204F41"/>
    <w:rsid w:val="002051F8"/>
    <w:rsid w:val="002052F7"/>
    <w:rsid w:val="0020559F"/>
    <w:rsid w:val="0020598A"/>
    <w:rsid w:val="00205BD4"/>
    <w:rsid w:val="00205D08"/>
    <w:rsid w:val="00205F07"/>
    <w:rsid w:val="00206273"/>
    <w:rsid w:val="00206313"/>
    <w:rsid w:val="00206638"/>
    <w:rsid w:val="002069D7"/>
    <w:rsid w:val="002069D9"/>
    <w:rsid w:val="00206A99"/>
    <w:rsid w:val="00206C10"/>
    <w:rsid w:val="00206C51"/>
    <w:rsid w:val="00206F29"/>
    <w:rsid w:val="00206F41"/>
    <w:rsid w:val="002077FA"/>
    <w:rsid w:val="0020795A"/>
    <w:rsid w:val="00207C32"/>
    <w:rsid w:val="00207EF2"/>
    <w:rsid w:val="00210341"/>
    <w:rsid w:val="00210431"/>
    <w:rsid w:val="00211236"/>
    <w:rsid w:val="0021128B"/>
    <w:rsid w:val="00211885"/>
    <w:rsid w:val="0021199F"/>
    <w:rsid w:val="0021227A"/>
    <w:rsid w:val="00212468"/>
    <w:rsid w:val="00212E30"/>
    <w:rsid w:val="00212E5A"/>
    <w:rsid w:val="00213095"/>
    <w:rsid w:val="002133CA"/>
    <w:rsid w:val="00213D90"/>
    <w:rsid w:val="002141F6"/>
    <w:rsid w:val="0021474E"/>
    <w:rsid w:val="00214AD6"/>
    <w:rsid w:val="00215135"/>
    <w:rsid w:val="002151A3"/>
    <w:rsid w:val="002153A4"/>
    <w:rsid w:val="00215835"/>
    <w:rsid w:val="002162C4"/>
    <w:rsid w:val="00216590"/>
    <w:rsid w:val="002166F7"/>
    <w:rsid w:val="00216984"/>
    <w:rsid w:val="00217838"/>
    <w:rsid w:val="00217911"/>
    <w:rsid w:val="00217A38"/>
    <w:rsid w:val="00217DB6"/>
    <w:rsid w:val="00217E60"/>
    <w:rsid w:val="00220298"/>
    <w:rsid w:val="00220408"/>
    <w:rsid w:val="002206EF"/>
    <w:rsid w:val="00220836"/>
    <w:rsid w:val="00220951"/>
    <w:rsid w:val="00220D97"/>
    <w:rsid w:val="00221622"/>
    <w:rsid w:val="00221706"/>
    <w:rsid w:val="00221DD5"/>
    <w:rsid w:val="00221FB9"/>
    <w:rsid w:val="00221FFB"/>
    <w:rsid w:val="0022248E"/>
    <w:rsid w:val="002224FA"/>
    <w:rsid w:val="00222981"/>
    <w:rsid w:val="00222D51"/>
    <w:rsid w:val="00222EB0"/>
    <w:rsid w:val="00222EEB"/>
    <w:rsid w:val="00223C9F"/>
    <w:rsid w:val="00223EB3"/>
    <w:rsid w:val="0022416C"/>
    <w:rsid w:val="00224208"/>
    <w:rsid w:val="0022420D"/>
    <w:rsid w:val="0022443F"/>
    <w:rsid w:val="002244B5"/>
    <w:rsid w:val="0022451C"/>
    <w:rsid w:val="00225004"/>
    <w:rsid w:val="00225246"/>
    <w:rsid w:val="00225276"/>
    <w:rsid w:val="00225427"/>
    <w:rsid w:val="00225BC6"/>
    <w:rsid w:val="00225C42"/>
    <w:rsid w:val="0022624E"/>
    <w:rsid w:val="00226275"/>
    <w:rsid w:val="00226288"/>
    <w:rsid w:val="00226C52"/>
    <w:rsid w:val="00227094"/>
    <w:rsid w:val="002277D9"/>
    <w:rsid w:val="00227BAB"/>
    <w:rsid w:val="00227E14"/>
    <w:rsid w:val="00230975"/>
    <w:rsid w:val="00230A08"/>
    <w:rsid w:val="00230AB5"/>
    <w:rsid w:val="00230ECF"/>
    <w:rsid w:val="002310F6"/>
    <w:rsid w:val="00231472"/>
    <w:rsid w:val="00231A95"/>
    <w:rsid w:val="00231FE1"/>
    <w:rsid w:val="002320E2"/>
    <w:rsid w:val="00232374"/>
    <w:rsid w:val="002324C4"/>
    <w:rsid w:val="00232558"/>
    <w:rsid w:val="0023287A"/>
    <w:rsid w:val="00232CF0"/>
    <w:rsid w:val="00232D59"/>
    <w:rsid w:val="00232DC0"/>
    <w:rsid w:val="00232F20"/>
    <w:rsid w:val="00233069"/>
    <w:rsid w:val="0023351B"/>
    <w:rsid w:val="00233924"/>
    <w:rsid w:val="00233F16"/>
    <w:rsid w:val="00234405"/>
    <w:rsid w:val="002344A4"/>
    <w:rsid w:val="002347B2"/>
    <w:rsid w:val="00234F41"/>
    <w:rsid w:val="00235045"/>
    <w:rsid w:val="00235243"/>
    <w:rsid w:val="0023546D"/>
    <w:rsid w:val="002355E5"/>
    <w:rsid w:val="0023566C"/>
    <w:rsid w:val="00235F8B"/>
    <w:rsid w:val="00235FD4"/>
    <w:rsid w:val="0023633A"/>
    <w:rsid w:val="00236470"/>
    <w:rsid w:val="00236AD7"/>
    <w:rsid w:val="00236AE7"/>
    <w:rsid w:val="00236B86"/>
    <w:rsid w:val="002401FF"/>
    <w:rsid w:val="0024064E"/>
    <w:rsid w:val="002411F5"/>
    <w:rsid w:val="00241246"/>
    <w:rsid w:val="00241386"/>
    <w:rsid w:val="002418FB"/>
    <w:rsid w:val="00241969"/>
    <w:rsid w:val="00241EE4"/>
    <w:rsid w:val="002421D5"/>
    <w:rsid w:val="002421D7"/>
    <w:rsid w:val="00242AE6"/>
    <w:rsid w:val="002430D3"/>
    <w:rsid w:val="002432AC"/>
    <w:rsid w:val="00244262"/>
    <w:rsid w:val="002443D3"/>
    <w:rsid w:val="002449A7"/>
    <w:rsid w:val="00244EE5"/>
    <w:rsid w:val="002457C1"/>
    <w:rsid w:val="0024593A"/>
    <w:rsid w:val="00245D5E"/>
    <w:rsid w:val="00245D7C"/>
    <w:rsid w:val="0024607C"/>
    <w:rsid w:val="002460AB"/>
    <w:rsid w:val="00246198"/>
    <w:rsid w:val="002461EE"/>
    <w:rsid w:val="002465ED"/>
    <w:rsid w:val="0024691E"/>
    <w:rsid w:val="00246BE6"/>
    <w:rsid w:val="002471FC"/>
    <w:rsid w:val="00250205"/>
    <w:rsid w:val="002502D5"/>
    <w:rsid w:val="00250659"/>
    <w:rsid w:val="0025067B"/>
    <w:rsid w:val="002509AD"/>
    <w:rsid w:val="00250B17"/>
    <w:rsid w:val="00250B2E"/>
    <w:rsid w:val="002513B0"/>
    <w:rsid w:val="00251422"/>
    <w:rsid w:val="00251ABA"/>
    <w:rsid w:val="00251AD3"/>
    <w:rsid w:val="00251B17"/>
    <w:rsid w:val="00251C47"/>
    <w:rsid w:val="00251C90"/>
    <w:rsid w:val="00251FF6"/>
    <w:rsid w:val="0025203A"/>
    <w:rsid w:val="002521CE"/>
    <w:rsid w:val="002523AA"/>
    <w:rsid w:val="002528E3"/>
    <w:rsid w:val="00252938"/>
    <w:rsid w:val="00253285"/>
    <w:rsid w:val="00253306"/>
    <w:rsid w:val="00253695"/>
    <w:rsid w:val="00253B6C"/>
    <w:rsid w:val="00253CC4"/>
    <w:rsid w:val="00254373"/>
    <w:rsid w:val="0025468F"/>
    <w:rsid w:val="00254EBE"/>
    <w:rsid w:val="0025511E"/>
    <w:rsid w:val="00255259"/>
    <w:rsid w:val="00255485"/>
    <w:rsid w:val="00255518"/>
    <w:rsid w:val="00255C31"/>
    <w:rsid w:val="00255C5F"/>
    <w:rsid w:val="00256133"/>
    <w:rsid w:val="00256612"/>
    <w:rsid w:val="00256793"/>
    <w:rsid w:val="00256981"/>
    <w:rsid w:val="002569A1"/>
    <w:rsid w:val="00256F29"/>
    <w:rsid w:val="0025726D"/>
    <w:rsid w:val="0025759B"/>
    <w:rsid w:val="0025759F"/>
    <w:rsid w:val="00257640"/>
    <w:rsid w:val="0025772A"/>
    <w:rsid w:val="00257A75"/>
    <w:rsid w:val="00257BF5"/>
    <w:rsid w:val="00257D0D"/>
    <w:rsid w:val="00260045"/>
    <w:rsid w:val="00260DB3"/>
    <w:rsid w:val="002613A9"/>
    <w:rsid w:val="00261912"/>
    <w:rsid w:val="00261A8B"/>
    <w:rsid w:val="00261BFD"/>
    <w:rsid w:val="00262376"/>
    <w:rsid w:val="002626B1"/>
    <w:rsid w:val="00263026"/>
    <w:rsid w:val="002634A0"/>
    <w:rsid w:val="002637B6"/>
    <w:rsid w:val="00263A89"/>
    <w:rsid w:val="00264090"/>
    <w:rsid w:val="00264781"/>
    <w:rsid w:val="00264C5E"/>
    <w:rsid w:val="00264E60"/>
    <w:rsid w:val="00264F17"/>
    <w:rsid w:val="002650E4"/>
    <w:rsid w:val="00265120"/>
    <w:rsid w:val="0026564C"/>
    <w:rsid w:val="00265C78"/>
    <w:rsid w:val="00266422"/>
    <w:rsid w:val="00266605"/>
    <w:rsid w:val="00266AFE"/>
    <w:rsid w:val="00266E9A"/>
    <w:rsid w:val="0026706C"/>
    <w:rsid w:val="00267156"/>
    <w:rsid w:val="002674CC"/>
    <w:rsid w:val="00267769"/>
    <w:rsid w:val="002678B7"/>
    <w:rsid w:val="00267931"/>
    <w:rsid w:val="002679E9"/>
    <w:rsid w:val="00267E69"/>
    <w:rsid w:val="00267FB3"/>
    <w:rsid w:val="00267FE6"/>
    <w:rsid w:val="002701FD"/>
    <w:rsid w:val="00270329"/>
    <w:rsid w:val="002710D2"/>
    <w:rsid w:val="00271145"/>
    <w:rsid w:val="0027124F"/>
    <w:rsid w:val="002713C7"/>
    <w:rsid w:val="002714E6"/>
    <w:rsid w:val="0027182F"/>
    <w:rsid w:val="00271C0F"/>
    <w:rsid w:val="00271E5A"/>
    <w:rsid w:val="002722FA"/>
    <w:rsid w:val="0027239F"/>
    <w:rsid w:val="002727E6"/>
    <w:rsid w:val="00272F5B"/>
    <w:rsid w:val="00273208"/>
    <w:rsid w:val="00273D35"/>
    <w:rsid w:val="00273D3B"/>
    <w:rsid w:val="0027466E"/>
    <w:rsid w:val="002746AD"/>
    <w:rsid w:val="00274785"/>
    <w:rsid w:val="002748CB"/>
    <w:rsid w:val="00274BC9"/>
    <w:rsid w:val="00274E0A"/>
    <w:rsid w:val="00274EA7"/>
    <w:rsid w:val="002750DE"/>
    <w:rsid w:val="002756EB"/>
    <w:rsid w:val="00275AA6"/>
    <w:rsid w:val="00275BE9"/>
    <w:rsid w:val="002764FC"/>
    <w:rsid w:val="002767E8"/>
    <w:rsid w:val="0027687C"/>
    <w:rsid w:val="002769F1"/>
    <w:rsid w:val="00276E98"/>
    <w:rsid w:val="002770AD"/>
    <w:rsid w:val="00277700"/>
    <w:rsid w:val="002777FA"/>
    <w:rsid w:val="002779AB"/>
    <w:rsid w:val="00277E16"/>
    <w:rsid w:val="00280091"/>
    <w:rsid w:val="0028022A"/>
    <w:rsid w:val="002805E2"/>
    <w:rsid w:val="00280A0F"/>
    <w:rsid w:val="00280BB3"/>
    <w:rsid w:val="0028136C"/>
    <w:rsid w:val="002815CA"/>
    <w:rsid w:val="002817C2"/>
    <w:rsid w:val="002819E0"/>
    <w:rsid w:val="00281B47"/>
    <w:rsid w:val="00282201"/>
    <w:rsid w:val="00282645"/>
    <w:rsid w:val="002828CA"/>
    <w:rsid w:val="00282B3B"/>
    <w:rsid w:val="0028303D"/>
    <w:rsid w:val="002830EC"/>
    <w:rsid w:val="0028396A"/>
    <w:rsid w:val="00283A4B"/>
    <w:rsid w:val="00283CD3"/>
    <w:rsid w:val="002845F1"/>
    <w:rsid w:val="002846E6"/>
    <w:rsid w:val="002848EF"/>
    <w:rsid w:val="00285045"/>
    <w:rsid w:val="00285207"/>
    <w:rsid w:val="00285562"/>
    <w:rsid w:val="00285745"/>
    <w:rsid w:val="00285B62"/>
    <w:rsid w:val="00285B73"/>
    <w:rsid w:val="00285F07"/>
    <w:rsid w:val="00286339"/>
    <w:rsid w:val="002863AC"/>
    <w:rsid w:val="00286A4A"/>
    <w:rsid w:val="00286E75"/>
    <w:rsid w:val="0028706B"/>
    <w:rsid w:val="00287160"/>
    <w:rsid w:val="002874DB"/>
    <w:rsid w:val="00287568"/>
    <w:rsid w:val="00287868"/>
    <w:rsid w:val="002878FA"/>
    <w:rsid w:val="00287B4E"/>
    <w:rsid w:val="00287DF0"/>
    <w:rsid w:val="002901F9"/>
    <w:rsid w:val="0029029A"/>
    <w:rsid w:val="0029062A"/>
    <w:rsid w:val="002906A0"/>
    <w:rsid w:val="00290892"/>
    <w:rsid w:val="00290909"/>
    <w:rsid w:val="00290BE9"/>
    <w:rsid w:val="00290DA7"/>
    <w:rsid w:val="00290FDF"/>
    <w:rsid w:val="0029106B"/>
    <w:rsid w:val="002916BA"/>
    <w:rsid w:val="00291780"/>
    <w:rsid w:val="00291D0E"/>
    <w:rsid w:val="00291DD7"/>
    <w:rsid w:val="00291EB6"/>
    <w:rsid w:val="00291EFD"/>
    <w:rsid w:val="00291F12"/>
    <w:rsid w:val="002924E4"/>
    <w:rsid w:val="00292B74"/>
    <w:rsid w:val="00292E91"/>
    <w:rsid w:val="002930CB"/>
    <w:rsid w:val="002932B0"/>
    <w:rsid w:val="002934A9"/>
    <w:rsid w:val="00293858"/>
    <w:rsid w:val="002938A8"/>
    <w:rsid w:val="002938BB"/>
    <w:rsid w:val="00293936"/>
    <w:rsid w:val="00293DB8"/>
    <w:rsid w:val="0029408D"/>
    <w:rsid w:val="002941D8"/>
    <w:rsid w:val="00294387"/>
    <w:rsid w:val="00294791"/>
    <w:rsid w:val="002948F7"/>
    <w:rsid w:val="00294947"/>
    <w:rsid w:val="00294C2C"/>
    <w:rsid w:val="002952BC"/>
    <w:rsid w:val="00295394"/>
    <w:rsid w:val="002954A5"/>
    <w:rsid w:val="002954B3"/>
    <w:rsid w:val="00295B19"/>
    <w:rsid w:val="00295F59"/>
    <w:rsid w:val="002960CF"/>
    <w:rsid w:val="00296119"/>
    <w:rsid w:val="00296A38"/>
    <w:rsid w:val="00296EC7"/>
    <w:rsid w:val="00296F35"/>
    <w:rsid w:val="00297546"/>
    <w:rsid w:val="0029793F"/>
    <w:rsid w:val="00297E02"/>
    <w:rsid w:val="002A0109"/>
    <w:rsid w:val="002A03AF"/>
    <w:rsid w:val="002A03DF"/>
    <w:rsid w:val="002A06C0"/>
    <w:rsid w:val="002A07D6"/>
    <w:rsid w:val="002A08FB"/>
    <w:rsid w:val="002A0967"/>
    <w:rsid w:val="002A0AE2"/>
    <w:rsid w:val="002A13E6"/>
    <w:rsid w:val="002A1762"/>
    <w:rsid w:val="002A183F"/>
    <w:rsid w:val="002A1857"/>
    <w:rsid w:val="002A1C47"/>
    <w:rsid w:val="002A1EDA"/>
    <w:rsid w:val="002A1F2F"/>
    <w:rsid w:val="002A2062"/>
    <w:rsid w:val="002A2804"/>
    <w:rsid w:val="002A2A70"/>
    <w:rsid w:val="002A3164"/>
    <w:rsid w:val="002A318F"/>
    <w:rsid w:val="002A3231"/>
    <w:rsid w:val="002A3695"/>
    <w:rsid w:val="002A3A08"/>
    <w:rsid w:val="002A3EEB"/>
    <w:rsid w:val="002A4096"/>
    <w:rsid w:val="002A440F"/>
    <w:rsid w:val="002A52E7"/>
    <w:rsid w:val="002A567A"/>
    <w:rsid w:val="002A5817"/>
    <w:rsid w:val="002A66FD"/>
    <w:rsid w:val="002A6707"/>
    <w:rsid w:val="002A70B4"/>
    <w:rsid w:val="002A7B88"/>
    <w:rsid w:val="002A7BE8"/>
    <w:rsid w:val="002B01F6"/>
    <w:rsid w:val="002B069B"/>
    <w:rsid w:val="002B06BC"/>
    <w:rsid w:val="002B0C3E"/>
    <w:rsid w:val="002B143B"/>
    <w:rsid w:val="002B1A04"/>
    <w:rsid w:val="002B1E28"/>
    <w:rsid w:val="002B1E46"/>
    <w:rsid w:val="002B2127"/>
    <w:rsid w:val="002B216A"/>
    <w:rsid w:val="002B22E3"/>
    <w:rsid w:val="002B28D6"/>
    <w:rsid w:val="002B28F8"/>
    <w:rsid w:val="002B3145"/>
    <w:rsid w:val="002B32F5"/>
    <w:rsid w:val="002B3532"/>
    <w:rsid w:val="002B360E"/>
    <w:rsid w:val="002B3717"/>
    <w:rsid w:val="002B419E"/>
    <w:rsid w:val="002B46AC"/>
    <w:rsid w:val="002B5CE9"/>
    <w:rsid w:val="002B5D6D"/>
    <w:rsid w:val="002B5DC9"/>
    <w:rsid w:val="002B63B5"/>
    <w:rsid w:val="002B666B"/>
    <w:rsid w:val="002B66B3"/>
    <w:rsid w:val="002B678E"/>
    <w:rsid w:val="002B6875"/>
    <w:rsid w:val="002B6A93"/>
    <w:rsid w:val="002B6BCA"/>
    <w:rsid w:val="002B6BD9"/>
    <w:rsid w:val="002B6F6F"/>
    <w:rsid w:val="002B705E"/>
    <w:rsid w:val="002B7181"/>
    <w:rsid w:val="002B71B7"/>
    <w:rsid w:val="002B735C"/>
    <w:rsid w:val="002B7631"/>
    <w:rsid w:val="002B7B91"/>
    <w:rsid w:val="002B7CB0"/>
    <w:rsid w:val="002C0868"/>
    <w:rsid w:val="002C0922"/>
    <w:rsid w:val="002C09FF"/>
    <w:rsid w:val="002C1082"/>
    <w:rsid w:val="002C16B9"/>
    <w:rsid w:val="002C17DB"/>
    <w:rsid w:val="002C1BF8"/>
    <w:rsid w:val="002C1F2E"/>
    <w:rsid w:val="002C22C6"/>
    <w:rsid w:val="002C2CA8"/>
    <w:rsid w:val="002C34A8"/>
    <w:rsid w:val="002C3819"/>
    <w:rsid w:val="002C38F0"/>
    <w:rsid w:val="002C3B77"/>
    <w:rsid w:val="002C3BF4"/>
    <w:rsid w:val="002C3CBE"/>
    <w:rsid w:val="002C3EF9"/>
    <w:rsid w:val="002C40F5"/>
    <w:rsid w:val="002C4417"/>
    <w:rsid w:val="002C4651"/>
    <w:rsid w:val="002C46E8"/>
    <w:rsid w:val="002C4733"/>
    <w:rsid w:val="002C47C4"/>
    <w:rsid w:val="002C4B48"/>
    <w:rsid w:val="002C4CEF"/>
    <w:rsid w:val="002C57E4"/>
    <w:rsid w:val="002C5800"/>
    <w:rsid w:val="002C69B3"/>
    <w:rsid w:val="002C6B2C"/>
    <w:rsid w:val="002C6ECC"/>
    <w:rsid w:val="002C725F"/>
    <w:rsid w:val="002C7B19"/>
    <w:rsid w:val="002C7EDC"/>
    <w:rsid w:val="002D02DA"/>
    <w:rsid w:val="002D0925"/>
    <w:rsid w:val="002D09F7"/>
    <w:rsid w:val="002D0A4F"/>
    <w:rsid w:val="002D0E8A"/>
    <w:rsid w:val="002D12C8"/>
    <w:rsid w:val="002D12E1"/>
    <w:rsid w:val="002D157E"/>
    <w:rsid w:val="002D1726"/>
    <w:rsid w:val="002D17A0"/>
    <w:rsid w:val="002D1BB4"/>
    <w:rsid w:val="002D2565"/>
    <w:rsid w:val="002D2ED4"/>
    <w:rsid w:val="002D2F68"/>
    <w:rsid w:val="002D304E"/>
    <w:rsid w:val="002D3296"/>
    <w:rsid w:val="002D3376"/>
    <w:rsid w:val="002D344A"/>
    <w:rsid w:val="002D355F"/>
    <w:rsid w:val="002D3873"/>
    <w:rsid w:val="002D38CE"/>
    <w:rsid w:val="002D3908"/>
    <w:rsid w:val="002D39A0"/>
    <w:rsid w:val="002D39E4"/>
    <w:rsid w:val="002D3AC6"/>
    <w:rsid w:val="002D3CE2"/>
    <w:rsid w:val="002D3CEC"/>
    <w:rsid w:val="002D3D4A"/>
    <w:rsid w:val="002D3E65"/>
    <w:rsid w:val="002D442F"/>
    <w:rsid w:val="002D4541"/>
    <w:rsid w:val="002D4AF6"/>
    <w:rsid w:val="002D4C78"/>
    <w:rsid w:val="002D4D29"/>
    <w:rsid w:val="002D4DA0"/>
    <w:rsid w:val="002D4F2C"/>
    <w:rsid w:val="002D5CE0"/>
    <w:rsid w:val="002D5D2E"/>
    <w:rsid w:val="002D628A"/>
    <w:rsid w:val="002D6773"/>
    <w:rsid w:val="002D6D82"/>
    <w:rsid w:val="002D7740"/>
    <w:rsid w:val="002D7896"/>
    <w:rsid w:val="002D7BAC"/>
    <w:rsid w:val="002D7DB4"/>
    <w:rsid w:val="002E0161"/>
    <w:rsid w:val="002E069E"/>
    <w:rsid w:val="002E0AB8"/>
    <w:rsid w:val="002E1077"/>
    <w:rsid w:val="002E1C4D"/>
    <w:rsid w:val="002E1F19"/>
    <w:rsid w:val="002E2176"/>
    <w:rsid w:val="002E219C"/>
    <w:rsid w:val="002E232A"/>
    <w:rsid w:val="002E2B78"/>
    <w:rsid w:val="002E2C0C"/>
    <w:rsid w:val="002E2D3E"/>
    <w:rsid w:val="002E2EB9"/>
    <w:rsid w:val="002E3104"/>
    <w:rsid w:val="002E3714"/>
    <w:rsid w:val="002E373E"/>
    <w:rsid w:val="002E3E81"/>
    <w:rsid w:val="002E411D"/>
    <w:rsid w:val="002E412D"/>
    <w:rsid w:val="002E4216"/>
    <w:rsid w:val="002E48F2"/>
    <w:rsid w:val="002E49C6"/>
    <w:rsid w:val="002E4B3B"/>
    <w:rsid w:val="002E4E6C"/>
    <w:rsid w:val="002E50F5"/>
    <w:rsid w:val="002E5467"/>
    <w:rsid w:val="002E55AF"/>
    <w:rsid w:val="002E57DB"/>
    <w:rsid w:val="002E5B47"/>
    <w:rsid w:val="002E5BD2"/>
    <w:rsid w:val="002E5C3C"/>
    <w:rsid w:val="002E67DA"/>
    <w:rsid w:val="002E6BD3"/>
    <w:rsid w:val="002E6DC0"/>
    <w:rsid w:val="002E71CE"/>
    <w:rsid w:val="002E72F6"/>
    <w:rsid w:val="002E72FF"/>
    <w:rsid w:val="002E7A41"/>
    <w:rsid w:val="002E7AA0"/>
    <w:rsid w:val="002E7EE7"/>
    <w:rsid w:val="002F032D"/>
    <w:rsid w:val="002F053B"/>
    <w:rsid w:val="002F05DC"/>
    <w:rsid w:val="002F094E"/>
    <w:rsid w:val="002F0C2B"/>
    <w:rsid w:val="002F10D6"/>
    <w:rsid w:val="002F1802"/>
    <w:rsid w:val="002F18EE"/>
    <w:rsid w:val="002F195A"/>
    <w:rsid w:val="002F1B1A"/>
    <w:rsid w:val="002F1B67"/>
    <w:rsid w:val="002F1B86"/>
    <w:rsid w:val="002F2541"/>
    <w:rsid w:val="002F2587"/>
    <w:rsid w:val="002F297B"/>
    <w:rsid w:val="002F2AAA"/>
    <w:rsid w:val="002F2DB4"/>
    <w:rsid w:val="002F2ED3"/>
    <w:rsid w:val="002F2F80"/>
    <w:rsid w:val="002F2F9E"/>
    <w:rsid w:val="002F3342"/>
    <w:rsid w:val="002F34E7"/>
    <w:rsid w:val="002F36AB"/>
    <w:rsid w:val="002F3AC1"/>
    <w:rsid w:val="002F3D88"/>
    <w:rsid w:val="002F406F"/>
    <w:rsid w:val="002F453F"/>
    <w:rsid w:val="002F4566"/>
    <w:rsid w:val="002F47D9"/>
    <w:rsid w:val="002F47F1"/>
    <w:rsid w:val="002F4A34"/>
    <w:rsid w:val="002F4CD5"/>
    <w:rsid w:val="002F4E57"/>
    <w:rsid w:val="002F4E8E"/>
    <w:rsid w:val="002F4FD2"/>
    <w:rsid w:val="002F4FF1"/>
    <w:rsid w:val="002F54DD"/>
    <w:rsid w:val="002F5841"/>
    <w:rsid w:val="002F5EB9"/>
    <w:rsid w:val="002F5ECE"/>
    <w:rsid w:val="002F6328"/>
    <w:rsid w:val="002F6435"/>
    <w:rsid w:val="002F6B12"/>
    <w:rsid w:val="002F6F79"/>
    <w:rsid w:val="002F7006"/>
    <w:rsid w:val="002F719C"/>
    <w:rsid w:val="002F7305"/>
    <w:rsid w:val="002F78D9"/>
    <w:rsid w:val="002F792D"/>
    <w:rsid w:val="002F7DFF"/>
    <w:rsid w:val="002F7F17"/>
    <w:rsid w:val="002F7FF4"/>
    <w:rsid w:val="003007E5"/>
    <w:rsid w:val="00300A8D"/>
    <w:rsid w:val="003010B1"/>
    <w:rsid w:val="00301106"/>
    <w:rsid w:val="0030127F"/>
    <w:rsid w:val="00301A8C"/>
    <w:rsid w:val="00301AE3"/>
    <w:rsid w:val="00301C12"/>
    <w:rsid w:val="00301C18"/>
    <w:rsid w:val="00301D30"/>
    <w:rsid w:val="00301E53"/>
    <w:rsid w:val="0030221C"/>
    <w:rsid w:val="00302839"/>
    <w:rsid w:val="00302992"/>
    <w:rsid w:val="00302D45"/>
    <w:rsid w:val="00302FDC"/>
    <w:rsid w:val="003032D3"/>
    <w:rsid w:val="003032DF"/>
    <w:rsid w:val="00303425"/>
    <w:rsid w:val="0030379C"/>
    <w:rsid w:val="00303B51"/>
    <w:rsid w:val="003041E2"/>
    <w:rsid w:val="003043AF"/>
    <w:rsid w:val="003044E0"/>
    <w:rsid w:val="003048CF"/>
    <w:rsid w:val="00304C1B"/>
    <w:rsid w:val="00304FE9"/>
    <w:rsid w:val="003053BF"/>
    <w:rsid w:val="00305939"/>
    <w:rsid w:val="00305A0A"/>
    <w:rsid w:val="00305AD8"/>
    <w:rsid w:val="0030616A"/>
    <w:rsid w:val="0030653F"/>
    <w:rsid w:val="0030668D"/>
    <w:rsid w:val="003069F2"/>
    <w:rsid w:val="00306D03"/>
    <w:rsid w:val="00306E4F"/>
    <w:rsid w:val="00306F43"/>
    <w:rsid w:val="00307098"/>
    <w:rsid w:val="00307133"/>
    <w:rsid w:val="003071D7"/>
    <w:rsid w:val="00307AE8"/>
    <w:rsid w:val="00307B1B"/>
    <w:rsid w:val="00307C95"/>
    <w:rsid w:val="00307EC8"/>
    <w:rsid w:val="00310741"/>
    <w:rsid w:val="003109D0"/>
    <w:rsid w:val="00310B18"/>
    <w:rsid w:val="00310BB5"/>
    <w:rsid w:val="00310DF2"/>
    <w:rsid w:val="00311627"/>
    <w:rsid w:val="003116B8"/>
    <w:rsid w:val="0031191F"/>
    <w:rsid w:val="00311CFF"/>
    <w:rsid w:val="00311DA6"/>
    <w:rsid w:val="0031250F"/>
    <w:rsid w:val="00312515"/>
    <w:rsid w:val="003125A8"/>
    <w:rsid w:val="0031278E"/>
    <w:rsid w:val="00312A95"/>
    <w:rsid w:val="0031306A"/>
    <w:rsid w:val="0031323A"/>
    <w:rsid w:val="003133AF"/>
    <w:rsid w:val="0031376D"/>
    <w:rsid w:val="00313883"/>
    <w:rsid w:val="00313CA5"/>
    <w:rsid w:val="00314079"/>
    <w:rsid w:val="0031419A"/>
    <w:rsid w:val="0031438F"/>
    <w:rsid w:val="003149A2"/>
    <w:rsid w:val="00314C4D"/>
    <w:rsid w:val="00314EFD"/>
    <w:rsid w:val="003150CD"/>
    <w:rsid w:val="00315295"/>
    <w:rsid w:val="00315672"/>
    <w:rsid w:val="00315973"/>
    <w:rsid w:val="00315C11"/>
    <w:rsid w:val="00316051"/>
    <w:rsid w:val="003160D1"/>
    <w:rsid w:val="00316134"/>
    <w:rsid w:val="00316770"/>
    <w:rsid w:val="00316A55"/>
    <w:rsid w:val="00316AB1"/>
    <w:rsid w:val="00316E0E"/>
    <w:rsid w:val="00316E37"/>
    <w:rsid w:val="00316F41"/>
    <w:rsid w:val="00317546"/>
    <w:rsid w:val="00317A2D"/>
    <w:rsid w:val="00317B57"/>
    <w:rsid w:val="00317F37"/>
    <w:rsid w:val="0032086B"/>
    <w:rsid w:val="00320E10"/>
    <w:rsid w:val="00321246"/>
    <w:rsid w:val="00321926"/>
    <w:rsid w:val="00321A5F"/>
    <w:rsid w:val="00321B06"/>
    <w:rsid w:val="00321BE9"/>
    <w:rsid w:val="00321C11"/>
    <w:rsid w:val="00322123"/>
    <w:rsid w:val="0032222E"/>
    <w:rsid w:val="00322376"/>
    <w:rsid w:val="00322EDC"/>
    <w:rsid w:val="00322F02"/>
    <w:rsid w:val="00323A55"/>
    <w:rsid w:val="00323B62"/>
    <w:rsid w:val="00323E3A"/>
    <w:rsid w:val="003241C6"/>
    <w:rsid w:val="00324203"/>
    <w:rsid w:val="00324B4D"/>
    <w:rsid w:val="00324C2E"/>
    <w:rsid w:val="00324D56"/>
    <w:rsid w:val="003256D5"/>
    <w:rsid w:val="00325744"/>
    <w:rsid w:val="0032574B"/>
    <w:rsid w:val="003258A3"/>
    <w:rsid w:val="00325944"/>
    <w:rsid w:val="003259DC"/>
    <w:rsid w:val="00325BF5"/>
    <w:rsid w:val="00326459"/>
    <w:rsid w:val="00326AE8"/>
    <w:rsid w:val="00326B91"/>
    <w:rsid w:val="00326DFD"/>
    <w:rsid w:val="00326E04"/>
    <w:rsid w:val="0032716B"/>
    <w:rsid w:val="00327524"/>
    <w:rsid w:val="0032774D"/>
    <w:rsid w:val="003278C0"/>
    <w:rsid w:val="00327A8E"/>
    <w:rsid w:val="00327B09"/>
    <w:rsid w:val="0033067B"/>
    <w:rsid w:val="00330BC2"/>
    <w:rsid w:val="00330C53"/>
    <w:rsid w:val="00330DD0"/>
    <w:rsid w:val="00330FB7"/>
    <w:rsid w:val="00331332"/>
    <w:rsid w:val="00331607"/>
    <w:rsid w:val="00331B3D"/>
    <w:rsid w:val="003321D3"/>
    <w:rsid w:val="00332427"/>
    <w:rsid w:val="00332B3E"/>
    <w:rsid w:val="00332F1F"/>
    <w:rsid w:val="00333248"/>
    <w:rsid w:val="00333328"/>
    <w:rsid w:val="0033365E"/>
    <w:rsid w:val="0033395E"/>
    <w:rsid w:val="00333C11"/>
    <w:rsid w:val="00333D1B"/>
    <w:rsid w:val="003341B6"/>
    <w:rsid w:val="003342F3"/>
    <w:rsid w:val="003345F4"/>
    <w:rsid w:val="00334815"/>
    <w:rsid w:val="003349C9"/>
    <w:rsid w:val="00334B14"/>
    <w:rsid w:val="00334FED"/>
    <w:rsid w:val="003352E2"/>
    <w:rsid w:val="00335C08"/>
    <w:rsid w:val="00337087"/>
    <w:rsid w:val="003371D0"/>
    <w:rsid w:val="003373E7"/>
    <w:rsid w:val="003373F0"/>
    <w:rsid w:val="003374DF"/>
    <w:rsid w:val="003375C2"/>
    <w:rsid w:val="00337C2D"/>
    <w:rsid w:val="00337D4E"/>
    <w:rsid w:val="00337D72"/>
    <w:rsid w:val="00337FAA"/>
    <w:rsid w:val="00340052"/>
    <w:rsid w:val="0034028D"/>
    <w:rsid w:val="00340647"/>
    <w:rsid w:val="0034079D"/>
    <w:rsid w:val="00341388"/>
    <w:rsid w:val="003415A1"/>
    <w:rsid w:val="00341696"/>
    <w:rsid w:val="003416DE"/>
    <w:rsid w:val="00341CC4"/>
    <w:rsid w:val="00341F76"/>
    <w:rsid w:val="003421C6"/>
    <w:rsid w:val="00342228"/>
    <w:rsid w:val="003422F3"/>
    <w:rsid w:val="003424B8"/>
    <w:rsid w:val="0034253A"/>
    <w:rsid w:val="00342F43"/>
    <w:rsid w:val="0034305C"/>
    <w:rsid w:val="00343230"/>
    <w:rsid w:val="00343340"/>
    <w:rsid w:val="003438F3"/>
    <w:rsid w:val="003439F3"/>
    <w:rsid w:val="00343A80"/>
    <w:rsid w:val="00344411"/>
    <w:rsid w:val="003446C6"/>
    <w:rsid w:val="00344BD4"/>
    <w:rsid w:val="00344C13"/>
    <w:rsid w:val="00344ED8"/>
    <w:rsid w:val="00345236"/>
    <w:rsid w:val="003453E1"/>
    <w:rsid w:val="00345497"/>
    <w:rsid w:val="003458B7"/>
    <w:rsid w:val="003458F0"/>
    <w:rsid w:val="00345DA1"/>
    <w:rsid w:val="00345DC5"/>
    <w:rsid w:val="00345EE3"/>
    <w:rsid w:val="003461DB"/>
    <w:rsid w:val="003468AD"/>
    <w:rsid w:val="0034764B"/>
    <w:rsid w:val="00347670"/>
    <w:rsid w:val="003500EE"/>
    <w:rsid w:val="003503E4"/>
    <w:rsid w:val="003507CB"/>
    <w:rsid w:val="00350B81"/>
    <w:rsid w:val="00350E76"/>
    <w:rsid w:val="003510CD"/>
    <w:rsid w:val="003514A0"/>
    <w:rsid w:val="00351C67"/>
    <w:rsid w:val="00352083"/>
    <w:rsid w:val="003526BF"/>
    <w:rsid w:val="00352708"/>
    <w:rsid w:val="003527DC"/>
    <w:rsid w:val="0035286E"/>
    <w:rsid w:val="0035299C"/>
    <w:rsid w:val="003529F6"/>
    <w:rsid w:val="00352C31"/>
    <w:rsid w:val="003531C2"/>
    <w:rsid w:val="003533FD"/>
    <w:rsid w:val="0035359E"/>
    <w:rsid w:val="00353906"/>
    <w:rsid w:val="00353FFF"/>
    <w:rsid w:val="00354168"/>
    <w:rsid w:val="00354250"/>
    <w:rsid w:val="0035456B"/>
    <w:rsid w:val="0035472B"/>
    <w:rsid w:val="003549BB"/>
    <w:rsid w:val="003554AC"/>
    <w:rsid w:val="00355A5B"/>
    <w:rsid w:val="00355BDA"/>
    <w:rsid w:val="00355C0A"/>
    <w:rsid w:val="00355C3F"/>
    <w:rsid w:val="00355C88"/>
    <w:rsid w:val="00355C90"/>
    <w:rsid w:val="00355DBB"/>
    <w:rsid w:val="00355DF4"/>
    <w:rsid w:val="00355E1A"/>
    <w:rsid w:val="00355E7F"/>
    <w:rsid w:val="00356AA9"/>
    <w:rsid w:val="00356B19"/>
    <w:rsid w:val="00356B70"/>
    <w:rsid w:val="00356C0B"/>
    <w:rsid w:val="00356CBD"/>
    <w:rsid w:val="00356E47"/>
    <w:rsid w:val="00357B32"/>
    <w:rsid w:val="00357B70"/>
    <w:rsid w:val="00357BDD"/>
    <w:rsid w:val="00357F27"/>
    <w:rsid w:val="003608E3"/>
    <w:rsid w:val="00360B1E"/>
    <w:rsid w:val="003615F8"/>
    <w:rsid w:val="00361B66"/>
    <w:rsid w:val="00361CE1"/>
    <w:rsid w:val="00362001"/>
    <w:rsid w:val="0036200F"/>
    <w:rsid w:val="003620C6"/>
    <w:rsid w:val="003622D6"/>
    <w:rsid w:val="003625A1"/>
    <w:rsid w:val="003625CA"/>
    <w:rsid w:val="0036271E"/>
    <w:rsid w:val="003628C2"/>
    <w:rsid w:val="00362A0B"/>
    <w:rsid w:val="00362C04"/>
    <w:rsid w:val="00362F78"/>
    <w:rsid w:val="00363CF9"/>
    <w:rsid w:val="003640B5"/>
    <w:rsid w:val="003640FD"/>
    <w:rsid w:val="003651FD"/>
    <w:rsid w:val="00365623"/>
    <w:rsid w:val="003656E5"/>
    <w:rsid w:val="00365944"/>
    <w:rsid w:val="00365C81"/>
    <w:rsid w:val="00365D26"/>
    <w:rsid w:val="00366127"/>
    <w:rsid w:val="00366256"/>
    <w:rsid w:val="00366316"/>
    <w:rsid w:val="00366386"/>
    <w:rsid w:val="003667D6"/>
    <w:rsid w:val="00366D07"/>
    <w:rsid w:val="00366EAD"/>
    <w:rsid w:val="00367182"/>
    <w:rsid w:val="00367736"/>
    <w:rsid w:val="003677EF"/>
    <w:rsid w:val="00367D3A"/>
    <w:rsid w:val="00370102"/>
    <w:rsid w:val="003704EF"/>
    <w:rsid w:val="00370970"/>
    <w:rsid w:val="0037124F"/>
    <w:rsid w:val="003721A8"/>
    <w:rsid w:val="0037221D"/>
    <w:rsid w:val="00372704"/>
    <w:rsid w:val="003727CA"/>
    <w:rsid w:val="00373128"/>
    <w:rsid w:val="00373290"/>
    <w:rsid w:val="00373B4F"/>
    <w:rsid w:val="00373BA3"/>
    <w:rsid w:val="00373D74"/>
    <w:rsid w:val="00373F48"/>
    <w:rsid w:val="00374152"/>
    <w:rsid w:val="003744C0"/>
    <w:rsid w:val="00374559"/>
    <w:rsid w:val="0037458B"/>
    <w:rsid w:val="0037473D"/>
    <w:rsid w:val="003749DB"/>
    <w:rsid w:val="00374E59"/>
    <w:rsid w:val="003753BA"/>
    <w:rsid w:val="003755A6"/>
    <w:rsid w:val="003758E2"/>
    <w:rsid w:val="003759EC"/>
    <w:rsid w:val="00375B6F"/>
    <w:rsid w:val="00375B8C"/>
    <w:rsid w:val="00375BFC"/>
    <w:rsid w:val="00375F1C"/>
    <w:rsid w:val="003764D5"/>
    <w:rsid w:val="00376999"/>
    <w:rsid w:val="003769E8"/>
    <w:rsid w:val="00376BD4"/>
    <w:rsid w:val="00376C9F"/>
    <w:rsid w:val="00376DCA"/>
    <w:rsid w:val="00377251"/>
    <w:rsid w:val="00377D1E"/>
    <w:rsid w:val="003800C0"/>
    <w:rsid w:val="003804C3"/>
    <w:rsid w:val="0038094C"/>
    <w:rsid w:val="00380980"/>
    <w:rsid w:val="00380AC3"/>
    <w:rsid w:val="00380E0B"/>
    <w:rsid w:val="00381357"/>
    <w:rsid w:val="003815F9"/>
    <w:rsid w:val="00381678"/>
    <w:rsid w:val="00381791"/>
    <w:rsid w:val="00382268"/>
    <w:rsid w:val="0038229E"/>
    <w:rsid w:val="0038252B"/>
    <w:rsid w:val="00382634"/>
    <w:rsid w:val="00382653"/>
    <w:rsid w:val="003826C4"/>
    <w:rsid w:val="0038291F"/>
    <w:rsid w:val="0038296A"/>
    <w:rsid w:val="00382B78"/>
    <w:rsid w:val="00382CB0"/>
    <w:rsid w:val="00382E07"/>
    <w:rsid w:val="00383050"/>
    <w:rsid w:val="00383685"/>
    <w:rsid w:val="00383700"/>
    <w:rsid w:val="003839A8"/>
    <w:rsid w:val="0038419B"/>
    <w:rsid w:val="0038426A"/>
    <w:rsid w:val="00384BD6"/>
    <w:rsid w:val="00384E27"/>
    <w:rsid w:val="00384EBD"/>
    <w:rsid w:val="00385768"/>
    <w:rsid w:val="0038583E"/>
    <w:rsid w:val="00385874"/>
    <w:rsid w:val="00385A86"/>
    <w:rsid w:val="00385DE4"/>
    <w:rsid w:val="00385E87"/>
    <w:rsid w:val="0038629E"/>
    <w:rsid w:val="00386322"/>
    <w:rsid w:val="0038633A"/>
    <w:rsid w:val="0038642D"/>
    <w:rsid w:val="00386D12"/>
    <w:rsid w:val="003870EE"/>
    <w:rsid w:val="00387280"/>
    <w:rsid w:val="003873CC"/>
    <w:rsid w:val="00387414"/>
    <w:rsid w:val="0038778A"/>
    <w:rsid w:val="0038790B"/>
    <w:rsid w:val="0038799A"/>
    <w:rsid w:val="00387CC4"/>
    <w:rsid w:val="003900AA"/>
    <w:rsid w:val="00390260"/>
    <w:rsid w:val="00390313"/>
    <w:rsid w:val="0039032B"/>
    <w:rsid w:val="00390623"/>
    <w:rsid w:val="003906E0"/>
    <w:rsid w:val="00390757"/>
    <w:rsid w:val="0039079F"/>
    <w:rsid w:val="00390A3D"/>
    <w:rsid w:val="00390D38"/>
    <w:rsid w:val="003911CD"/>
    <w:rsid w:val="003914CA"/>
    <w:rsid w:val="003914EF"/>
    <w:rsid w:val="00391944"/>
    <w:rsid w:val="00391B08"/>
    <w:rsid w:val="00391CDF"/>
    <w:rsid w:val="00391F06"/>
    <w:rsid w:val="00392150"/>
    <w:rsid w:val="003924E3"/>
    <w:rsid w:val="003928B0"/>
    <w:rsid w:val="003930AD"/>
    <w:rsid w:val="003931F3"/>
    <w:rsid w:val="00393533"/>
    <w:rsid w:val="003937CC"/>
    <w:rsid w:val="00393B42"/>
    <w:rsid w:val="00393F9B"/>
    <w:rsid w:val="0039416D"/>
    <w:rsid w:val="003945D9"/>
    <w:rsid w:val="003947F9"/>
    <w:rsid w:val="00394A0D"/>
    <w:rsid w:val="00394EB1"/>
    <w:rsid w:val="003953A6"/>
    <w:rsid w:val="003954E3"/>
    <w:rsid w:val="0039585A"/>
    <w:rsid w:val="00395B37"/>
    <w:rsid w:val="00395F19"/>
    <w:rsid w:val="00395F1D"/>
    <w:rsid w:val="00396011"/>
    <w:rsid w:val="00396262"/>
    <w:rsid w:val="003962AF"/>
    <w:rsid w:val="003969DD"/>
    <w:rsid w:val="00396A75"/>
    <w:rsid w:val="00396EA1"/>
    <w:rsid w:val="00396F97"/>
    <w:rsid w:val="003970A4"/>
    <w:rsid w:val="0039710D"/>
    <w:rsid w:val="0039792A"/>
    <w:rsid w:val="00397B99"/>
    <w:rsid w:val="00397CF2"/>
    <w:rsid w:val="00397DED"/>
    <w:rsid w:val="003A09FC"/>
    <w:rsid w:val="003A0DDB"/>
    <w:rsid w:val="003A1064"/>
    <w:rsid w:val="003A1501"/>
    <w:rsid w:val="003A18D4"/>
    <w:rsid w:val="003A207A"/>
    <w:rsid w:val="003A22EC"/>
    <w:rsid w:val="003A2A57"/>
    <w:rsid w:val="003A2A9F"/>
    <w:rsid w:val="003A2B95"/>
    <w:rsid w:val="003A2DA2"/>
    <w:rsid w:val="003A3079"/>
    <w:rsid w:val="003A3111"/>
    <w:rsid w:val="003A334D"/>
    <w:rsid w:val="003A421D"/>
    <w:rsid w:val="003A49C1"/>
    <w:rsid w:val="003A4A0E"/>
    <w:rsid w:val="003A4B05"/>
    <w:rsid w:val="003A4B40"/>
    <w:rsid w:val="003A4C27"/>
    <w:rsid w:val="003A4CDF"/>
    <w:rsid w:val="003A5308"/>
    <w:rsid w:val="003A54D4"/>
    <w:rsid w:val="003A55A2"/>
    <w:rsid w:val="003A5A62"/>
    <w:rsid w:val="003A5BED"/>
    <w:rsid w:val="003A5FAF"/>
    <w:rsid w:val="003A66CD"/>
    <w:rsid w:val="003A686F"/>
    <w:rsid w:val="003A7175"/>
    <w:rsid w:val="003A7586"/>
    <w:rsid w:val="003A759B"/>
    <w:rsid w:val="003A7EE4"/>
    <w:rsid w:val="003B0031"/>
    <w:rsid w:val="003B0125"/>
    <w:rsid w:val="003B0468"/>
    <w:rsid w:val="003B078C"/>
    <w:rsid w:val="003B095B"/>
    <w:rsid w:val="003B0AA0"/>
    <w:rsid w:val="003B0D2A"/>
    <w:rsid w:val="003B0D3C"/>
    <w:rsid w:val="003B1484"/>
    <w:rsid w:val="003B14F4"/>
    <w:rsid w:val="003B166D"/>
    <w:rsid w:val="003B1BC0"/>
    <w:rsid w:val="003B1CA3"/>
    <w:rsid w:val="003B2085"/>
    <w:rsid w:val="003B218A"/>
    <w:rsid w:val="003B27E0"/>
    <w:rsid w:val="003B2E73"/>
    <w:rsid w:val="003B2E84"/>
    <w:rsid w:val="003B3022"/>
    <w:rsid w:val="003B3144"/>
    <w:rsid w:val="003B34A6"/>
    <w:rsid w:val="003B35EA"/>
    <w:rsid w:val="003B3699"/>
    <w:rsid w:val="003B3ABF"/>
    <w:rsid w:val="003B3E9A"/>
    <w:rsid w:val="003B4379"/>
    <w:rsid w:val="003B4430"/>
    <w:rsid w:val="003B448B"/>
    <w:rsid w:val="003B460F"/>
    <w:rsid w:val="003B4707"/>
    <w:rsid w:val="003B4BE3"/>
    <w:rsid w:val="003B4FB7"/>
    <w:rsid w:val="003B527C"/>
    <w:rsid w:val="003B53D2"/>
    <w:rsid w:val="003B58B7"/>
    <w:rsid w:val="003B59D4"/>
    <w:rsid w:val="003B6735"/>
    <w:rsid w:val="003B6909"/>
    <w:rsid w:val="003B6A9E"/>
    <w:rsid w:val="003B6B22"/>
    <w:rsid w:val="003B6F6F"/>
    <w:rsid w:val="003B77DA"/>
    <w:rsid w:val="003B7A7D"/>
    <w:rsid w:val="003B7DC7"/>
    <w:rsid w:val="003B7F35"/>
    <w:rsid w:val="003C0179"/>
    <w:rsid w:val="003C0210"/>
    <w:rsid w:val="003C033F"/>
    <w:rsid w:val="003C0438"/>
    <w:rsid w:val="003C063B"/>
    <w:rsid w:val="003C078D"/>
    <w:rsid w:val="003C0D67"/>
    <w:rsid w:val="003C0E41"/>
    <w:rsid w:val="003C0F9F"/>
    <w:rsid w:val="003C11FF"/>
    <w:rsid w:val="003C12B2"/>
    <w:rsid w:val="003C1314"/>
    <w:rsid w:val="003C1DBC"/>
    <w:rsid w:val="003C23C2"/>
    <w:rsid w:val="003C241A"/>
    <w:rsid w:val="003C28D8"/>
    <w:rsid w:val="003C2A4D"/>
    <w:rsid w:val="003C2ACB"/>
    <w:rsid w:val="003C2FA0"/>
    <w:rsid w:val="003C3055"/>
    <w:rsid w:val="003C3059"/>
    <w:rsid w:val="003C3160"/>
    <w:rsid w:val="003C336A"/>
    <w:rsid w:val="003C3542"/>
    <w:rsid w:val="003C3883"/>
    <w:rsid w:val="003C3D07"/>
    <w:rsid w:val="003C4013"/>
    <w:rsid w:val="003C40B3"/>
    <w:rsid w:val="003C4123"/>
    <w:rsid w:val="003C43E5"/>
    <w:rsid w:val="003C46DD"/>
    <w:rsid w:val="003C4983"/>
    <w:rsid w:val="003C499A"/>
    <w:rsid w:val="003C4AF7"/>
    <w:rsid w:val="003C4D31"/>
    <w:rsid w:val="003C4E8C"/>
    <w:rsid w:val="003C4EA1"/>
    <w:rsid w:val="003C5351"/>
    <w:rsid w:val="003C5B38"/>
    <w:rsid w:val="003C61A4"/>
    <w:rsid w:val="003C6538"/>
    <w:rsid w:val="003C6840"/>
    <w:rsid w:val="003C6915"/>
    <w:rsid w:val="003C6D5C"/>
    <w:rsid w:val="003C70C2"/>
    <w:rsid w:val="003C7294"/>
    <w:rsid w:val="003C73BC"/>
    <w:rsid w:val="003C7513"/>
    <w:rsid w:val="003C75ED"/>
    <w:rsid w:val="003C76E3"/>
    <w:rsid w:val="003C7919"/>
    <w:rsid w:val="003C7B0E"/>
    <w:rsid w:val="003C7B5D"/>
    <w:rsid w:val="003D0003"/>
    <w:rsid w:val="003D0189"/>
    <w:rsid w:val="003D052C"/>
    <w:rsid w:val="003D0C83"/>
    <w:rsid w:val="003D0E4A"/>
    <w:rsid w:val="003D1037"/>
    <w:rsid w:val="003D1156"/>
    <w:rsid w:val="003D13F9"/>
    <w:rsid w:val="003D140A"/>
    <w:rsid w:val="003D172C"/>
    <w:rsid w:val="003D1784"/>
    <w:rsid w:val="003D1E79"/>
    <w:rsid w:val="003D21AF"/>
    <w:rsid w:val="003D28F5"/>
    <w:rsid w:val="003D2A97"/>
    <w:rsid w:val="003D2C84"/>
    <w:rsid w:val="003D32BF"/>
    <w:rsid w:val="003D33F0"/>
    <w:rsid w:val="003D3BA6"/>
    <w:rsid w:val="003D3BD4"/>
    <w:rsid w:val="003D3C00"/>
    <w:rsid w:val="003D3CF9"/>
    <w:rsid w:val="003D4366"/>
    <w:rsid w:val="003D44EC"/>
    <w:rsid w:val="003D4866"/>
    <w:rsid w:val="003D4973"/>
    <w:rsid w:val="003D4B2C"/>
    <w:rsid w:val="003D4BE7"/>
    <w:rsid w:val="003D4C18"/>
    <w:rsid w:val="003D4C5B"/>
    <w:rsid w:val="003D4F4A"/>
    <w:rsid w:val="003D59E6"/>
    <w:rsid w:val="003D5AC0"/>
    <w:rsid w:val="003D5AFD"/>
    <w:rsid w:val="003D6133"/>
    <w:rsid w:val="003D6427"/>
    <w:rsid w:val="003D6960"/>
    <w:rsid w:val="003D6EFC"/>
    <w:rsid w:val="003D6FA1"/>
    <w:rsid w:val="003D6FD3"/>
    <w:rsid w:val="003D71B9"/>
    <w:rsid w:val="003D79A4"/>
    <w:rsid w:val="003E0234"/>
    <w:rsid w:val="003E0546"/>
    <w:rsid w:val="003E081E"/>
    <w:rsid w:val="003E095A"/>
    <w:rsid w:val="003E0B1F"/>
    <w:rsid w:val="003E17D1"/>
    <w:rsid w:val="003E1896"/>
    <w:rsid w:val="003E1B00"/>
    <w:rsid w:val="003E1C0F"/>
    <w:rsid w:val="003E1E5B"/>
    <w:rsid w:val="003E1E90"/>
    <w:rsid w:val="003E22AC"/>
    <w:rsid w:val="003E242E"/>
    <w:rsid w:val="003E26B8"/>
    <w:rsid w:val="003E317B"/>
    <w:rsid w:val="003E332B"/>
    <w:rsid w:val="003E3EA2"/>
    <w:rsid w:val="003E4772"/>
    <w:rsid w:val="003E47BC"/>
    <w:rsid w:val="003E48DF"/>
    <w:rsid w:val="003E4E35"/>
    <w:rsid w:val="003E4E3E"/>
    <w:rsid w:val="003E4F5A"/>
    <w:rsid w:val="003E50E0"/>
    <w:rsid w:val="003E557E"/>
    <w:rsid w:val="003E57C4"/>
    <w:rsid w:val="003E6043"/>
    <w:rsid w:val="003E61E3"/>
    <w:rsid w:val="003E61EE"/>
    <w:rsid w:val="003E68CF"/>
    <w:rsid w:val="003E6A48"/>
    <w:rsid w:val="003E7028"/>
    <w:rsid w:val="003E704C"/>
    <w:rsid w:val="003E70D0"/>
    <w:rsid w:val="003E7967"/>
    <w:rsid w:val="003E7DD7"/>
    <w:rsid w:val="003F01CF"/>
    <w:rsid w:val="003F01D6"/>
    <w:rsid w:val="003F029D"/>
    <w:rsid w:val="003F0345"/>
    <w:rsid w:val="003F0381"/>
    <w:rsid w:val="003F0617"/>
    <w:rsid w:val="003F0E2E"/>
    <w:rsid w:val="003F105A"/>
    <w:rsid w:val="003F133C"/>
    <w:rsid w:val="003F14E8"/>
    <w:rsid w:val="003F1A00"/>
    <w:rsid w:val="003F2314"/>
    <w:rsid w:val="003F2A51"/>
    <w:rsid w:val="003F2B5C"/>
    <w:rsid w:val="003F2BF0"/>
    <w:rsid w:val="003F2ED8"/>
    <w:rsid w:val="003F345F"/>
    <w:rsid w:val="003F37ED"/>
    <w:rsid w:val="003F3D2E"/>
    <w:rsid w:val="003F3E30"/>
    <w:rsid w:val="003F3FC2"/>
    <w:rsid w:val="003F3FF8"/>
    <w:rsid w:val="003F40D1"/>
    <w:rsid w:val="003F4161"/>
    <w:rsid w:val="003F4C12"/>
    <w:rsid w:val="003F4C1B"/>
    <w:rsid w:val="003F5086"/>
    <w:rsid w:val="003F5092"/>
    <w:rsid w:val="003F50D6"/>
    <w:rsid w:val="003F54CB"/>
    <w:rsid w:val="003F56DB"/>
    <w:rsid w:val="003F5963"/>
    <w:rsid w:val="003F5F3B"/>
    <w:rsid w:val="003F6167"/>
    <w:rsid w:val="003F61A9"/>
    <w:rsid w:val="003F7073"/>
    <w:rsid w:val="003F73B9"/>
    <w:rsid w:val="003F7B3C"/>
    <w:rsid w:val="003F7B98"/>
    <w:rsid w:val="00400549"/>
    <w:rsid w:val="00400561"/>
    <w:rsid w:val="004005AA"/>
    <w:rsid w:val="00401066"/>
    <w:rsid w:val="004010C6"/>
    <w:rsid w:val="004012E7"/>
    <w:rsid w:val="004013D3"/>
    <w:rsid w:val="0040155F"/>
    <w:rsid w:val="004018B2"/>
    <w:rsid w:val="00401D06"/>
    <w:rsid w:val="00401EBC"/>
    <w:rsid w:val="004020C3"/>
    <w:rsid w:val="0040210D"/>
    <w:rsid w:val="004022E0"/>
    <w:rsid w:val="0040261F"/>
    <w:rsid w:val="004028C8"/>
    <w:rsid w:val="00402B56"/>
    <w:rsid w:val="004034D9"/>
    <w:rsid w:val="0040370B"/>
    <w:rsid w:val="00403C14"/>
    <w:rsid w:val="004041E4"/>
    <w:rsid w:val="004048B5"/>
    <w:rsid w:val="00404B24"/>
    <w:rsid w:val="004050B4"/>
    <w:rsid w:val="00405103"/>
    <w:rsid w:val="00405219"/>
    <w:rsid w:val="004056BE"/>
    <w:rsid w:val="00405774"/>
    <w:rsid w:val="00405D74"/>
    <w:rsid w:val="00405EA2"/>
    <w:rsid w:val="00405FD9"/>
    <w:rsid w:val="004060EF"/>
    <w:rsid w:val="004061A6"/>
    <w:rsid w:val="0040663D"/>
    <w:rsid w:val="004067B5"/>
    <w:rsid w:val="00406AAE"/>
    <w:rsid w:val="00406B42"/>
    <w:rsid w:val="00406CA8"/>
    <w:rsid w:val="00407287"/>
    <w:rsid w:val="00407BE8"/>
    <w:rsid w:val="004100B7"/>
    <w:rsid w:val="0041015F"/>
    <w:rsid w:val="0041020F"/>
    <w:rsid w:val="00410513"/>
    <w:rsid w:val="00410956"/>
    <w:rsid w:val="00410D2B"/>
    <w:rsid w:val="00410E14"/>
    <w:rsid w:val="004113FC"/>
    <w:rsid w:val="00411547"/>
    <w:rsid w:val="004118A5"/>
    <w:rsid w:val="00411C5E"/>
    <w:rsid w:val="00411DA7"/>
    <w:rsid w:val="00411DEE"/>
    <w:rsid w:val="00411DEF"/>
    <w:rsid w:val="00411E28"/>
    <w:rsid w:val="00412729"/>
    <w:rsid w:val="00412A95"/>
    <w:rsid w:val="00412BC3"/>
    <w:rsid w:val="00412BD5"/>
    <w:rsid w:val="00412BF9"/>
    <w:rsid w:val="00412C9D"/>
    <w:rsid w:val="00412DAF"/>
    <w:rsid w:val="00412EC8"/>
    <w:rsid w:val="00413102"/>
    <w:rsid w:val="004136D6"/>
    <w:rsid w:val="004137BC"/>
    <w:rsid w:val="00413A8C"/>
    <w:rsid w:val="00413CFB"/>
    <w:rsid w:val="00414186"/>
    <w:rsid w:val="004146E1"/>
    <w:rsid w:val="004148CE"/>
    <w:rsid w:val="00415462"/>
    <w:rsid w:val="004154A4"/>
    <w:rsid w:val="004154BE"/>
    <w:rsid w:val="0041589E"/>
    <w:rsid w:val="0041606E"/>
    <w:rsid w:val="00416107"/>
    <w:rsid w:val="00416280"/>
    <w:rsid w:val="00416564"/>
    <w:rsid w:val="00416695"/>
    <w:rsid w:val="004169C8"/>
    <w:rsid w:val="0041724F"/>
    <w:rsid w:val="00417336"/>
    <w:rsid w:val="00417362"/>
    <w:rsid w:val="0041767F"/>
    <w:rsid w:val="0041784E"/>
    <w:rsid w:val="00417C40"/>
    <w:rsid w:val="0042068D"/>
    <w:rsid w:val="004206E3"/>
    <w:rsid w:val="00420C9D"/>
    <w:rsid w:val="004212F9"/>
    <w:rsid w:val="00421333"/>
    <w:rsid w:val="004218C2"/>
    <w:rsid w:val="00421A8C"/>
    <w:rsid w:val="00421BF1"/>
    <w:rsid w:val="00421D10"/>
    <w:rsid w:val="00421E66"/>
    <w:rsid w:val="00421FAF"/>
    <w:rsid w:val="0042203F"/>
    <w:rsid w:val="004224FC"/>
    <w:rsid w:val="0042280C"/>
    <w:rsid w:val="0042285F"/>
    <w:rsid w:val="00422A90"/>
    <w:rsid w:val="00422B90"/>
    <w:rsid w:val="00422FBE"/>
    <w:rsid w:val="00423483"/>
    <w:rsid w:val="004236AD"/>
    <w:rsid w:val="0042394F"/>
    <w:rsid w:val="00423A88"/>
    <w:rsid w:val="00423B1C"/>
    <w:rsid w:val="00423B2B"/>
    <w:rsid w:val="0042402D"/>
    <w:rsid w:val="00424036"/>
    <w:rsid w:val="00425615"/>
    <w:rsid w:val="00425A94"/>
    <w:rsid w:val="004260EF"/>
    <w:rsid w:val="00426D8F"/>
    <w:rsid w:val="004272F8"/>
    <w:rsid w:val="00427841"/>
    <w:rsid w:val="00427987"/>
    <w:rsid w:val="00427A78"/>
    <w:rsid w:val="0043028D"/>
    <w:rsid w:val="004304AA"/>
    <w:rsid w:val="0043050C"/>
    <w:rsid w:val="00430E04"/>
    <w:rsid w:val="00430E9A"/>
    <w:rsid w:val="0043123D"/>
    <w:rsid w:val="00431963"/>
    <w:rsid w:val="00431CF9"/>
    <w:rsid w:val="00432204"/>
    <w:rsid w:val="004328C8"/>
    <w:rsid w:val="004329E1"/>
    <w:rsid w:val="00433063"/>
    <w:rsid w:val="00433072"/>
    <w:rsid w:val="004331BF"/>
    <w:rsid w:val="004331C2"/>
    <w:rsid w:val="00433411"/>
    <w:rsid w:val="004337A8"/>
    <w:rsid w:val="0043382A"/>
    <w:rsid w:val="00433909"/>
    <w:rsid w:val="004339EA"/>
    <w:rsid w:val="00433DDB"/>
    <w:rsid w:val="00433F91"/>
    <w:rsid w:val="00434303"/>
    <w:rsid w:val="00434417"/>
    <w:rsid w:val="00434769"/>
    <w:rsid w:val="00434A7B"/>
    <w:rsid w:val="00434B6A"/>
    <w:rsid w:val="00435829"/>
    <w:rsid w:val="00435B04"/>
    <w:rsid w:val="00435DBE"/>
    <w:rsid w:val="00436311"/>
    <w:rsid w:val="004364D9"/>
    <w:rsid w:val="004364F8"/>
    <w:rsid w:val="00436573"/>
    <w:rsid w:val="00436906"/>
    <w:rsid w:val="00437129"/>
    <w:rsid w:val="00437460"/>
    <w:rsid w:val="00437B2C"/>
    <w:rsid w:val="00437BEA"/>
    <w:rsid w:val="004406B6"/>
    <w:rsid w:val="00440B89"/>
    <w:rsid w:val="004410C7"/>
    <w:rsid w:val="0044117D"/>
    <w:rsid w:val="004411A5"/>
    <w:rsid w:val="0044153B"/>
    <w:rsid w:val="0044168E"/>
    <w:rsid w:val="004421C2"/>
    <w:rsid w:val="00442762"/>
    <w:rsid w:val="004429E0"/>
    <w:rsid w:val="00442B5A"/>
    <w:rsid w:val="00442DCC"/>
    <w:rsid w:val="00442DD2"/>
    <w:rsid w:val="00442EB9"/>
    <w:rsid w:val="00443377"/>
    <w:rsid w:val="00443A06"/>
    <w:rsid w:val="00443E74"/>
    <w:rsid w:val="004446CA"/>
    <w:rsid w:val="004448E6"/>
    <w:rsid w:val="00444E75"/>
    <w:rsid w:val="00444FDF"/>
    <w:rsid w:val="0044532A"/>
    <w:rsid w:val="004454E9"/>
    <w:rsid w:val="0044558E"/>
    <w:rsid w:val="00445690"/>
    <w:rsid w:val="004456E5"/>
    <w:rsid w:val="0044578D"/>
    <w:rsid w:val="00445B15"/>
    <w:rsid w:val="00446299"/>
    <w:rsid w:val="00446A4D"/>
    <w:rsid w:val="004476FD"/>
    <w:rsid w:val="0044780D"/>
    <w:rsid w:val="00447B0A"/>
    <w:rsid w:val="00447C22"/>
    <w:rsid w:val="00447CEE"/>
    <w:rsid w:val="004500A5"/>
    <w:rsid w:val="004502C2"/>
    <w:rsid w:val="00450857"/>
    <w:rsid w:val="00450A2D"/>
    <w:rsid w:val="00450A3C"/>
    <w:rsid w:val="00451350"/>
    <w:rsid w:val="00451624"/>
    <w:rsid w:val="00451948"/>
    <w:rsid w:val="00451C36"/>
    <w:rsid w:val="00451D67"/>
    <w:rsid w:val="004520F5"/>
    <w:rsid w:val="00452348"/>
    <w:rsid w:val="00452D36"/>
    <w:rsid w:val="00452FA5"/>
    <w:rsid w:val="004532CC"/>
    <w:rsid w:val="00453426"/>
    <w:rsid w:val="00453466"/>
    <w:rsid w:val="004538A8"/>
    <w:rsid w:val="004538B9"/>
    <w:rsid w:val="004538CA"/>
    <w:rsid w:val="004539A6"/>
    <w:rsid w:val="00453C18"/>
    <w:rsid w:val="00454494"/>
    <w:rsid w:val="00454941"/>
    <w:rsid w:val="00454A23"/>
    <w:rsid w:val="00454BB4"/>
    <w:rsid w:val="00454CF8"/>
    <w:rsid w:val="00454FD0"/>
    <w:rsid w:val="00455244"/>
    <w:rsid w:val="0045578A"/>
    <w:rsid w:val="00455A5A"/>
    <w:rsid w:val="00455D3B"/>
    <w:rsid w:val="00456544"/>
    <w:rsid w:val="0045657B"/>
    <w:rsid w:val="004565A4"/>
    <w:rsid w:val="00456821"/>
    <w:rsid w:val="004568DC"/>
    <w:rsid w:val="004569C0"/>
    <w:rsid w:val="00456D60"/>
    <w:rsid w:val="004570B8"/>
    <w:rsid w:val="004573F5"/>
    <w:rsid w:val="0045744F"/>
    <w:rsid w:val="004575EF"/>
    <w:rsid w:val="00457AA0"/>
    <w:rsid w:val="00457BA9"/>
    <w:rsid w:val="00457BFB"/>
    <w:rsid w:val="004601DC"/>
    <w:rsid w:val="0046046D"/>
    <w:rsid w:val="00460519"/>
    <w:rsid w:val="00460685"/>
    <w:rsid w:val="00460753"/>
    <w:rsid w:val="004607B3"/>
    <w:rsid w:val="004610A7"/>
    <w:rsid w:val="00461291"/>
    <w:rsid w:val="00461320"/>
    <w:rsid w:val="00461502"/>
    <w:rsid w:val="0046172C"/>
    <w:rsid w:val="00461A1F"/>
    <w:rsid w:val="0046211C"/>
    <w:rsid w:val="00462781"/>
    <w:rsid w:val="00462786"/>
    <w:rsid w:val="004629B5"/>
    <w:rsid w:val="00462F31"/>
    <w:rsid w:val="00462F73"/>
    <w:rsid w:val="00463257"/>
    <w:rsid w:val="00463265"/>
    <w:rsid w:val="004632E1"/>
    <w:rsid w:val="00463857"/>
    <w:rsid w:val="00463B9C"/>
    <w:rsid w:val="00463BB2"/>
    <w:rsid w:val="00463E29"/>
    <w:rsid w:val="00463FC9"/>
    <w:rsid w:val="004646FC"/>
    <w:rsid w:val="004650A2"/>
    <w:rsid w:val="0046581E"/>
    <w:rsid w:val="0046583A"/>
    <w:rsid w:val="0046583D"/>
    <w:rsid w:val="004658BF"/>
    <w:rsid w:val="00465940"/>
    <w:rsid w:val="00466512"/>
    <w:rsid w:val="004670D0"/>
    <w:rsid w:val="00467313"/>
    <w:rsid w:val="004676D4"/>
    <w:rsid w:val="00467931"/>
    <w:rsid w:val="00467CC1"/>
    <w:rsid w:val="00467D57"/>
    <w:rsid w:val="00467E9F"/>
    <w:rsid w:val="00470111"/>
    <w:rsid w:val="00470154"/>
    <w:rsid w:val="00470523"/>
    <w:rsid w:val="004706D9"/>
    <w:rsid w:val="00470A9C"/>
    <w:rsid w:val="00470FC8"/>
    <w:rsid w:val="004714D9"/>
    <w:rsid w:val="004716E1"/>
    <w:rsid w:val="00471729"/>
    <w:rsid w:val="00471A64"/>
    <w:rsid w:val="004720E2"/>
    <w:rsid w:val="0047220F"/>
    <w:rsid w:val="0047231A"/>
    <w:rsid w:val="0047281F"/>
    <w:rsid w:val="00472B43"/>
    <w:rsid w:val="00472C67"/>
    <w:rsid w:val="00472EC8"/>
    <w:rsid w:val="004730AA"/>
    <w:rsid w:val="0047314D"/>
    <w:rsid w:val="0047381E"/>
    <w:rsid w:val="004738A2"/>
    <w:rsid w:val="00473983"/>
    <w:rsid w:val="00473D4E"/>
    <w:rsid w:val="004741FB"/>
    <w:rsid w:val="004742A6"/>
    <w:rsid w:val="004746DE"/>
    <w:rsid w:val="0047493C"/>
    <w:rsid w:val="00474BF4"/>
    <w:rsid w:val="00474DB0"/>
    <w:rsid w:val="004752D9"/>
    <w:rsid w:val="0047565D"/>
    <w:rsid w:val="00475EEC"/>
    <w:rsid w:val="004764CF"/>
    <w:rsid w:val="00476BA7"/>
    <w:rsid w:val="00476D3B"/>
    <w:rsid w:val="00476DC7"/>
    <w:rsid w:val="00476FA3"/>
    <w:rsid w:val="0047740A"/>
    <w:rsid w:val="00477795"/>
    <w:rsid w:val="00477906"/>
    <w:rsid w:val="00477ED1"/>
    <w:rsid w:val="0048011F"/>
    <w:rsid w:val="00480324"/>
    <w:rsid w:val="004804F3"/>
    <w:rsid w:val="00480AB6"/>
    <w:rsid w:val="00480AF3"/>
    <w:rsid w:val="00480B51"/>
    <w:rsid w:val="00480C8A"/>
    <w:rsid w:val="00481310"/>
    <w:rsid w:val="004819E5"/>
    <w:rsid w:val="00481BD4"/>
    <w:rsid w:val="00482AF2"/>
    <w:rsid w:val="00482B9B"/>
    <w:rsid w:val="00482D41"/>
    <w:rsid w:val="00482E20"/>
    <w:rsid w:val="00482E5C"/>
    <w:rsid w:val="00483554"/>
    <w:rsid w:val="004835AD"/>
    <w:rsid w:val="004836C6"/>
    <w:rsid w:val="00483702"/>
    <w:rsid w:val="00483A77"/>
    <w:rsid w:val="00483AB6"/>
    <w:rsid w:val="00483F82"/>
    <w:rsid w:val="0048413B"/>
    <w:rsid w:val="004846BB"/>
    <w:rsid w:val="00484AB9"/>
    <w:rsid w:val="004852C6"/>
    <w:rsid w:val="004858AB"/>
    <w:rsid w:val="0048591D"/>
    <w:rsid w:val="00485E3B"/>
    <w:rsid w:val="00485F59"/>
    <w:rsid w:val="00485F93"/>
    <w:rsid w:val="004863B4"/>
    <w:rsid w:val="0048643B"/>
    <w:rsid w:val="0048689E"/>
    <w:rsid w:val="00487100"/>
    <w:rsid w:val="00487470"/>
    <w:rsid w:val="0048771E"/>
    <w:rsid w:val="00487803"/>
    <w:rsid w:val="00487834"/>
    <w:rsid w:val="00487B35"/>
    <w:rsid w:val="00487C63"/>
    <w:rsid w:val="00487E70"/>
    <w:rsid w:val="00490401"/>
    <w:rsid w:val="00490A26"/>
    <w:rsid w:val="00490A94"/>
    <w:rsid w:val="00490B34"/>
    <w:rsid w:val="004911D3"/>
    <w:rsid w:val="00491814"/>
    <w:rsid w:val="004918D0"/>
    <w:rsid w:val="0049203F"/>
    <w:rsid w:val="00492208"/>
    <w:rsid w:val="00492A8D"/>
    <w:rsid w:val="00492AD7"/>
    <w:rsid w:val="00492BC8"/>
    <w:rsid w:val="00492D6E"/>
    <w:rsid w:val="0049307B"/>
    <w:rsid w:val="0049335B"/>
    <w:rsid w:val="004937E9"/>
    <w:rsid w:val="00493948"/>
    <w:rsid w:val="0049400C"/>
    <w:rsid w:val="0049413C"/>
    <w:rsid w:val="00494725"/>
    <w:rsid w:val="00494C06"/>
    <w:rsid w:val="0049541E"/>
    <w:rsid w:val="0049564F"/>
    <w:rsid w:val="004957B6"/>
    <w:rsid w:val="0049594E"/>
    <w:rsid w:val="00495A28"/>
    <w:rsid w:val="0049606A"/>
    <w:rsid w:val="004966F9"/>
    <w:rsid w:val="004967C0"/>
    <w:rsid w:val="004977D3"/>
    <w:rsid w:val="00497838"/>
    <w:rsid w:val="00497DC4"/>
    <w:rsid w:val="004A0629"/>
    <w:rsid w:val="004A08DB"/>
    <w:rsid w:val="004A0A88"/>
    <w:rsid w:val="004A126C"/>
    <w:rsid w:val="004A152A"/>
    <w:rsid w:val="004A1570"/>
    <w:rsid w:val="004A1981"/>
    <w:rsid w:val="004A1FFB"/>
    <w:rsid w:val="004A24E0"/>
    <w:rsid w:val="004A26A7"/>
    <w:rsid w:val="004A2BB2"/>
    <w:rsid w:val="004A2CFB"/>
    <w:rsid w:val="004A312C"/>
    <w:rsid w:val="004A32BC"/>
    <w:rsid w:val="004A38BB"/>
    <w:rsid w:val="004A39BB"/>
    <w:rsid w:val="004A3C3B"/>
    <w:rsid w:val="004A3EF9"/>
    <w:rsid w:val="004A4067"/>
    <w:rsid w:val="004A4893"/>
    <w:rsid w:val="004A4C46"/>
    <w:rsid w:val="004A4D8C"/>
    <w:rsid w:val="004A4FF2"/>
    <w:rsid w:val="004A5105"/>
    <w:rsid w:val="004A549E"/>
    <w:rsid w:val="004A54D4"/>
    <w:rsid w:val="004A56D6"/>
    <w:rsid w:val="004A5E65"/>
    <w:rsid w:val="004A5E7C"/>
    <w:rsid w:val="004A5FEA"/>
    <w:rsid w:val="004A6021"/>
    <w:rsid w:val="004A6467"/>
    <w:rsid w:val="004A654B"/>
    <w:rsid w:val="004A6AE9"/>
    <w:rsid w:val="004A746A"/>
    <w:rsid w:val="004A7585"/>
    <w:rsid w:val="004B014C"/>
    <w:rsid w:val="004B02C0"/>
    <w:rsid w:val="004B0773"/>
    <w:rsid w:val="004B08C6"/>
    <w:rsid w:val="004B0CA8"/>
    <w:rsid w:val="004B0D63"/>
    <w:rsid w:val="004B0F8F"/>
    <w:rsid w:val="004B1285"/>
    <w:rsid w:val="004B1297"/>
    <w:rsid w:val="004B17FD"/>
    <w:rsid w:val="004B1C27"/>
    <w:rsid w:val="004B224C"/>
    <w:rsid w:val="004B243B"/>
    <w:rsid w:val="004B2C70"/>
    <w:rsid w:val="004B3473"/>
    <w:rsid w:val="004B3509"/>
    <w:rsid w:val="004B3810"/>
    <w:rsid w:val="004B3F4A"/>
    <w:rsid w:val="004B4356"/>
    <w:rsid w:val="004B46E2"/>
    <w:rsid w:val="004B4A23"/>
    <w:rsid w:val="004B50ED"/>
    <w:rsid w:val="004B519D"/>
    <w:rsid w:val="004B51DA"/>
    <w:rsid w:val="004B563E"/>
    <w:rsid w:val="004B59FB"/>
    <w:rsid w:val="004B5E77"/>
    <w:rsid w:val="004B5FF3"/>
    <w:rsid w:val="004B6299"/>
    <w:rsid w:val="004B692F"/>
    <w:rsid w:val="004B6B9E"/>
    <w:rsid w:val="004B7402"/>
    <w:rsid w:val="004B7430"/>
    <w:rsid w:val="004B7571"/>
    <w:rsid w:val="004B7717"/>
    <w:rsid w:val="004C0BB7"/>
    <w:rsid w:val="004C0C57"/>
    <w:rsid w:val="004C13C9"/>
    <w:rsid w:val="004C15EF"/>
    <w:rsid w:val="004C1B4F"/>
    <w:rsid w:val="004C1BE6"/>
    <w:rsid w:val="004C1DD6"/>
    <w:rsid w:val="004C22C8"/>
    <w:rsid w:val="004C24FF"/>
    <w:rsid w:val="004C29DA"/>
    <w:rsid w:val="004C2E4C"/>
    <w:rsid w:val="004C3196"/>
    <w:rsid w:val="004C3B17"/>
    <w:rsid w:val="004C4B42"/>
    <w:rsid w:val="004C4DD3"/>
    <w:rsid w:val="004C4F01"/>
    <w:rsid w:val="004C52C5"/>
    <w:rsid w:val="004C534F"/>
    <w:rsid w:val="004C55D4"/>
    <w:rsid w:val="004C58A9"/>
    <w:rsid w:val="004C5C9F"/>
    <w:rsid w:val="004C60B7"/>
    <w:rsid w:val="004C6AC9"/>
    <w:rsid w:val="004C6C48"/>
    <w:rsid w:val="004C6EDE"/>
    <w:rsid w:val="004C7630"/>
    <w:rsid w:val="004C76E9"/>
    <w:rsid w:val="004C774D"/>
    <w:rsid w:val="004C787E"/>
    <w:rsid w:val="004C78B6"/>
    <w:rsid w:val="004C78F5"/>
    <w:rsid w:val="004C7A27"/>
    <w:rsid w:val="004C7BDF"/>
    <w:rsid w:val="004D01AE"/>
    <w:rsid w:val="004D0317"/>
    <w:rsid w:val="004D05B9"/>
    <w:rsid w:val="004D0892"/>
    <w:rsid w:val="004D0B70"/>
    <w:rsid w:val="004D0C06"/>
    <w:rsid w:val="004D0D4D"/>
    <w:rsid w:val="004D0F03"/>
    <w:rsid w:val="004D0FFF"/>
    <w:rsid w:val="004D10C1"/>
    <w:rsid w:val="004D13A9"/>
    <w:rsid w:val="004D140C"/>
    <w:rsid w:val="004D14C5"/>
    <w:rsid w:val="004D162F"/>
    <w:rsid w:val="004D1E27"/>
    <w:rsid w:val="004D2139"/>
    <w:rsid w:val="004D224D"/>
    <w:rsid w:val="004D2263"/>
    <w:rsid w:val="004D22F1"/>
    <w:rsid w:val="004D2AE4"/>
    <w:rsid w:val="004D2E5F"/>
    <w:rsid w:val="004D2ED6"/>
    <w:rsid w:val="004D3008"/>
    <w:rsid w:val="004D301B"/>
    <w:rsid w:val="004D41C9"/>
    <w:rsid w:val="004D438C"/>
    <w:rsid w:val="004D460F"/>
    <w:rsid w:val="004D498E"/>
    <w:rsid w:val="004D4E98"/>
    <w:rsid w:val="004D526E"/>
    <w:rsid w:val="004D532E"/>
    <w:rsid w:val="004D5ACD"/>
    <w:rsid w:val="004D5C4C"/>
    <w:rsid w:val="004D5C7C"/>
    <w:rsid w:val="004D648A"/>
    <w:rsid w:val="004D67A5"/>
    <w:rsid w:val="004D6861"/>
    <w:rsid w:val="004D6AE8"/>
    <w:rsid w:val="004D70D2"/>
    <w:rsid w:val="004D7611"/>
    <w:rsid w:val="004D77C4"/>
    <w:rsid w:val="004D7AD0"/>
    <w:rsid w:val="004D7FE9"/>
    <w:rsid w:val="004E02B3"/>
    <w:rsid w:val="004E03A6"/>
    <w:rsid w:val="004E096E"/>
    <w:rsid w:val="004E0CB7"/>
    <w:rsid w:val="004E0F0B"/>
    <w:rsid w:val="004E1C1A"/>
    <w:rsid w:val="004E1FBA"/>
    <w:rsid w:val="004E217A"/>
    <w:rsid w:val="004E228C"/>
    <w:rsid w:val="004E230D"/>
    <w:rsid w:val="004E2834"/>
    <w:rsid w:val="004E297C"/>
    <w:rsid w:val="004E2982"/>
    <w:rsid w:val="004E2CA4"/>
    <w:rsid w:val="004E3240"/>
    <w:rsid w:val="004E325A"/>
    <w:rsid w:val="004E325C"/>
    <w:rsid w:val="004E365F"/>
    <w:rsid w:val="004E3783"/>
    <w:rsid w:val="004E38EE"/>
    <w:rsid w:val="004E3B2F"/>
    <w:rsid w:val="004E4CCF"/>
    <w:rsid w:val="004E4D68"/>
    <w:rsid w:val="004E4DB1"/>
    <w:rsid w:val="004E4E93"/>
    <w:rsid w:val="004E4F18"/>
    <w:rsid w:val="004E5046"/>
    <w:rsid w:val="004E5198"/>
    <w:rsid w:val="004E5201"/>
    <w:rsid w:val="004E52E8"/>
    <w:rsid w:val="004E5A88"/>
    <w:rsid w:val="004E692C"/>
    <w:rsid w:val="004E6E86"/>
    <w:rsid w:val="004E6E97"/>
    <w:rsid w:val="004E70E0"/>
    <w:rsid w:val="004E72C1"/>
    <w:rsid w:val="004E75D9"/>
    <w:rsid w:val="004E7D3A"/>
    <w:rsid w:val="004E7F2C"/>
    <w:rsid w:val="004E7FCC"/>
    <w:rsid w:val="004F0107"/>
    <w:rsid w:val="004F0585"/>
    <w:rsid w:val="004F0662"/>
    <w:rsid w:val="004F084F"/>
    <w:rsid w:val="004F0CD0"/>
    <w:rsid w:val="004F132A"/>
    <w:rsid w:val="004F1481"/>
    <w:rsid w:val="004F18DD"/>
    <w:rsid w:val="004F1ADB"/>
    <w:rsid w:val="004F1F9E"/>
    <w:rsid w:val="004F23E3"/>
    <w:rsid w:val="004F2744"/>
    <w:rsid w:val="004F28A1"/>
    <w:rsid w:val="004F28F3"/>
    <w:rsid w:val="004F2FEE"/>
    <w:rsid w:val="004F309D"/>
    <w:rsid w:val="004F3201"/>
    <w:rsid w:val="004F3226"/>
    <w:rsid w:val="004F354C"/>
    <w:rsid w:val="004F3630"/>
    <w:rsid w:val="004F38C8"/>
    <w:rsid w:val="004F3954"/>
    <w:rsid w:val="004F3967"/>
    <w:rsid w:val="004F39CF"/>
    <w:rsid w:val="004F3D58"/>
    <w:rsid w:val="004F42D2"/>
    <w:rsid w:val="004F42D9"/>
    <w:rsid w:val="004F464C"/>
    <w:rsid w:val="004F4711"/>
    <w:rsid w:val="004F53BA"/>
    <w:rsid w:val="004F53DB"/>
    <w:rsid w:val="004F5BB5"/>
    <w:rsid w:val="004F63C7"/>
    <w:rsid w:val="004F6584"/>
    <w:rsid w:val="004F67B3"/>
    <w:rsid w:val="004F6EEB"/>
    <w:rsid w:val="004F714E"/>
    <w:rsid w:val="004F7191"/>
    <w:rsid w:val="004F7625"/>
    <w:rsid w:val="004F7A11"/>
    <w:rsid w:val="004F7C09"/>
    <w:rsid w:val="004F7E8E"/>
    <w:rsid w:val="004F7EFD"/>
    <w:rsid w:val="005001B2"/>
    <w:rsid w:val="005002D6"/>
    <w:rsid w:val="0050041D"/>
    <w:rsid w:val="00500432"/>
    <w:rsid w:val="0050062F"/>
    <w:rsid w:val="00500675"/>
    <w:rsid w:val="0050098B"/>
    <w:rsid w:val="005009A1"/>
    <w:rsid w:val="00500B0D"/>
    <w:rsid w:val="00501108"/>
    <w:rsid w:val="0050112F"/>
    <w:rsid w:val="00501A7C"/>
    <w:rsid w:val="00501FF5"/>
    <w:rsid w:val="00502080"/>
    <w:rsid w:val="0050218C"/>
    <w:rsid w:val="0050232F"/>
    <w:rsid w:val="005023F1"/>
    <w:rsid w:val="00502697"/>
    <w:rsid w:val="00502A9A"/>
    <w:rsid w:val="00502BCB"/>
    <w:rsid w:val="00502FF4"/>
    <w:rsid w:val="0050311D"/>
    <w:rsid w:val="0050332C"/>
    <w:rsid w:val="005034A1"/>
    <w:rsid w:val="00503592"/>
    <w:rsid w:val="00503731"/>
    <w:rsid w:val="00503B39"/>
    <w:rsid w:val="005040CF"/>
    <w:rsid w:val="005041D8"/>
    <w:rsid w:val="0050487D"/>
    <w:rsid w:val="00504908"/>
    <w:rsid w:val="00504ACB"/>
    <w:rsid w:val="00504C2E"/>
    <w:rsid w:val="00504D0B"/>
    <w:rsid w:val="00504DDB"/>
    <w:rsid w:val="00504EF2"/>
    <w:rsid w:val="0050549F"/>
    <w:rsid w:val="00505736"/>
    <w:rsid w:val="00505925"/>
    <w:rsid w:val="00505AAE"/>
    <w:rsid w:val="00505B9A"/>
    <w:rsid w:val="00505D53"/>
    <w:rsid w:val="0050627C"/>
    <w:rsid w:val="0050668B"/>
    <w:rsid w:val="00506BD3"/>
    <w:rsid w:val="00506EB2"/>
    <w:rsid w:val="00507348"/>
    <w:rsid w:val="00510216"/>
    <w:rsid w:val="0051028D"/>
    <w:rsid w:val="005103FA"/>
    <w:rsid w:val="0051078D"/>
    <w:rsid w:val="00510835"/>
    <w:rsid w:val="00510BB5"/>
    <w:rsid w:val="00510E66"/>
    <w:rsid w:val="0051105F"/>
    <w:rsid w:val="005116CE"/>
    <w:rsid w:val="00511824"/>
    <w:rsid w:val="00511AE2"/>
    <w:rsid w:val="00511E99"/>
    <w:rsid w:val="00511FC2"/>
    <w:rsid w:val="0051221C"/>
    <w:rsid w:val="00512606"/>
    <w:rsid w:val="0051274A"/>
    <w:rsid w:val="005128E5"/>
    <w:rsid w:val="00512999"/>
    <w:rsid w:val="00512F4F"/>
    <w:rsid w:val="00512F99"/>
    <w:rsid w:val="00513346"/>
    <w:rsid w:val="005136E8"/>
    <w:rsid w:val="00513EFD"/>
    <w:rsid w:val="00514797"/>
    <w:rsid w:val="005148AE"/>
    <w:rsid w:val="00514DF2"/>
    <w:rsid w:val="00514EE4"/>
    <w:rsid w:val="00514FD0"/>
    <w:rsid w:val="0051526D"/>
    <w:rsid w:val="00515710"/>
    <w:rsid w:val="00515959"/>
    <w:rsid w:val="00515B50"/>
    <w:rsid w:val="00515B90"/>
    <w:rsid w:val="00515CC5"/>
    <w:rsid w:val="0051650B"/>
    <w:rsid w:val="005167CD"/>
    <w:rsid w:val="00516C33"/>
    <w:rsid w:val="00516DB3"/>
    <w:rsid w:val="00517193"/>
    <w:rsid w:val="00517DAF"/>
    <w:rsid w:val="0052078B"/>
    <w:rsid w:val="005209AA"/>
    <w:rsid w:val="00520D05"/>
    <w:rsid w:val="00520E3F"/>
    <w:rsid w:val="005215DF"/>
    <w:rsid w:val="005217F4"/>
    <w:rsid w:val="00522401"/>
    <w:rsid w:val="00522B24"/>
    <w:rsid w:val="00522F08"/>
    <w:rsid w:val="00523025"/>
    <w:rsid w:val="0052317C"/>
    <w:rsid w:val="005232B7"/>
    <w:rsid w:val="00523348"/>
    <w:rsid w:val="0052366F"/>
    <w:rsid w:val="00523810"/>
    <w:rsid w:val="00523949"/>
    <w:rsid w:val="00523CFF"/>
    <w:rsid w:val="005241FE"/>
    <w:rsid w:val="005242EE"/>
    <w:rsid w:val="00524564"/>
    <w:rsid w:val="00524FFF"/>
    <w:rsid w:val="00525958"/>
    <w:rsid w:val="00525C62"/>
    <w:rsid w:val="00525F98"/>
    <w:rsid w:val="005262C3"/>
    <w:rsid w:val="005262E9"/>
    <w:rsid w:val="00526505"/>
    <w:rsid w:val="005265FD"/>
    <w:rsid w:val="0052698D"/>
    <w:rsid w:val="00526B07"/>
    <w:rsid w:val="00527A51"/>
    <w:rsid w:val="00527B71"/>
    <w:rsid w:val="00527C4F"/>
    <w:rsid w:val="00530438"/>
    <w:rsid w:val="0053044C"/>
    <w:rsid w:val="0053047C"/>
    <w:rsid w:val="005305FC"/>
    <w:rsid w:val="00530813"/>
    <w:rsid w:val="0053095D"/>
    <w:rsid w:val="00530D54"/>
    <w:rsid w:val="00530D5A"/>
    <w:rsid w:val="005311BB"/>
    <w:rsid w:val="005317AB"/>
    <w:rsid w:val="005318FF"/>
    <w:rsid w:val="00531BAB"/>
    <w:rsid w:val="00531C9D"/>
    <w:rsid w:val="00531D09"/>
    <w:rsid w:val="00532664"/>
    <w:rsid w:val="005327F9"/>
    <w:rsid w:val="00532EF7"/>
    <w:rsid w:val="005331B6"/>
    <w:rsid w:val="00533543"/>
    <w:rsid w:val="005338BF"/>
    <w:rsid w:val="005338C1"/>
    <w:rsid w:val="00533A25"/>
    <w:rsid w:val="00533B45"/>
    <w:rsid w:val="005347BA"/>
    <w:rsid w:val="00534A48"/>
    <w:rsid w:val="00534C87"/>
    <w:rsid w:val="00534F01"/>
    <w:rsid w:val="0053577C"/>
    <w:rsid w:val="005358ED"/>
    <w:rsid w:val="005358F2"/>
    <w:rsid w:val="00535B8B"/>
    <w:rsid w:val="00535C92"/>
    <w:rsid w:val="005362D0"/>
    <w:rsid w:val="005365FE"/>
    <w:rsid w:val="00536788"/>
    <w:rsid w:val="00536A07"/>
    <w:rsid w:val="00536AA1"/>
    <w:rsid w:val="00536AAD"/>
    <w:rsid w:val="00536B2B"/>
    <w:rsid w:val="00536E5D"/>
    <w:rsid w:val="00536FF1"/>
    <w:rsid w:val="00537527"/>
    <w:rsid w:val="005375C9"/>
    <w:rsid w:val="005376BF"/>
    <w:rsid w:val="0053786B"/>
    <w:rsid w:val="005379A3"/>
    <w:rsid w:val="00537A07"/>
    <w:rsid w:val="00537E6A"/>
    <w:rsid w:val="005403BA"/>
    <w:rsid w:val="005405CE"/>
    <w:rsid w:val="00540E40"/>
    <w:rsid w:val="00540F39"/>
    <w:rsid w:val="00541110"/>
    <w:rsid w:val="005412B3"/>
    <w:rsid w:val="005416EC"/>
    <w:rsid w:val="0054192B"/>
    <w:rsid w:val="00541BE8"/>
    <w:rsid w:val="0054206A"/>
    <w:rsid w:val="0054208B"/>
    <w:rsid w:val="00542330"/>
    <w:rsid w:val="005426F9"/>
    <w:rsid w:val="0054315A"/>
    <w:rsid w:val="005431A1"/>
    <w:rsid w:val="005432E5"/>
    <w:rsid w:val="005435AB"/>
    <w:rsid w:val="00543659"/>
    <w:rsid w:val="00543ADF"/>
    <w:rsid w:val="00543D74"/>
    <w:rsid w:val="0054413F"/>
    <w:rsid w:val="005441FC"/>
    <w:rsid w:val="00544263"/>
    <w:rsid w:val="00544370"/>
    <w:rsid w:val="0054449A"/>
    <w:rsid w:val="005445E0"/>
    <w:rsid w:val="00544721"/>
    <w:rsid w:val="005449F5"/>
    <w:rsid w:val="00544A56"/>
    <w:rsid w:val="00545147"/>
    <w:rsid w:val="00545303"/>
    <w:rsid w:val="0054564C"/>
    <w:rsid w:val="005457AE"/>
    <w:rsid w:val="00545A1F"/>
    <w:rsid w:val="00545EEC"/>
    <w:rsid w:val="005460B7"/>
    <w:rsid w:val="005464FA"/>
    <w:rsid w:val="005467F6"/>
    <w:rsid w:val="005468E9"/>
    <w:rsid w:val="00546955"/>
    <w:rsid w:val="00546BB3"/>
    <w:rsid w:val="00546FD2"/>
    <w:rsid w:val="0054711F"/>
    <w:rsid w:val="0054722B"/>
    <w:rsid w:val="00547462"/>
    <w:rsid w:val="005474D8"/>
    <w:rsid w:val="0054751B"/>
    <w:rsid w:val="0054755A"/>
    <w:rsid w:val="0054755F"/>
    <w:rsid w:val="0054758C"/>
    <w:rsid w:val="0054761F"/>
    <w:rsid w:val="00547798"/>
    <w:rsid w:val="005477AA"/>
    <w:rsid w:val="005478C7"/>
    <w:rsid w:val="00550141"/>
    <w:rsid w:val="00550165"/>
    <w:rsid w:val="005508CC"/>
    <w:rsid w:val="00550956"/>
    <w:rsid w:val="00550BE4"/>
    <w:rsid w:val="00550E40"/>
    <w:rsid w:val="00550E8B"/>
    <w:rsid w:val="00551032"/>
    <w:rsid w:val="00551036"/>
    <w:rsid w:val="0055121E"/>
    <w:rsid w:val="0055122D"/>
    <w:rsid w:val="005517A1"/>
    <w:rsid w:val="005519A8"/>
    <w:rsid w:val="005520FD"/>
    <w:rsid w:val="00552237"/>
    <w:rsid w:val="005527AA"/>
    <w:rsid w:val="0055292B"/>
    <w:rsid w:val="0055293B"/>
    <w:rsid w:val="00552BA5"/>
    <w:rsid w:val="00552E04"/>
    <w:rsid w:val="00553141"/>
    <w:rsid w:val="00553A92"/>
    <w:rsid w:val="00553B2D"/>
    <w:rsid w:val="00554027"/>
    <w:rsid w:val="005548BD"/>
    <w:rsid w:val="0055490D"/>
    <w:rsid w:val="00554D8D"/>
    <w:rsid w:val="00554EC7"/>
    <w:rsid w:val="00554F25"/>
    <w:rsid w:val="0055508B"/>
    <w:rsid w:val="0055521B"/>
    <w:rsid w:val="00555612"/>
    <w:rsid w:val="0055566E"/>
    <w:rsid w:val="0055571F"/>
    <w:rsid w:val="0055599D"/>
    <w:rsid w:val="00555DEA"/>
    <w:rsid w:val="00555F99"/>
    <w:rsid w:val="005561A5"/>
    <w:rsid w:val="00556A35"/>
    <w:rsid w:val="00556F67"/>
    <w:rsid w:val="00557612"/>
    <w:rsid w:val="005578D3"/>
    <w:rsid w:val="00557BE4"/>
    <w:rsid w:val="00557EB5"/>
    <w:rsid w:val="005601CF"/>
    <w:rsid w:val="00560406"/>
    <w:rsid w:val="005606FB"/>
    <w:rsid w:val="00560947"/>
    <w:rsid w:val="00560FF4"/>
    <w:rsid w:val="005612F9"/>
    <w:rsid w:val="00561806"/>
    <w:rsid w:val="00561A27"/>
    <w:rsid w:val="00561D5B"/>
    <w:rsid w:val="005622A7"/>
    <w:rsid w:val="005625E0"/>
    <w:rsid w:val="005627F3"/>
    <w:rsid w:val="00562BE7"/>
    <w:rsid w:val="00562CDE"/>
    <w:rsid w:val="00562DFE"/>
    <w:rsid w:val="0056322F"/>
    <w:rsid w:val="0056340D"/>
    <w:rsid w:val="005646C9"/>
    <w:rsid w:val="00564E36"/>
    <w:rsid w:val="00564E8A"/>
    <w:rsid w:val="00564F7F"/>
    <w:rsid w:val="005654B8"/>
    <w:rsid w:val="0056566D"/>
    <w:rsid w:val="00565896"/>
    <w:rsid w:val="005658CE"/>
    <w:rsid w:val="00565ACF"/>
    <w:rsid w:val="00565DCA"/>
    <w:rsid w:val="0056609F"/>
    <w:rsid w:val="00566183"/>
    <w:rsid w:val="0056643B"/>
    <w:rsid w:val="00566674"/>
    <w:rsid w:val="005669DA"/>
    <w:rsid w:val="0056707D"/>
    <w:rsid w:val="005679B0"/>
    <w:rsid w:val="00567B4B"/>
    <w:rsid w:val="00567C13"/>
    <w:rsid w:val="0057056D"/>
    <w:rsid w:val="0057065E"/>
    <w:rsid w:val="00570C73"/>
    <w:rsid w:val="0057100F"/>
    <w:rsid w:val="0057110B"/>
    <w:rsid w:val="005716F5"/>
    <w:rsid w:val="00571715"/>
    <w:rsid w:val="005719CB"/>
    <w:rsid w:val="00571D6F"/>
    <w:rsid w:val="005720C3"/>
    <w:rsid w:val="00572304"/>
    <w:rsid w:val="005725BD"/>
    <w:rsid w:val="0057262A"/>
    <w:rsid w:val="00572941"/>
    <w:rsid w:val="00573023"/>
    <w:rsid w:val="00573630"/>
    <w:rsid w:val="00573636"/>
    <w:rsid w:val="0057388D"/>
    <w:rsid w:val="00573AA8"/>
    <w:rsid w:val="00573C47"/>
    <w:rsid w:val="00573E13"/>
    <w:rsid w:val="005740DD"/>
    <w:rsid w:val="0057429D"/>
    <w:rsid w:val="00574410"/>
    <w:rsid w:val="005747D0"/>
    <w:rsid w:val="0057481A"/>
    <w:rsid w:val="0057487C"/>
    <w:rsid w:val="00574959"/>
    <w:rsid w:val="00574A48"/>
    <w:rsid w:val="00574ECE"/>
    <w:rsid w:val="00575049"/>
    <w:rsid w:val="005750F4"/>
    <w:rsid w:val="0057524F"/>
    <w:rsid w:val="00575B25"/>
    <w:rsid w:val="00575B2D"/>
    <w:rsid w:val="00575BE1"/>
    <w:rsid w:val="00575CB8"/>
    <w:rsid w:val="00575EA4"/>
    <w:rsid w:val="00576494"/>
    <w:rsid w:val="005764C3"/>
    <w:rsid w:val="00576520"/>
    <w:rsid w:val="00576988"/>
    <w:rsid w:val="00576A47"/>
    <w:rsid w:val="00576C79"/>
    <w:rsid w:val="00576F7A"/>
    <w:rsid w:val="005771A5"/>
    <w:rsid w:val="00577460"/>
    <w:rsid w:val="0057752C"/>
    <w:rsid w:val="00577609"/>
    <w:rsid w:val="005776D7"/>
    <w:rsid w:val="00577787"/>
    <w:rsid w:val="0058011C"/>
    <w:rsid w:val="00580599"/>
    <w:rsid w:val="00580644"/>
    <w:rsid w:val="00580BC0"/>
    <w:rsid w:val="00580BFA"/>
    <w:rsid w:val="00580E9D"/>
    <w:rsid w:val="0058104E"/>
    <w:rsid w:val="005810A4"/>
    <w:rsid w:val="0058143C"/>
    <w:rsid w:val="005819AB"/>
    <w:rsid w:val="00581D8B"/>
    <w:rsid w:val="00581DA1"/>
    <w:rsid w:val="005823C7"/>
    <w:rsid w:val="00582CC6"/>
    <w:rsid w:val="00582DA6"/>
    <w:rsid w:val="00582EE5"/>
    <w:rsid w:val="0058301F"/>
    <w:rsid w:val="0058343F"/>
    <w:rsid w:val="005837F4"/>
    <w:rsid w:val="005843F6"/>
    <w:rsid w:val="0058491C"/>
    <w:rsid w:val="00585121"/>
    <w:rsid w:val="0058515C"/>
    <w:rsid w:val="0058534E"/>
    <w:rsid w:val="00585573"/>
    <w:rsid w:val="00586191"/>
    <w:rsid w:val="005869FE"/>
    <w:rsid w:val="005875E0"/>
    <w:rsid w:val="00587A24"/>
    <w:rsid w:val="00587A7D"/>
    <w:rsid w:val="00587D78"/>
    <w:rsid w:val="00587DC2"/>
    <w:rsid w:val="005901EF"/>
    <w:rsid w:val="005904AB"/>
    <w:rsid w:val="005909BF"/>
    <w:rsid w:val="005909F2"/>
    <w:rsid w:val="00590AC1"/>
    <w:rsid w:val="00590D09"/>
    <w:rsid w:val="00590D6E"/>
    <w:rsid w:val="005919C5"/>
    <w:rsid w:val="00591D25"/>
    <w:rsid w:val="00592160"/>
    <w:rsid w:val="005921E8"/>
    <w:rsid w:val="00593073"/>
    <w:rsid w:val="0059331C"/>
    <w:rsid w:val="00593458"/>
    <w:rsid w:val="0059371A"/>
    <w:rsid w:val="00593772"/>
    <w:rsid w:val="005937A8"/>
    <w:rsid w:val="0059380F"/>
    <w:rsid w:val="005938C4"/>
    <w:rsid w:val="00593C1A"/>
    <w:rsid w:val="00594D58"/>
    <w:rsid w:val="005950D5"/>
    <w:rsid w:val="00595247"/>
    <w:rsid w:val="00595368"/>
    <w:rsid w:val="005953CC"/>
    <w:rsid w:val="005955D2"/>
    <w:rsid w:val="00595754"/>
    <w:rsid w:val="005958B7"/>
    <w:rsid w:val="005958CA"/>
    <w:rsid w:val="00595A82"/>
    <w:rsid w:val="0059642F"/>
    <w:rsid w:val="00596D5F"/>
    <w:rsid w:val="00597491"/>
    <w:rsid w:val="00597674"/>
    <w:rsid w:val="00597887"/>
    <w:rsid w:val="00597D3F"/>
    <w:rsid w:val="005A0056"/>
    <w:rsid w:val="005A0171"/>
    <w:rsid w:val="005A01B4"/>
    <w:rsid w:val="005A0667"/>
    <w:rsid w:val="005A08EA"/>
    <w:rsid w:val="005A0A96"/>
    <w:rsid w:val="005A0B32"/>
    <w:rsid w:val="005A0C36"/>
    <w:rsid w:val="005A0D2F"/>
    <w:rsid w:val="005A0F98"/>
    <w:rsid w:val="005A103F"/>
    <w:rsid w:val="005A1042"/>
    <w:rsid w:val="005A12EC"/>
    <w:rsid w:val="005A14CB"/>
    <w:rsid w:val="005A1736"/>
    <w:rsid w:val="005A20C9"/>
    <w:rsid w:val="005A26B2"/>
    <w:rsid w:val="005A2795"/>
    <w:rsid w:val="005A28F7"/>
    <w:rsid w:val="005A2CE6"/>
    <w:rsid w:val="005A2F4F"/>
    <w:rsid w:val="005A30D2"/>
    <w:rsid w:val="005A31E6"/>
    <w:rsid w:val="005A32B6"/>
    <w:rsid w:val="005A3357"/>
    <w:rsid w:val="005A33B4"/>
    <w:rsid w:val="005A389B"/>
    <w:rsid w:val="005A3A24"/>
    <w:rsid w:val="005A3B3D"/>
    <w:rsid w:val="005A3E0C"/>
    <w:rsid w:val="005A48FD"/>
    <w:rsid w:val="005A4AEB"/>
    <w:rsid w:val="005A4CC0"/>
    <w:rsid w:val="005A51B8"/>
    <w:rsid w:val="005A5365"/>
    <w:rsid w:val="005A5788"/>
    <w:rsid w:val="005A57EE"/>
    <w:rsid w:val="005A5C27"/>
    <w:rsid w:val="005A5CA9"/>
    <w:rsid w:val="005A608C"/>
    <w:rsid w:val="005A60D4"/>
    <w:rsid w:val="005A649B"/>
    <w:rsid w:val="005A64FB"/>
    <w:rsid w:val="005A67C6"/>
    <w:rsid w:val="005A69D9"/>
    <w:rsid w:val="005A6A40"/>
    <w:rsid w:val="005A6CC6"/>
    <w:rsid w:val="005A7516"/>
    <w:rsid w:val="005A792F"/>
    <w:rsid w:val="005A7945"/>
    <w:rsid w:val="005B0078"/>
    <w:rsid w:val="005B03D4"/>
    <w:rsid w:val="005B0578"/>
    <w:rsid w:val="005B0FC7"/>
    <w:rsid w:val="005B1217"/>
    <w:rsid w:val="005B128F"/>
    <w:rsid w:val="005B151D"/>
    <w:rsid w:val="005B1ABF"/>
    <w:rsid w:val="005B1B21"/>
    <w:rsid w:val="005B1BF4"/>
    <w:rsid w:val="005B1D98"/>
    <w:rsid w:val="005B1E11"/>
    <w:rsid w:val="005B1F08"/>
    <w:rsid w:val="005B23AB"/>
    <w:rsid w:val="005B2849"/>
    <w:rsid w:val="005B2AFA"/>
    <w:rsid w:val="005B2C40"/>
    <w:rsid w:val="005B2FDB"/>
    <w:rsid w:val="005B317E"/>
    <w:rsid w:val="005B3BF7"/>
    <w:rsid w:val="005B3DAB"/>
    <w:rsid w:val="005B4135"/>
    <w:rsid w:val="005B421C"/>
    <w:rsid w:val="005B490C"/>
    <w:rsid w:val="005B49ED"/>
    <w:rsid w:val="005B4BF2"/>
    <w:rsid w:val="005B4F63"/>
    <w:rsid w:val="005B55E9"/>
    <w:rsid w:val="005B5669"/>
    <w:rsid w:val="005B58B4"/>
    <w:rsid w:val="005B5BF2"/>
    <w:rsid w:val="005B5E2F"/>
    <w:rsid w:val="005B5F5E"/>
    <w:rsid w:val="005B632D"/>
    <w:rsid w:val="005B68AE"/>
    <w:rsid w:val="005B698E"/>
    <w:rsid w:val="005B6A6E"/>
    <w:rsid w:val="005B6A84"/>
    <w:rsid w:val="005B6BE5"/>
    <w:rsid w:val="005B750E"/>
    <w:rsid w:val="005B7872"/>
    <w:rsid w:val="005B7BA8"/>
    <w:rsid w:val="005B7CE7"/>
    <w:rsid w:val="005B7EF6"/>
    <w:rsid w:val="005C095C"/>
    <w:rsid w:val="005C0BD8"/>
    <w:rsid w:val="005C0C1D"/>
    <w:rsid w:val="005C160D"/>
    <w:rsid w:val="005C1A28"/>
    <w:rsid w:val="005C1F24"/>
    <w:rsid w:val="005C2057"/>
    <w:rsid w:val="005C22AC"/>
    <w:rsid w:val="005C22C4"/>
    <w:rsid w:val="005C23C0"/>
    <w:rsid w:val="005C28C4"/>
    <w:rsid w:val="005C2AB3"/>
    <w:rsid w:val="005C2B87"/>
    <w:rsid w:val="005C2CC1"/>
    <w:rsid w:val="005C2F77"/>
    <w:rsid w:val="005C3104"/>
    <w:rsid w:val="005C3B36"/>
    <w:rsid w:val="005C3F9C"/>
    <w:rsid w:val="005C46C2"/>
    <w:rsid w:val="005C47B9"/>
    <w:rsid w:val="005C49F5"/>
    <w:rsid w:val="005C4ABB"/>
    <w:rsid w:val="005C4E7E"/>
    <w:rsid w:val="005C500D"/>
    <w:rsid w:val="005C5410"/>
    <w:rsid w:val="005C56F3"/>
    <w:rsid w:val="005C56F9"/>
    <w:rsid w:val="005C589E"/>
    <w:rsid w:val="005C5AB6"/>
    <w:rsid w:val="005C5E1A"/>
    <w:rsid w:val="005C625F"/>
    <w:rsid w:val="005C6448"/>
    <w:rsid w:val="005C6A12"/>
    <w:rsid w:val="005C6A3D"/>
    <w:rsid w:val="005C6F96"/>
    <w:rsid w:val="005C6FB5"/>
    <w:rsid w:val="005C729E"/>
    <w:rsid w:val="005C72C9"/>
    <w:rsid w:val="005C7433"/>
    <w:rsid w:val="005C779F"/>
    <w:rsid w:val="005C7905"/>
    <w:rsid w:val="005C7A06"/>
    <w:rsid w:val="005C7F1B"/>
    <w:rsid w:val="005D0006"/>
    <w:rsid w:val="005D0033"/>
    <w:rsid w:val="005D057C"/>
    <w:rsid w:val="005D0E85"/>
    <w:rsid w:val="005D0FA9"/>
    <w:rsid w:val="005D0FAA"/>
    <w:rsid w:val="005D14BD"/>
    <w:rsid w:val="005D18CB"/>
    <w:rsid w:val="005D2177"/>
    <w:rsid w:val="005D2404"/>
    <w:rsid w:val="005D2432"/>
    <w:rsid w:val="005D2507"/>
    <w:rsid w:val="005D2A64"/>
    <w:rsid w:val="005D2B71"/>
    <w:rsid w:val="005D2D6B"/>
    <w:rsid w:val="005D3075"/>
    <w:rsid w:val="005D30B0"/>
    <w:rsid w:val="005D3202"/>
    <w:rsid w:val="005D33AD"/>
    <w:rsid w:val="005D34E5"/>
    <w:rsid w:val="005D3568"/>
    <w:rsid w:val="005D3798"/>
    <w:rsid w:val="005D37A5"/>
    <w:rsid w:val="005D387F"/>
    <w:rsid w:val="005D39EA"/>
    <w:rsid w:val="005D3B39"/>
    <w:rsid w:val="005D403C"/>
    <w:rsid w:val="005D4065"/>
    <w:rsid w:val="005D410E"/>
    <w:rsid w:val="005D471E"/>
    <w:rsid w:val="005D4775"/>
    <w:rsid w:val="005D4CF9"/>
    <w:rsid w:val="005D4DB1"/>
    <w:rsid w:val="005D4EBC"/>
    <w:rsid w:val="005D5361"/>
    <w:rsid w:val="005D5397"/>
    <w:rsid w:val="005D5637"/>
    <w:rsid w:val="005D5BC6"/>
    <w:rsid w:val="005D5E7D"/>
    <w:rsid w:val="005D5EB5"/>
    <w:rsid w:val="005D5FBE"/>
    <w:rsid w:val="005D6409"/>
    <w:rsid w:val="005D67B7"/>
    <w:rsid w:val="005D6809"/>
    <w:rsid w:val="005D6E59"/>
    <w:rsid w:val="005D74DA"/>
    <w:rsid w:val="005D788D"/>
    <w:rsid w:val="005D7ABA"/>
    <w:rsid w:val="005D7C21"/>
    <w:rsid w:val="005D7D45"/>
    <w:rsid w:val="005D7DAE"/>
    <w:rsid w:val="005E00D4"/>
    <w:rsid w:val="005E011E"/>
    <w:rsid w:val="005E01DB"/>
    <w:rsid w:val="005E0396"/>
    <w:rsid w:val="005E03B5"/>
    <w:rsid w:val="005E09B1"/>
    <w:rsid w:val="005E0F06"/>
    <w:rsid w:val="005E1623"/>
    <w:rsid w:val="005E162F"/>
    <w:rsid w:val="005E194D"/>
    <w:rsid w:val="005E1A40"/>
    <w:rsid w:val="005E1E73"/>
    <w:rsid w:val="005E23FF"/>
    <w:rsid w:val="005E253C"/>
    <w:rsid w:val="005E25D0"/>
    <w:rsid w:val="005E2910"/>
    <w:rsid w:val="005E2EF1"/>
    <w:rsid w:val="005E3106"/>
    <w:rsid w:val="005E32AB"/>
    <w:rsid w:val="005E34A9"/>
    <w:rsid w:val="005E364F"/>
    <w:rsid w:val="005E397C"/>
    <w:rsid w:val="005E39D5"/>
    <w:rsid w:val="005E3AD4"/>
    <w:rsid w:val="005E3C1D"/>
    <w:rsid w:val="005E3D24"/>
    <w:rsid w:val="005E3DF3"/>
    <w:rsid w:val="005E4233"/>
    <w:rsid w:val="005E467A"/>
    <w:rsid w:val="005E4978"/>
    <w:rsid w:val="005E4ECA"/>
    <w:rsid w:val="005E53EE"/>
    <w:rsid w:val="005E540D"/>
    <w:rsid w:val="005E5A3E"/>
    <w:rsid w:val="005E5B9C"/>
    <w:rsid w:val="005E5EDE"/>
    <w:rsid w:val="005E6041"/>
    <w:rsid w:val="005E6185"/>
    <w:rsid w:val="005E6200"/>
    <w:rsid w:val="005E62DB"/>
    <w:rsid w:val="005E6307"/>
    <w:rsid w:val="005E64D6"/>
    <w:rsid w:val="005E65C6"/>
    <w:rsid w:val="005E65E6"/>
    <w:rsid w:val="005E6944"/>
    <w:rsid w:val="005E6B49"/>
    <w:rsid w:val="005E7039"/>
    <w:rsid w:val="005E7395"/>
    <w:rsid w:val="005E7721"/>
    <w:rsid w:val="005E7967"/>
    <w:rsid w:val="005E7B19"/>
    <w:rsid w:val="005E7B3C"/>
    <w:rsid w:val="005F0218"/>
    <w:rsid w:val="005F0A0B"/>
    <w:rsid w:val="005F0A92"/>
    <w:rsid w:val="005F0AB7"/>
    <w:rsid w:val="005F0F7C"/>
    <w:rsid w:val="005F1874"/>
    <w:rsid w:val="005F1C43"/>
    <w:rsid w:val="005F204C"/>
    <w:rsid w:val="005F2307"/>
    <w:rsid w:val="005F23D5"/>
    <w:rsid w:val="005F27ED"/>
    <w:rsid w:val="005F29B4"/>
    <w:rsid w:val="005F2C9F"/>
    <w:rsid w:val="005F3074"/>
    <w:rsid w:val="005F3266"/>
    <w:rsid w:val="005F33C9"/>
    <w:rsid w:val="005F34E9"/>
    <w:rsid w:val="005F39A7"/>
    <w:rsid w:val="005F3C25"/>
    <w:rsid w:val="005F3CBB"/>
    <w:rsid w:val="005F3D77"/>
    <w:rsid w:val="005F3E3F"/>
    <w:rsid w:val="005F3FED"/>
    <w:rsid w:val="005F4228"/>
    <w:rsid w:val="005F4239"/>
    <w:rsid w:val="005F4944"/>
    <w:rsid w:val="005F49B3"/>
    <w:rsid w:val="005F4A10"/>
    <w:rsid w:val="005F4F3B"/>
    <w:rsid w:val="005F4F7E"/>
    <w:rsid w:val="005F5287"/>
    <w:rsid w:val="005F5A48"/>
    <w:rsid w:val="005F5AF7"/>
    <w:rsid w:val="005F5B8A"/>
    <w:rsid w:val="005F5EE3"/>
    <w:rsid w:val="005F6223"/>
    <w:rsid w:val="005F6280"/>
    <w:rsid w:val="005F63D5"/>
    <w:rsid w:val="005F650D"/>
    <w:rsid w:val="005F6880"/>
    <w:rsid w:val="005F69C2"/>
    <w:rsid w:val="005F743F"/>
    <w:rsid w:val="005F7572"/>
    <w:rsid w:val="005F76C0"/>
    <w:rsid w:val="006000F7"/>
    <w:rsid w:val="00600231"/>
    <w:rsid w:val="006002EB"/>
    <w:rsid w:val="00600397"/>
    <w:rsid w:val="00600632"/>
    <w:rsid w:val="006006B8"/>
    <w:rsid w:val="00600868"/>
    <w:rsid w:val="0060142F"/>
    <w:rsid w:val="006016B2"/>
    <w:rsid w:val="006019AA"/>
    <w:rsid w:val="00601B0F"/>
    <w:rsid w:val="00601BDC"/>
    <w:rsid w:val="00601EB2"/>
    <w:rsid w:val="00602300"/>
    <w:rsid w:val="00602658"/>
    <w:rsid w:val="00603080"/>
    <w:rsid w:val="0060343F"/>
    <w:rsid w:val="00603BC3"/>
    <w:rsid w:val="00603C1E"/>
    <w:rsid w:val="00603CEC"/>
    <w:rsid w:val="00603E40"/>
    <w:rsid w:val="00604534"/>
    <w:rsid w:val="00604655"/>
    <w:rsid w:val="00604799"/>
    <w:rsid w:val="00604898"/>
    <w:rsid w:val="00604C47"/>
    <w:rsid w:val="00605110"/>
    <w:rsid w:val="006051FF"/>
    <w:rsid w:val="0060564A"/>
    <w:rsid w:val="00605CE4"/>
    <w:rsid w:val="00605D37"/>
    <w:rsid w:val="00605DA9"/>
    <w:rsid w:val="00605DC1"/>
    <w:rsid w:val="00605F40"/>
    <w:rsid w:val="00607206"/>
    <w:rsid w:val="0060721E"/>
    <w:rsid w:val="006073BA"/>
    <w:rsid w:val="00607951"/>
    <w:rsid w:val="00607AB0"/>
    <w:rsid w:val="00610883"/>
    <w:rsid w:val="00610A84"/>
    <w:rsid w:val="00610CCF"/>
    <w:rsid w:val="00611090"/>
    <w:rsid w:val="00611183"/>
    <w:rsid w:val="00611607"/>
    <w:rsid w:val="00611727"/>
    <w:rsid w:val="006118CD"/>
    <w:rsid w:val="0061192E"/>
    <w:rsid w:val="0061218A"/>
    <w:rsid w:val="006126F6"/>
    <w:rsid w:val="006129AC"/>
    <w:rsid w:val="00612A88"/>
    <w:rsid w:val="00612D33"/>
    <w:rsid w:val="00613139"/>
    <w:rsid w:val="006138E7"/>
    <w:rsid w:val="00613921"/>
    <w:rsid w:val="00613D4B"/>
    <w:rsid w:val="006143F2"/>
    <w:rsid w:val="00614495"/>
    <w:rsid w:val="00614588"/>
    <w:rsid w:val="006149B7"/>
    <w:rsid w:val="006150B0"/>
    <w:rsid w:val="0061566C"/>
    <w:rsid w:val="00615800"/>
    <w:rsid w:val="00615C1F"/>
    <w:rsid w:val="00615C31"/>
    <w:rsid w:val="00615D35"/>
    <w:rsid w:val="00616456"/>
    <w:rsid w:val="00616460"/>
    <w:rsid w:val="006164B9"/>
    <w:rsid w:val="0061659F"/>
    <w:rsid w:val="00616928"/>
    <w:rsid w:val="00616A97"/>
    <w:rsid w:val="00616AF9"/>
    <w:rsid w:val="00616DFE"/>
    <w:rsid w:val="00616E25"/>
    <w:rsid w:val="006170EC"/>
    <w:rsid w:val="006171D3"/>
    <w:rsid w:val="006177CA"/>
    <w:rsid w:val="006179D4"/>
    <w:rsid w:val="00617AA5"/>
    <w:rsid w:val="00620069"/>
    <w:rsid w:val="006204D1"/>
    <w:rsid w:val="00620541"/>
    <w:rsid w:val="006206FD"/>
    <w:rsid w:val="00620B83"/>
    <w:rsid w:val="00620BE1"/>
    <w:rsid w:val="006213D4"/>
    <w:rsid w:val="006215EE"/>
    <w:rsid w:val="006216CE"/>
    <w:rsid w:val="0062190B"/>
    <w:rsid w:val="006219A6"/>
    <w:rsid w:val="00621B67"/>
    <w:rsid w:val="00621D38"/>
    <w:rsid w:val="00621D45"/>
    <w:rsid w:val="00622A40"/>
    <w:rsid w:val="00622D63"/>
    <w:rsid w:val="00622D9B"/>
    <w:rsid w:val="0062332B"/>
    <w:rsid w:val="00623527"/>
    <w:rsid w:val="006235C0"/>
    <w:rsid w:val="00623739"/>
    <w:rsid w:val="00623749"/>
    <w:rsid w:val="00623A75"/>
    <w:rsid w:val="00623AAD"/>
    <w:rsid w:val="0062412E"/>
    <w:rsid w:val="006248C7"/>
    <w:rsid w:val="00624A77"/>
    <w:rsid w:val="00624FF2"/>
    <w:rsid w:val="006251D3"/>
    <w:rsid w:val="00625580"/>
    <w:rsid w:val="006256E8"/>
    <w:rsid w:val="006257C3"/>
    <w:rsid w:val="00626445"/>
    <w:rsid w:val="006269C2"/>
    <w:rsid w:val="00626E24"/>
    <w:rsid w:val="00627727"/>
    <w:rsid w:val="00627820"/>
    <w:rsid w:val="0063059A"/>
    <w:rsid w:val="006309EC"/>
    <w:rsid w:val="00630A2F"/>
    <w:rsid w:val="00630C51"/>
    <w:rsid w:val="00630C9E"/>
    <w:rsid w:val="00630D1D"/>
    <w:rsid w:val="00630F6C"/>
    <w:rsid w:val="00630FE5"/>
    <w:rsid w:val="00631105"/>
    <w:rsid w:val="00631311"/>
    <w:rsid w:val="00631343"/>
    <w:rsid w:val="0063148D"/>
    <w:rsid w:val="006316C3"/>
    <w:rsid w:val="00631855"/>
    <w:rsid w:val="00631A68"/>
    <w:rsid w:val="00631BE4"/>
    <w:rsid w:val="00631CB6"/>
    <w:rsid w:val="006320A5"/>
    <w:rsid w:val="006320F5"/>
    <w:rsid w:val="006325B4"/>
    <w:rsid w:val="0063285E"/>
    <w:rsid w:val="00632A88"/>
    <w:rsid w:val="00632B28"/>
    <w:rsid w:val="00632CAB"/>
    <w:rsid w:val="006331AD"/>
    <w:rsid w:val="00633E37"/>
    <w:rsid w:val="00633F4B"/>
    <w:rsid w:val="00634000"/>
    <w:rsid w:val="006340D5"/>
    <w:rsid w:val="00634157"/>
    <w:rsid w:val="00634678"/>
    <w:rsid w:val="006346EE"/>
    <w:rsid w:val="0063486E"/>
    <w:rsid w:val="00634927"/>
    <w:rsid w:val="00634C94"/>
    <w:rsid w:val="00634D34"/>
    <w:rsid w:val="00635016"/>
    <w:rsid w:val="0063528F"/>
    <w:rsid w:val="00635489"/>
    <w:rsid w:val="0063556B"/>
    <w:rsid w:val="006357F1"/>
    <w:rsid w:val="00635A6B"/>
    <w:rsid w:val="00635A7F"/>
    <w:rsid w:val="00635F49"/>
    <w:rsid w:val="00635F71"/>
    <w:rsid w:val="006360FC"/>
    <w:rsid w:val="006361FB"/>
    <w:rsid w:val="0063689B"/>
    <w:rsid w:val="00636BF8"/>
    <w:rsid w:val="00636D68"/>
    <w:rsid w:val="00636E08"/>
    <w:rsid w:val="00637284"/>
    <w:rsid w:val="0063734D"/>
    <w:rsid w:val="0063742B"/>
    <w:rsid w:val="00637665"/>
    <w:rsid w:val="006376B2"/>
    <w:rsid w:val="00637B57"/>
    <w:rsid w:val="00637CF7"/>
    <w:rsid w:val="00637E4E"/>
    <w:rsid w:val="00637E8A"/>
    <w:rsid w:val="00637EBF"/>
    <w:rsid w:val="006404F4"/>
    <w:rsid w:val="00640568"/>
    <w:rsid w:val="006408B0"/>
    <w:rsid w:val="00640BF2"/>
    <w:rsid w:val="00640C27"/>
    <w:rsid w:val="00640EC7"/>
    <w:rsid w:val="00641093"/>
    <w:rsid w:val="006413B4"/>
    <w:rsid w:val="00641437"/>
    <w:rsid w:val="00641440"/>
    <w:rsid w:val="00641871"/>
    <w:rsid w:val="00641A25"/>
    <w:rsid w:val="00641C38"/>
    <w:rsid w:val="00641C4C"/>
    <w:rsid w:val="00641CA2"/>
    <w:rsid w:val="00641DBE"/>
    <w:rsid w:val="00641E2B"/>
    <w:rsid w:val="00641F6A"/>
    <w:rsid w:val="00642213"/>
    <w:rsid w:val="00642257"/>
    <w:rsid w:val="006423DC"/>
    <w:rsid w:val="0064258C"/>
    <w:rsid w:val="00642D4D"/>
    <w:rsid w:val="00642F14"/>
    <w:rsid w:val="0064347B"/>
    <w:rsid w:val="006437D3"/>
    <w:rsid w:val="0064527A"/>
    <w:rsid w:val="006457C5"/>
    <w:rsid w:val="00645FC9"/>
    <w:rsid w:val="00646199"/>
    <w:rsid w:val="00646237"/>
    <w:rsid w:val="00646514"/>
    <w:rsid w:val="006468D3"/>
    <w:rsid w:val="00646C70"/>
    <w:rsid w:val="00646FCC"/>
    <w:rsid w:val="00647001"/>
    <w:rsid w:val="0064732F"/>
    <w:rsid w:val="0064751B"/>
    <w:rsid w:val="006476DB"/>
    <w:rsid w:val="00647B4E"/>
    <w:rsid w:val="00647BCB"/>
    <w:rsid w:val="00647E46"/>
    <w:rsid w:val="006501FB"/>
    <w:rsid w:val="00650C27"/>
    <w:rsid w:val="006514CD"/>
    <w:rsid w:val="006515B9"/>
    <w:rsid w:val="0065175E"/>
    <w:rsid w:val="00651781"/>
    <w:rsid w:val="00651C1F"/>
    <w:rsid w:val="00651F9B"/>
    <w:rsid w:val="00652894"/>
    <w:rsid w:val="00652B1A"/>
    <w:rsid w:val="00653223"/>
    <w:rsid w:val="006532D9"/>
    <w:rsid w:val="00653874"/>
    <w:rsid w:val="00653B79"/>
    <w:rsid w:val="00653BB7"/>
    <w:rsid w:val="00653FFE"/>
    <w:rsid w:val="0065468F"/>
    <w:rsid w:val="006551FD"/>
    <w:rsid w:val="00655467"/>
    <w:rsid w:val="00655793"/>
    <w:rsid w:val="006558C1"/>
    <w:rsid w:val="00655B36"/>
    <w:rsid w:val="00655CF3"/>
    <w:rsid w:val="00655D6A"/>
    <w:rsid w:val="00656638"/>
    <w:rsid w:val="0065664B"/>
    <w:rsid w:val="00656694"/>
    <w:rsid w:val="006569BA"/>
    <w:rsid w:val="006571DB"/>
    <w:rsid w:val="006574D6"/>
    <w:rsid w:val="006578B0"/>
    <w:rsid w:val="00657963"/>
    <w:rsid w:val="006579DE"/>
    <w:rsid w:val="00657C29"/>
    <w:rsid w:val="00657C99"/>
    <w:rsid w:val="00657CF6"/>
    <w:rsid w:val="00657D6B"/>
    <w:rsid w:val="00660510"/>
    <w:rsid w:val="0066055D"/>
    <w:rsid w:val="00660924"/>
    <w:rsid w:val="00660D00"/>
    <w:rsid w:val="00661252"/>
    <w:rsid w:val="00661626"/>
    <w:rsid w:val="00661D1A"/>
    <w:rsid w:val="00661EA4"/>
    <w:rsid w:val="00661F60"/>
    <w:rsid w:val="00662525"/>
    <w:rsid w:val="006626E7"/>
    <w:rsid w:val="0066298D"/>
    <w:rsid w:val="00662D5F"/>
    <w:rsid w:val="00662F38"/>
    <w:rsid w:val="006630AC"/>
    <w:rsid w:val="006630D5"/>
    <w:rsid w:val="00663161"/>
    <w:rsid w:val="0066373A"/>
    <w:rsid w:val="0066422C"/>
    <w:rsid w:val="0066423A"/>
    <w:rsid w:val="0066433F"/>
    <w:rsid w:val="0066454E"/>
    <w:rsid w:val="006650F6"/>
    <w:rsid w:val="006656E3"/>
    <w:rsid w:val="0066579F"/>
    <w:rsid w:val="0066591A"/>
    <w:rsid w:val="006661A7"/>
    <w:rsid w:val="00666292"/>
    <w:rsid w:val="006665F6"/>
    <w:rsid w:val="006668D0"/>
    <w:rsid w:val="006668FE"/>
    <w:rsid w:val="00666AE1"/>
    <w:rsid w:val="00666C2C"/>
    <w:rsid w:val="006671DA"/>
    <w:rsid w:val="0066737F"/>
    <w:rsid w:val="006678C3"/>
    <w:rsid w:val="00667EBC"/>
    <w:rsid w:val="00670606"/>
    <w:rsid w:val="0067067E"/>
    <w:rsid w:val="00670989"/>
    <w:rsid w:val="00670AC6"/>
    <w:rsid w:val="00670FAE"/>
    <w:rsid w:val="006713EE"/>
    <w:rsid w:val="00671707"/>
    <w:rsid w:val="0067179E"/>
    <w:rsid w:val="00671CE3"/>
    <w:rsid w:val="00672072"/>
    <w:rsid w:val="00672162"/>
    <w:rsid w:val="00672374"/>
    <w:rsid w:val="006729C4"/>
    <w:rsid w:val="00672D64"/>
    <w:rsid w:val="00672E59"/>
    <w:rsid w:val="0067334B"/>
    <w:rsid w:val="0067343E"/>
    <w:rsid w:val="00673BAF"/>
    <w:rsid w:val="00673C08"/>
    <w:rsid w:val="00673EDA"/>
    <w:rsid w:val="00674164"/>
    <w:rsid w:val="006744A2"/>
    <w:rsid w:val="006746F4"/>
    <w:rsid w:val="00674814"/>
    <w:rsid w:val="00674ABF"/>
    <w:rsid w:val="00674DCE"/>
    <w:rsid w:val="00675626"/>
    <w:rsid w:val="0067585E"/>
    <w:rsid w:val="00675A5F"/>
    <w:rsid w:val="00675C14"/>
    <w:rsid w:val="00675E83"/>
    <w:rsid w:val="00676AED"/>
    <w:rsid w:val="00676E27"/>
    <w:rsid w:val="00677025"/>
    <w:rsid w:val="0067745E"/>
    <w:rsid w:val="0067761A"/>
    <w:rsid w:val="00677AE2"/>
    <w:rsid w:val="00677CCA"/>
    <w:rsid w:val="00677D9F"/>
    <w:rsid w:val="006800C6"/>
    <w:rsid w:val="006804CE"/>
    <w:rsid w:val="006806DF"/>
    <w:rsid w:val="00680844"/>
    <w:rsid w:val="0068113E"/>
    <w:rsid w:val="0068126C"/>
    <w:rsid w:val="006813BB"/>
    <w:rsid w:val="006814DA"/>
    <w:rsid w:val="00681526"/>
    <w:rsid w:val="00682068"/>
    <w:rsid w:val="006822AF"/>
    <w:rsid w:val="0068296A"/>
    <w:rsid w:val="00682A74"/>
    <w:rsid w:val="00682B50"/>
    <w:rsid w:val="00682D29"/>
    <w:rsid w:val="00682D33"/>
    <w:rsid w:val="00682DFC"/>
    <w:rsid w:val="00683312"/>
    <w:rsid w:val="0068347F"/>
    <w:rsid w:val="00683DEB"/>
    <w:rsid w:val="00683E0F"/>
    <w:rsid w:val="006843E4"/>
    <w:rsid w:val="006845D7"/>
    <w:rsid w:val="00684AC7"/>
    <w:rsid w:val="00684AF1"/>
    <w:rsid w:val="006853DC"/>
    <w:rsid w:val="0068556C"/>
    <w:rsid w:val="00685A03"/>
    <w:rsid w:val="00685C6A"/>
    <w:rsid w:val="00686320"/>
    <w:rsid w:val="00686B0E"/>
    <w:rsid w:val="00686E4B"/>
    <w:rsid w:val="00686ECE"/>
    <w:rsid w:val="00687239"/>
    <w:rsid w:val="00687316"/>
    <w:rsid w:val="00687521"/>
    <w:rsid w:val="00687610"/>
    <w:rsid w:val="00687E60"/>
    <w:rsid w:val="00687F75"/>
    <w:rsid w:val="006902AC"/>
    <w:rsid w:val="0069032F"/>
    <w:rsid w:val="0069050A"/>
    <w:rsid w:val="0069065F"/>
    <w:rsid w:val="006906CC"/>
    <w:rsid w:val="0069088E"/>
    <w:rsid w:val="00690AC3"/>
    <w:rsid w:val="00690CB0"/>
    <w:rsid w:val="00690D8E"/>
    <w:rsid w:val="00690F37"/>
    <w:rsid w:val="00691237"/>
    <w:rsid w:val="00691549"/>
    <w:rsid w:val="006915BB"/>
    <w:rsid w:val="006915EE"/>
    <w:rsid w:val="0069160C"/>
    <w:rsid w:val="006917EB"/>
    <w:rsid w:val="006918D6"/>
    <w:rsid w:val="006919FD"/>
    <w:rsid w:val="0069226F"/>
    <w:rsid w:val="006924F1"/>
    <w:rsid w:val="006925B0"/>
    <w:rsid w:val="0069273D"/>
    <w:rsid w:val="0069289B"/>
    <w:rsid w:val="006928AD"/>
    <w:rsid w:val="006929E6"/>
    <w:rsid w:val="00692CC0"/>
    <w:rsid w:val="00692D21"/>
    <w:rsid w:val="00693040"/>
    <w:rsid w:val="006934BC"/>
    <w:rsid w:val="00693894"/>
    <w:rsid w:val="00693C87"/>
    <w:rsid w:val="00693DE9"/>
    <w:rsid w:val="00694015"/>
    <w:rsid w:val="006942DD"/>
    <w:rsid w:val="006943C1"/>
    <w:rsid w:val="00694449"/>
    <w:rsid w:val="0069468D"/>
    <w:rsid w:val="006947ED"/>
    <w:rsid w:val="0069573A"/>
    <w:rsid w:val="0069675E"/>
    <w:rsid w:val="00696A37"/>
    <w:rsid w:val="00696BDA"/>
    <w:rsid w:val="00696D0D"/>
    <w:rsid w:val="0069704A"/>
    <w:rsid w:val="00697775"/>
    <w:rsid w:val="006977B3"/>
    <w:rsid w:val="006979C5"/>
    <w:rsid w:val="00697C51"/>
    <w:rsid w:val="006A0510"/>
    <w:rsid w:val="006A0673"/>
    <w:rsid w:val="006A0891"/>
    <w:rsid w:val="006A08E9"/>
    <w:rsid w:val="006A0CE5"/>
    <w:rsid w:val="006A105B"/>
    <w:rsid w:val="006A113F"/>
    <w:rsid w:val="006A1233"/>
    <w:rsid w:val="006A1514"/>
    <w:rsid w:val="006A1528"/>
    <w:rsid w:val="006A177E"/>
    <w:rsid w:val="006A192E"/>
    <w:rsid w:val="006A1A5E"/>
    <w:rsid w:val="006A1BC6"/>
    <w:rsid w:val="006A2499"/>
    <w:rsid w:val="006A2A14"/>
    <w:rsid w:val="006A2A5C"/>
    <w:rsid w:val="006A2B72"/>
    <w:rsid w:val="006A3929"/>
    <w:rsid w:val="006A3B6D"/>
    <w:rsid w:val="006A43EB"/>
    <w:rsid w:val="006A4651"/>
    <w:rsid w:val="006A47AB"/>
    <w:rsid w:val="006A4B50"/>
    <w:rsid w:val="006A4B97"/>
    <w:rsid w:val="006A51A3"/>
    <w:rsid w:val="006A550C"/>
    <w:rsid w:val="006A57D0"/>
    <w:rsid w:val="006A5A3B"/>
    <w:rsid w:val="006A61DA"/>
    <w:rsid w:val="006A62F2"/>
    <w:rsid w:val="006A68D0"/>
    <w:rsid w:val="006A6E64"/>
    <w:rsid w:val="006A7006"/>
    <w:rsid w:val="006A7238"/>
    <w:rsid w:val="006A74D4"/>
    <w:rsid w:val="006A751F"/>
    <w:rsid w:val="006A783E"/>
    <w:rsid w:val="006A7B34"/>
    <w:rsid w:val="006A7E0C"/>
    <w:rsid w:val="006B0A02"/>
    <w:rsid w:val="006B0D91"/>
    <w:rsid w:val="006B0FDB"/>
    <w:rsid w:val="006B13A0"/>
    <w:rsid w:val="006B147D"/>
    <w:rsid w:val="006B1544"/>
    <w:rsid w:val="006B1BA1"/>
    <w:rsid w:val="006B1DC1"/>
    <w:rsid w:val="006B22B5"/>
    <w:rsid w:val="006B2310"/>
    <w:rsid w:val="006B35E8"/>
    <w:rsid w:val="006B368F"/>
    <w:rsid w:val="006B36DD"/>
    <w:rsid w:val="006B398B"/>
    <w:rsid w:val="006B3B1D"/>
    <w:rsid w:val="006B3D1B"/>
    <w:rsid w:val="006B4872"/>
    <w:rsid w:val="006B48E5"/>
    <w:rsid w:val="006B4A93"/>
    <w:rsid w:val="006B4B51"/>
    <w:rsid w:val="006B4C89"/>
    <w:rsid w:val="006B5233"/>
    <w:rsid w:val="006B541D"/>
    <w:rsid w:val="006B570B"/>
    <w:rsid w:val="006B5911"/>
    <w:rsid w:val="006B5B89"/>
    <w:rsid w:val="006B5FF2"/>
    <w:rsid w:val="006B621D"/>
    <w:rsid w:val="006B6541"/>
    <w:rsid w:val="006B7176"/>
    <w:rsid w:val="006B778D"/>
    <w:rsid w:val="006C01D1"/>
    <w:rsid w:val="006C0486"/>
    <w:rsid w:val="006C063C"/>
    <w:rsid w:val="006C0B35"/>
    <w:rsid w:val="006C1187"/>
    <w:rsid w:val="006C13BC"/>
    <w:rsid w:val="006C177C"/>
    <w:rsid w:val="006C2301"/>
    <w:rsid w:val="006C2320"/>
    <w:rsid w:val="006C235E"/>
    <w:rsid w:val="006C250C"/>
    <w:rsid w:val="006C29AE"/>
    <w:rsid w:val="006C2B9D"/>
    <w:rsid w:val="006C3493"/>
    <w:rsid w:val="006C34B9"/>
    <w:rsid w:val="006C3627"/>
    <w:rsid w:val="006C3A2C"/>
    <w:rsid w:val="006C3A8C"/>
    <w:rsid w:val="006C40CC"/>
    <w:rsid w:val="006C40D4"/>
    <w:rsid w:val="006C419F"/>
    <w:rsid w:val="006C430F"/>
    <w:rsid w:val="006C4CFB"/>
    <w:rsid w:val="006C4D1F"/>
    <w:rsid w:val="006C50B6"/>
    <w:rsid w:val="006C5109"/>
    <w:rsid w:val="006C573D"/>
    <w:rsid w:val="006C57C9"/>
    <w:rsid w:val="006C5B9D"/>
    <w:rsid w:val="006C5D43"/>
    <w:rsid w:val="006C646D"/>
    <w:rsid w:val="006C6937"/>
    <w:rsid w:val="006C6CE5"/>
    <w:rsid w:val="006C6D10"/>
    <w:rsid w:val="006C6E75"/>
    <w:rsid w:val="006C7010"/>
    <w:rsid w:val="006C740B"/>
    <w:rsid w:val="006C741A"/>
    <w:rsid w:val="006C77E4"/>
    <w:rsid w:val="006D00C7"/>
    <w:rsid w:val="006D02A1"/>
    <w:rsid w:val="006D0391"/>
    <w:rsid w:val="006D07AB"/>
    <w:rsid w:val="006D0934"/>
    <w:rsid w:val="006D0BD2"/>
    <w:rsid w:val="006D0D1F"/>
    <w:rsid w:val="006D163D"/>
    <w:rsid w:val="006D1809"/>
    <w:rsid w:val="006D1AA4"/>
    <w:rsid w:val="006D1DB4"/>
    <w:rsid w:val="006D203E"/>
    <w:rsid w:val="006D24F8"/>
    <w:rsid w:val="006D2B47"/>
    <w:rsid w:val="006D2D5F"/>
    <w:rsid w:val="006D2DF8"/>
    <w:rsid w:val="006D30C4"/>
    <w:rsid w:val="006D3992"/>
    <w:rsid w:val="006D3A09"/>
    <w:rsid w:val="006D41C9"/>
    <w:rsid w:val="006D4809"/>
    <w:rsid w:val="006D4A67"/>
    <w:rsid w:val="006D4E54"/>
    <w:rsid w:val="006D51D3"/>
    <w:rsid w:val="006D5A99"/>
    <w:rsid w:val="006D5AD7"/>
    <w:rsid w:val="006D5F6C"/>
    <w:rsid w:val="006D6060"/>
    <w:rsid w:val="006D676A"/>
    <w:rsid w:val="006D6813"/>
    <w:rsid w:val="006D691D"/>
    <w:rsid w:val="006D69D3"/>
    <w:rsid w:val="006D6A64"/>
    <w:rsid w:val="006D6B83"/>
    <w:rsid w:val="006D6CDB"/>
    <w:rsid w:val="006D7036"/>
    <w:rsid w:val="006D71BD"/>
    <w:rsid w:val="006D7531"/>
    <w:rsid w:val="006D75A2"/>
    <w:rsid w:val="006D76B7"/>
    <w:rsid w:val="006D7CB6"/>
    <w:rsid w:val="006E0158"/>
    <w:rsid w:val="006E0281"/>
    <w:rsid w:val="006E05A6"/>
    <w:rsid w:val="006E06ED"/>
    <w:rsid w:val="006E0B59"/>
    <w:rsid w:val="006E0CB1"/>
    <w:rsid w:val="006E1518"/>
    <w:rsid w:val="006E15A5"/>
    <w:rsid w:val="006E16E4"/>
    <w:rsid w:val="006E21DE"/>
    <w:rsid w:val="006E2742"/>
    <w:rsid w:val="006E2901"/>
    <w:rsid w:val="006E31FF"/>
    <w:rsid w:val="006E3366"/>
    <w:rsid w:val="006E35AD"/>
    <w:rsid w:val="006E3C20"/>
    <w:rsid w:val="006E4454"/>
    <w:rsid w:val="006E4D75"/>
    <w:rsid w:val="006E4E49"/>
    <w:rsid w:val="006E516D"/>
    <w:rsid w:val="006E5CF3"/>
    <w:rsid w:val="006E60BD"/>
    <w:rsid w:val="006E6157"/>
    <w:rsid w:val="006E6165"/>
    <w:rsid w:val="006E65B7"/>
    <w:rsid w:val="006E6A83"/>
    <w:rsid w:val="006E6DD6"/>
    <w:rsid w:val="006E6F75"/>
    <w:rsid w:val="006E7068"/>
    <w:rsid w:val="006E72FC"/>
    <w:rsid w:val="006E74E7"/>
    <w:rsid w:val="006E7A16"/>
    <w:rsid w:val="006E7A78"/>
    <w:rsid w:val="006E7E46"/>
    <w:rsid w:val="006E7E92"/>
    <w:rsid w:val="006E7FF8"/>
    <w:rsid w:val="006F0537"/>
    <w:rsid w:val="006F060C"/>
    <w:rsid w:val="006F1102"/>
    <w:rsid w:val="006F121C"/>
    <w:rsid w:val="006F209A"/>
    <w:rsid w:val="006F2106"/>
    <w:rsid w:val="006F21BC"/>
    <w:rsid w:val="006F21FA"/>
    <w:rsid w:val="006F2587"/>
    <w:rsid w:val="006F29E8"/>
    <w:rsid w:val="006F2BC2"/>
    <w:rsid w:val="006F3150"/>
    <w:rsid w:val="006F32DE"/>
    <w:rsid w:val="006F33EA"/>
    <w:rsid w:val="006F3501"/>
    <w:rsid w:val="006F3925"/>
    <w:rsid w:val="006F39BA"/>
    <w:rsid w:val="006F3F31"/>
    <w:rsid w:val="006F41DC"/>
    <w:rsid w:val="006F425F"/>
    <w:rsid w:val="006F4518"/>
    <w:rsid w:val="006F4AC7"/>
    <w:rsid w:val="006F4FA2"/>
    <w:rsid w:val="006F5053"/>
    <w:rsid w:val="006F5B63"/>
    <w:rsid w:val="006F5BB2"/>
    <w:rsid w:val="006F5EB8"/>
    <w:rsid w:val="006F60E4"/>
    <w:rsid w:val="006F6385"/>
    <w:rsid w:val="006F656D"/>
    <w:rsid w:val="006F663D"/>
    <w:rsid w:val="006F6887"/>
    <w:rsid w:val="006F7339"/>
    <w:rsid w:val="006F759D"/>
    <w:rsid w:val="006F7CAA"/>
    <w:rsid w:val="00700C9B"/>
    <w:rsid w:val="00700E1D"/>
    <w:rsid w:val="00700E64"/>
    <w:rsid w:val="00700F99"/>
    <w:rsid w:val="007011CD"/>
    <w:rsid w:val="00701E66"/>
    <w:rsid w:val="007027F2"/>
    <w:rsid w:val="00702D25"/>
    <w:rsid w:val="00702E7B"/>
    <w:rsid w:val="007032C6"/>
    <w:rsid w:val="00703992"/>
    <w:rsid w:val="00703A42"/>
    <w:rsid w:val="00703ABF"/>
    <w:rsid w:val="00703C70"/>
    <w:rsid w:val="00703E46"/>
    <w:rsid w:val="0070412B"/>
    <w:rsid w:val="007041CF"/>
    <w:rsid w:val="00704577"/>
    <w:rsid w:val="00704993"/>
    <w:rsid w:val="007049F7"/>
    <w:rsid w:val="00704D15"/>
    <w:rsid w:val="007050E0"/>
    <w:rsid w:val="00705A75"/>
    <w:rsid w:val="00705D0A"/>
    <w:rsid w:val="00705FDD"/>
    <w:rsid w:val="00706121"/>
    <w:rsid w:val="007062E8"/>
    <w:rsid w:val="007063A5"/>
    <w:rsid w:val="0070729F"/>
    <w:rsid w:val="007076A3"/>
    <w:rsid w:val="00707B7E"/>
    <w:rsid w:val="00707BCD"/>
    <w:rsid w:val="00707DB7"/>
    <w:rsid w:val="00707EAD"/>
    <w:rsid w:val="007100C6"/>
    <w:rsid w:val="007101C3"/>
    <w:rsid w:val="00710688"/>
    <w:rsid w:val="0071069D"/>
    <w:rsid w:val="00710A3A"/>
    <w:rsid w:val="00710C84"/>
    <w:rsid w:val="00710D4A"/>
    <w:rsid w:val="00710E17"/>
    <w:rsid w:val="00711425"/>
    <w:rsid w:val="0071156C"/>
    <w:rsid w:val="0071158E"/>
    <w:rsid w:val="007115DA"/>
    <w:rsid w:val="00711910"/>
    <w:rsid w:val="00711C32"/>
    <w:rsid w:val="00711D29"/>
    <w:rsid w:val="007124C7"/>
    <w:rsid w:val="0071255A"/>
    <w:rsid w:val="00712639"/>
    <w:rsid w:val="0071301C"/>
    <w:rsid w:val="007131B0"/>
    <w:rsid w:val="007131B6"/>
    <w:rsid w:val="00713974"/>
    <w:rsid w:val="00713C01"/>
    <w:rsid w:val="00713D2C"/>
    <w:rsid w:val="0071437B"/>
    <w:rsid w:val="0071466C"/>
    <w:rsid w:val="007148BF"/>
    <w:rsid w:val="00714AFC"/>
    <w:rsid w:val="00714E56"/>
    <w:rsid w:val="00715068"/>
    <w:rsid w:val="00715234"/>
    <w:rsid w:val="00715AD3"/>
    <w:rsid w:val="00715BB1"/>
    <w:rsid w:val="007162B3"/>
    <w:rsid w:val="007166C6"/>
    <w:rsid w:val="00716A3C"/>
    <w:rsid w:val="00716C76"/>
    <w:rsid w:val="00716E9B"/>
    <w:rsid w:val="00716F8F"/>
    <w:rsid w:val="00717512"/>
    <w:rsid w:val="007176C4"/>
    <w:rsid w:val="00717A02"/>
    <w:rsid w:val="00717EAE"/>
    <w:rsid w:val="0072024D"/>
    <w:rsid w:val="00720418"/>
    <w:rsid w:val="0072058E"/>
    <w:rsid w:val="00720B8F"/>
    <w:rsid w:val="00720FB5"/>
    <w:rsid w:val="00721555"/>
    <w:rsid w:val="007218A4"/>
    <w:rsid w:val="00721A9B"/>
    <w:rsid w:val="00721C9A"/>
    <w:rsid w:val="0072210B"/>
    <w:rsid w:val="007226A9"/>
    <w:rsid w:val="007227DC"/>
    <w:rsid w:val="00723348"/>
    <w:rsid w:val="007233D7"/>
    <w:rsid w:val="00723970"/>
    <w:rsid w:val="00723D0A"/>
    <w:rsid w:val="00724018"/>
    <w:rsid w:val="00724290"/>
    <w:rsid w:val="007243E0"/>
    <w:rsid w:val="007244BB"/>
    <w:rsid w:val="007246D3"/>
    <w:rsid w:val="00724AF4"/>
    <w:rsid w:val="00724B86"/>
    <w:rsid w:val="007251C0"/>
    <w:rsid w:val="00725315"/>
    <w:rsid w:val="00725448"/>
    <w:rsid w:val="007258AD"/>
    <w:rsid w:val="0072592A"/>
    <w:rsid w:val="00725B26"/>
    <w:rsid w:val="00725B8A"/>
    <w:rsid w:val="00725B9D"/>
    <w:rsid w:val="00725D5A"/>
    <w:rsid w:val="00725E70"/>
    <w:rsid w:val="007261B6"/>
    <w:rsid w:val="007268A4"/>
    <w:rsid w:val="00726A5C"/>
    <w:rsid w:val="00726B20"/>
    <w:rsid w:val="00726C46"/>
    <w:rsid w:val="00726CAC"/>
    <w:rsid w:val="00727085"/>
    <w:rsid w:val="007270CF"/>
    <w:rsid w:val="0072724D"/>
    <w:rsid w:val="007274C6"/>
    <w:rsid w:val="00727C98"/>
    <w:rsid w:val="00727E66"/>
    <w:rsid w:val="00727EE3"/>
    <w:rsid w:val="00730B9D"/>
    <w:rsid w:val="00731422"/>
    <w:rsid w:val="00731665"/>
    <w:rsid w:val="00731898"/>
    <w:rsid w:val="00731D41"/>
    <w:rsid w:val="00731FD1"/>
    <w:rsid w:val="0073235C"/>
    <w:rsid w:val="007323DF"/>
    <w:rsid w:val="00732482"/>
    <w:rsid w:val="00732493"/>
    <w:rsid w:val="00732759"/>
    <w:rsid w:val="007327DF"/>
    <w:rsid w:val="00732ABB"/>
    <w:rsid w:val="00732BDC"/>
    <w:rsid w:val="00733011"/>
    <w:rsid w:val="0073310D"/>
    <w:rsid w:val="0073377B"/>
    <w:rsid w:val="00733890"/>
    <w:rsid w:val="007339B9"/>
    <w:rsid w:val="00733A92"/>
    <w:rsid w:val="007340DF"/>
    <w:rsid w:val="00734472"/>
    <w:rsid w:val="00734890"/>
    <w:rsid w:val="00734B65"/>
    <w:rsid w:val="007351B1"/>
    <w:rsid w:val="0073529A"/>
    <w:rsid w:val="007352A7"/>
    <w:rsid w:val="0073565B"/>
    <w:rsid w:val="00737047"/>
    <w:rsid w:val="007374F7"/>
    <w:rsid w:val="00737BB2"/>
    <w:rsid w:val="00737F79"/>
    <w:rsid w:val="00740007"/>
    <w:rsid w:val="00740122"/>
    <w:rsid w:val="00740780"/>
    <w:rsid w:val="00740AD1"/>
    <w:rsid w:val="00740D37"/>
    <w:rsid w:val="00740F0A"/>
    <w:rsid w:val="00741724"/>
    <w:rsid w:val="00741A46"/>
    <w:rsid w:val="00741E0D"/>
    <w:rsid w:val="007424FE"/>
    <w:rsid w:val="00742569"/>
    <w:rsid w:val="00742C74"/>
    <w:rsid w:val="00742DFF"/>
    <w:rsid w:val="00743002"/>
    <w:rsid w:val="0074306E"/>
    <w:rsid w:val="007431EA"/>
    <w:rsid w:val="00743C59"/>
    <w:rsid w:val="00743F76"/>
    <w:rsid w:val="0074413C"/>
    <w:rsid w:val="007441F0"/>
    <w:rsid w:val="00744522"/>
    <w:rsid w:val="0074480C"/>
    <w:rsid w:val="00744A58"/>
    <w:rsid w:val="00744BC8"/>
    <w:rsid w:val="00744C65"/>
    <w:rsid w:val="00744EAC"/>
    <w:rsid w:val="0074555D"/>
    <w:rsid w:val="0074578E"/>
    <w:rsid w:val="00745795"/>
    <w:rsid w:val="007459A5"/>
    <w:rsid w:val="00745D22"/>
    <w:rsid w:val="00745D4A"/>
    <w:rsid w:val="007463C8"/>
    <w:rsid w:val="00746675"/>
    <w:rsid w:val="00746CE0"/>
    <w:rsid w:val="00747454"/>
    <w:rsid w:val="00747508"/>
    <w:rsid w:val="00747563"/>
    <w:rsid w:val="007477F5"/>
    <w:rsid w:val="00747896"/>
    <w:rsid w:val="00750278"/>
    <w:rsid w:val="00750540"/>
    <w:rsid w:val="007505B0"/>
    <w:rsid w:val="007507E8"/>
    <w:rsid w:val="007509CE"/>
    <w:rsid w:val="00750BB4"/>
    <w:rsid w:val="00750E3F"/>
    <w:rsid w:val="00750F5F"/>
    <w:rsid w:val="00751B75"/>
    <w:rsid w:val="00751B7B"/>
    <w:rsid w:val="00751FBC"/>
    <w:rsid w:val="00751FF9"/>
    <w:rsid w:val="007525F5"/>
    <w:rsid w:val="00752C04"/>
    <w:rsid w:val="00752F4D"/>
    <w:rsid w:val="00752FA8"/>
    <w:rsid w:val="007533E3"/>
    <w:rsid w:val="007537D7"/>
    <w:rsid w:val="00753B10"/>
    <w:rsid w:val="00754221"/>
    <w:rsid w:val="007545CF"/>
    <w:rsid w:val="0075486C"/>
    <w:rsid w:val="00754890"/>
    <w:rsid w:val="0075496D"/>
    <w:rsid w:val="00754B1E"/>
    <w:rsid w:val="00754E7D"/>
    <w:rsid w:val="00754F3F"/>
    <w:rsid w:val="00754F8D"/>
    <w:rsid w:val="00754FC5"/>
    <w:rsid w:val="00755382"/>
    <w:rsid w:val="00755699"/>
    <w:rsid w:val="00755AAC"/>
    <w:rsid w:val="00755B32"/>
    <w:rsid w:val="00755B46"/>
    <w:rsid w:val="00755F14"/>
    <w:rsid w:val="00755F88"/>
    <w:rsid w:val="0075666A"/>
    <w:rsid w:val="007567BB"/>
    <w:rsid w:val="0075684E"/>
    <w:rsid w:val="00757110"/>
    <w:rsid w:val="00757551"/>
    <w:rsid w:val="00757560"/>
    <w:rsid w:val="007576B3"/>
    <w:rsid w:val="0075788A"/>
    <w:rsid w:val="007578E9"/>
    <w:rsid w:val="00757AAC"/>
    <w:rsid w:val="007604CF"/>
    <w:rsid w:val="00760557"/>
    <w:rsid w:val="00760BA4"/>
    <w:rsid w:val="00760E3A"/>
    <w:rsid w:val="00760F80"/>
    <w:rsid w:val="00760FAD"/>
    <w:rsid w:val="00761268"/>
    <w:rsid w:val="007613FC"/>
    <w:rsid w:val="007616BC"/>
    <w:rsid w:val="0076175E"/>
    <w:rsid w:val="0076184A"/>
    <w:rsid w:val="00761A87"/>
    <w:rsid w:val="00762023"/>
    <w:rsid w:val="007620E4"/>
    <w:rsid w:val="00762545"/>
    <w:rsid w:val="0076298F"/>
    <w:rsid w:val="007629EB"/>
    <w:rsid w:val="00763003"/>
    <w:rsid w:val="00763040"/>
    <w:rsid w:val="007633BD"/>
    <w:rsid w:val="007633FB"/>
    <w:rsid w:val="00763468"/>
    <w:rsid w:val="007637F1"/>
    <w:rsid w:val="00763914"/>
    <w:rsid w:val="00763CB8"/>
    <w:rsid w:val="0076411A"/>
    <w:rsid w:val="007641A5"/>
    <w:rsid w:val="00764298"/>
    <w:rsid w:val="00764389"/>
    <w:rsid w:val="007643D0"/>
    <w:rsid w:val="00764ADD"/>
    <w:rsid w:val="00764D87"/>
    <w:rsid w:val="007654D4"/>
    <w:rsid w:val="00765A79"/>
    <w:rsid w:val="00765C35"/>
    <w:rsid w:val="00765EA9"/>
    <w:rsid w:val="00766154"/>
    <w:rsid w:val="007666A7"/>
    <w:rsid w:val="00766759"/>
    <w:rsid w:val="00766866"/>
    <w:rsid w:val="00766CD0"/>
    <w:rsid w:val="00767088"/>
    <w:rsid w:val="00767455"/>
    <w:rsid w:val="0076777A"/>
    <w:rsid w:val="007677F3"/>
    <w:rsid w:val="007679A2"/>
    <w:rsid w:val="00767DE0"/>
    <w:rsid w:val="00767E29"/>
    <w:rsid w:val="00770023"/>
    <w:rsid w:val="007703BF"/>
    <w:rsid w:val="0077041D"/>
    <w:rsid w:val="007706A7"/>
    <w:rsid w:val="00770BC2"/>
    <w:rsid w:val="0077111F"/>
    <w:rsid w:val="00771620"/>
    <w:rsid w:val="007719BD"/>
    <w:rsid w:val="00771A1F"/>
    <w:rsid w:val="00771C0A"/>
    <w:rsid w:val="00771EB3"/>
    <w:rsid w:val="00771F74"/>
    <w:rsid w:val="00772221"/>
    <w:rsid w:val="00772391"/>
    <w:rsid w:val="007726BC"/>
    <w:rsid w:val="00772A37"/>
    <w:rsid w:val="00772A73"/>
    <w:rsid w:val="00773267"/>
    <w:rsid w:val="0077326D"/>
    <w:rsid w:val="00773519"/>
    <w:rsid w:val="00773832"/>
    <w:rsid w:val="00773837"/>
    <w:rsid w:val="00773975"/>
    <w:rsid w:val="00773A97"/>
    <w:rsid w:val="00773BBD"/>
    <w:rsid w:val="00773F41"/>
    <w:rsid w:val="0077424B"/>
    <w:rsid w:val="00774FE7"/>
    <w:rsid w:val="00775224"/>
    <w:rsid w:val="0077566D"/>
    <w:rsid w:val="0077575E"/>
    <w:rsid w:val="00775E00"/>
    <w:rsid w:val="00775E7E"/>
    <w:rsid w:val="00776117"/>
    <w:rsid w:val="0077649F"/>
    <w:rsid w:val="00776928"/>
    <w:rsid w:val="00776C50"/>
    <w:rsid w:val="0077710D"/>
    <w:rsid w:val="0077719D"/>
    <w:rsid w:val="00777283"/>
    <w:rsid w:val="0077786A"/>
    <w:rsid w:val="00777874"/>
    <w:rsid w:val="00777F18"/>
    <w:rsid w:val="0078010D"/>
    <w:rsid w:val="007804ED"/>
    <w:rsid w:val="00780711"/>
    <w:rsid w:val="00780A09"/>
    <w:rsid w:val="00780E71"/>
    <w:rsid w:val="007811EE"/>
    <w:rsid w:val="00781210"/>
    <w:rsid w:val="0078131A"/>
    <w:rsid w:val="00781493"/>
    <w:rsid w:val="00781D23"/>
    <w:rsid w:val="00781E8D"/>
    <w:rsid w:val="00781EBB"/>
    <w:rsid w:val="00781EE5"/>
    <w:rsid w:val="00781F4F"/>
    <w:rsid w:val="007820C8"/>
    <w:rsid w:val="00782490"/>
    <w:rsid w:val="00782788"/>
    <w:rsid w:val="00782B58"/>
    <w:rsid w:val="00782BD6"/>
    <w:rsid w:val="00782D14"/>
    <w:rsid w:val="00782E69"/>
    <w:rsid w:val="00782F7A"/>
    <w:rsid w:val="00782FFA"/>
    <w:rsid w:val="007831EB"/>
    <w:rsid w:val="00783218"/>
    <w:rsid w:val="00783403"/>
    <w:rsid w:val="007835A6"/>
    <w:rsid w:val="00783A82"/>
    <w:rsid w:val="00783BAA"/>
    <w:rsid w:val="00783BC3"/>
    <w:rsid w:val="00783D01"/>
    <w:rsid w:val="00783D80"/>
    <w:rsid w:val="00784492"/>
    <w:rsid w:val="007846A3"/>
    <w:rsid w:val="007846FA"/>
    <w:rsid w:val="00784906"/>
    <w:rsid w:val="00784D46"/>
    <w:rsid w:val="00784DA8"/>
    <w:rsid w:val="00784E17"/>
    <w:rsid w:val="00784F86"/>
    <w:rsid w:val="00785853"/>
    <w:rsid w:val="00785ABB"/>
    <w:rsid w:val="00785E5D"/>
    <w:rsid w:val="00785F39"/>
    <w:rsid w:val="00785FBF"/>
    <w:rsid w:val="007862E0"/>
    <w:rsid w:val="00786825"/>
    <w:rsid w:val="00786856"/>
    <w:rsid w:val="0078714E"/>
    <w:rsid w:val="0078740A"/>
    <w:rsid w:val="0078764F"/>
    <w:rsid w:val="00787A9A"/>
    <w:rsid w:val="00787C08"/>
    <w:rsid w:val="00787C4B"/>
    <w:rsid w:val="00790233"/>
    <w:rsid w:val="007907C0"/>
    <w:rsid w:val="0079080D"/>
    <w:rsid w:val="00790B31"/>
    <w:rsid w:val="00790F63"/>
    <w:rsid w:val="00791146"/>
    <w:rsid w:val="007917ED"/>
    <w:rsid w:val="00791D67"/>
    <w:rsid w:val="00791FF1"/>
    <w:rsid w:val="0079201E"/>
    <w:rsid w:val="00792088"/>
    <w:rsid w:val="007924C8"/>
    <w:rsid w:val="007925EA"/>
    <w:rsid w:val="00792876"/>
    <w:rsid w:val="007929B7"/>
    <w:rsid w:val="00792D1D"/>
    <w:rsid w:val="00792D76"/>
    <w:rsid w:val="00793388"/>
    <w:rsid w:val="007938BF"/>
    <w:rsid w:val="00793B87"/>
    <w:rsid w:val="00793BF1"/>
    <w:rsid w:val="00793EB0"/>
    <w:rsid w:val="00794020"/>
    <w:rsid w:val="0079441F"/>
    <w:rsid w:val="00794858"/>
    <w:rsid w:val="00794FD7"/>
    <w:rsid w:val="007954A1"/>
    <w:rsid w:val="007955E6"/>
    <w:rsid w:val="00795812"/>
    <w:rsid w:val="0079588D"/>
    <w:rsid w:val="00796276"/>
    <w:rsid w:val="007963F0"/>
    <w:rsid w:val="0079663E"/>
    <w:rsid w:val="00796E6C"/>
    <w:rsid w:val="00796EE6"/>
    <w:rsid w:val="00796FAF"/>
    <w:rsid w:val="0079727E"/>
    <w:rsid w:val="0079769A"/>
    <w:rsid w:val="00797C02"/>
    <w:rsid w:val="00797EE4"/>
    <w:rsid w:val="007A0474"/>
    <w:rsid w:val="007A048A"/>
    <w:rsid w:val="007A08FC"/>
    <w:rsid w:val="007A0CDB"/>
    <w:rsid w:val="007A0D2A"/>
    <w:rsid w:val="007A1693"/>
    <w:rsid w:val="007A1868"/>
    <w:rsid w:val="007A1956"/>
    <w:rsid w:val="007A1C9F"/>
    <w:rsid w:val="007A1F46"/>
    <w:rsid w:val="007A1FC8"/>
    <w:rsid w:val="007A205E"/>
    <w:rsid w:val="007A212B"/>
    <w:rsid w:val="007A23BE"/>
    <w:rsid w:val="007A24C7"/>
    <w:rsid w:val="007A252A"/>
    <w:rsid w:val="007A2D46"/>
    <w:rsid w:val="007A2F6A"/>
    <w:rsid w:val="007A3195"/>
    <w:rsid w:val="007A355F"/>
    <w:rsid w:val="007A38C1"/>
    <w:rsid w:val="007A3924"/>
    <w:rsid w:val="007A3A40"/>
    <w:rsid w:val="007A3BB4"/>
    <w:rsid w:val="007A3D8C"/>
    <w:rsid w:val="007A3F1E"/>
    <w:rsid w:val="007A4128"/>
    <w:rsid w:val="007A414D"/>
    <w:rsid w:val="007A46D0"/>
    <w:rsid w:val="007A4770"/>
    <w:rsid w:val="007A4833"/>
    <w:rsid w:val="007A4A6D"/>
    <w:rsid w:val="007A4CDA"/>
    <w:rsid w:val="007A510F"/>
    <w:rsid w:val="007A572C"/>
    <w:rsid w:val="007A5DD7"/>
    <w:rsid w:val="007A5FA5"/>
    <w:rsid w:val="007A690C"/>
    <w:rsid w:val="007A6C8A"/>
    <w:rsid w:val="007A6D08"/>
    <w:rsid w:val="007A6D73"/>
    <w:rsid w:val="007A7065"/>
    <w:rsid w:val="007A7918"/>
    <w:rsid w:val="007B0117"/>
    <w:rsid w:val="007B0265"/>
    <w:rsid w:val="007B078D"/>
    <w:rsid w:val="007B08FA"/>
    <w:rsid w:val="007B0A8C"/>
    <w:rsid w:val="007B0BDB"/>
    <w:rsid w:val="007B125A"/>
    <w:rsid w:val="007B15EE"/>
    <w:rsid w:val="007B17D0"/>
    <w:rsid w:val="007B1F15"/>
    <w:rsid w:val="007B2892"/>
    <w:rsid w:val="007B2DF3"/>
    <w:rsid w:val="007B2FF5"/>
    <w:rsid w:val="007B3077"/>
    <w:rsid w:val="007B32FA"/>
    <w:rsid w:val="007B3336"/>
    <w:rsid w:val="007B3428"/>
    <w:rsid w:val="007B3C00"/>
    <w:rsid w:val="007B415B"/>
    <w:rsid w:val="007B4478"/>
    <w:rsid w:val="007B4890"/>
    <w:rsid w:val="007B5738"/>
    <w:rsid w:val="007B57E9"/>
    <w:rsid w:val="007B5867"/>
    <w:rsid w:val="007B594B"/>
    <w:rsid w:val="007B6016"/>
    <w:rsid w:val="007B6257"/>
    <w:rsid w:val="007B6489"/>
    <w:rsid w:val="007B6A87"/>
    <w:rsid w:val="007B7652"/>
    <w:rsid w:val="007B77FE"/>
    <w:rsid w:val="007B78B9"/>
    <w:rsid w:val="007C00E9"/>
    <w:rsid w:val="007C07A3"/>
    <w:rsid w:val="007C08C7"/>
    <w:rsid w:val="007C0E06"/>
    <w:rsid w:val="007C12E5"/>
    <w:rsid w:val="007C1375"/>
    <w:rsid w:val="007C1A47"/>
    <w:rsid w:val="007C1AB0"/>
    <w:rsid w:val="007C1D43"/>
    <w:rsid w:val="007C1FA7"/>
    <w:rsid w:val="007C27F4"/>
    <w:rsid w:val="007C2930"/>
    <w:rsid w:val="007C2D90"/>
    <w:rsid w:val="007C3082"/>
    <w:rsid w:val="007C3418"/>
    <w:rsid w:val="007C376D"/>
    <w:rsid w:val="007C39A9"/>
    <w:rsid w:val="007C414A"/>
    <w:rsid w:val="007C4999"/>
    <w:rsid w:val="007C49BF"/>
    <w:rsid w:val="007C4CC6"/>
    <w:rsid w:val="007C561D"/>
    <w:rsid w:val="007C562E"/>
    <w:rsid w:val="007C5D47"/>
    <w:rsid w:val="007C5D5F"/>
    <w:rsid w:val="007C62EE"/>
    <w:rsid w:val="007C64B9"/>
    <w:rsid w:val="007C65DB"/>
    <w:rsid w:val="007C66DC"/>
    <w:rsid w:val="007C7162"/>
    <w:rsid w:val="007C72E9"/>
    <w:rsid w:val="007C73E6"/>
    <w:rsid w:val="007C79EF"/>
    <w:rsid w:val="007C7ECE"/>
    <w:rsid w:val="007D07D0"/>
    <w:rsid w:val="007D0B06"/>
    <w:rsid w:val="007D0D9E"/>
    <w:rsid w:val="007D11B4"/>
    <w:rsid w:val="007D136A"/>
    <w:rsid w:val="007D143F"/>
    <w:rsid w:val="007D1E42"/>
    <w:rsid w:val="007D1F88"/>
    <w:rsid w:val="007D2012"/>
    <w:rsid w:val="007D225D"/>
    <w:rsid w:val="007D297E"/>
    <w:rsid w:val="007D2A41"/>
    <w:rsid w:val="007D2BAA"/>
    <w:rsid w:val="007D2BB7"/>
    <w:rsid w:val="007D2EA9"/>
    <w:rsid w:val="007D30FF"/>
    <w:rsid w:val="007D340E"/>
    <w:rsid w:val="007D3484"/>
    <w:rsid w:val="007D34E1"/>
    <w:rsid w:val="007D361E"/>
    <w:rsid w:val="007D3708"/>
    <w:rsid w:val="007D3773"/>
    <w:rsid w:val="007D3A7D"/>
    <w:rsid w:val="007D3B23"/>
    <w:rsid w:val="007D431F"/>
    <w:rsid w:val="007D4E0E"/>
    <w:rsid w:val="007D4FAA"/>
    <w:rsid w:val="007D5A95"/>
    <w:rsid w:val="007D5C77"/>
    <w:rsid w:val="007D6404"/>
    <w:rsid w:val="007D6707"/>
    <w:rsid w:val="007D7445"/>
    <w:rsid w:val="007D7634"/>
    <w:rsid w:val="007D7B0F"/>
    <w:rsid w:val="007D7C01"/>
    <w:rsid w:val="007E0097"/>
    <w:rsid w:val="007E0227"/>
    <w:rsid w:val="007E0630"/>
    <w:rsid w:val="007E07D8"/>
    <w:rsid w:val="007E0CD5"/>
    <w:rsid w:val="007E0DFC"/>
    <w:rsid w:val="007E161E"/>
    <w:rsid w:val="007E1809"/>
    <w:rsid w:val="007E18B2"/>
    <w:rsid w:val="007E1B30"/>
    <w:rsid w:val="007E1E7B"/>
    <w:rsid w:val="007E2127"/>
    <w:rsid w:val="007E21A3"/>
    <w:rsid w:val="007E268A"/>
    <w:rsid w:val="007E2928"/>
    <w:rsid w:val="007E2C40"/>
    <w:rsid w:val="007E2C41"/>
    <w:rsid w:val="007E2D2A"/>
    <w:rsid w:val="007E2FC3"/>
    <w:rsid w:val="007E3374"/>
    <w:rsid w:val="007E3679"/>
    <w:rsid w:val="007E36EE"/>
    <w:rsid w:val="007E3D8C"/>
    <w:rsid w:val="007E4167"/>
    <w:rsid w:val="007E44A0"/>
    <w:rsid w:val="007E5009"/>
    <w:rsid w:val="007E58C8"/>
    <w:rsid w:val="007E5B38"/>
    <w:rsid w:val="007E5E12"/>
    <w:rsid w:val="007E5FB7"/>
    <w:rsid w:val="007E64B0"/>
    <w:rsid w:val="007E656B"/>
    <w:rsid w:val="007E688D"/>
    <w:rsid w:val="007E6AC8"/>
    <w:rsid w:val="007E7028"/>
    <w:rsid w:val="007E7032"/>
    <w:rsid w:val="007E70F7"/>
    <w:rsid w:val="007E75AC"/>
    <w:rsid w:val="007E79DA"/>
    <w:rsid w:val="007F0064"/>
    <w:rsid w:val="007F00C5"/>
    <w:rsid w:val="007F07CB"/>
    <w:rsid w:val="007F0B85"/>
    <w:rsid w:val="007F0D49"/>
    <w:rsid w:val="007F0E99"/>
    <w:rsid w:val="007F1238"/>
    <w:rsid w:val="007F1243"/>
    <w:rsid w:val="007F175F"/>
    <w:rsid w:val="007F1BD6"/>
    <w:rsid w:val="007F1D64"/>
    <w:rsid w:val="007F1EC1"/>
    <w:rsid w:val="007F200F"/>
    <w:rsid w:val="007F21E8"/>
    <w:rsid w:val="007F2438"/>
    <w:rsid w:val="007F2521"/>
    <w:rsid w:val="007F25B1"/>
    <w:rsid w:val="007F27D4"/>
    <w:rsid w:val="007F29C2"/>
    <w:rsid w:val="007F2C03"/>
    <w:rsid w:val="007F2DF3"/>
    <w:rsid w:val="007F2E7A"/>
    <w:rsid w:val="007F3012"/>
    <w:rsid w:val="007F3598"/>
    <w:rsid w:val="007F3934"/>
    <w:rsid w:val="007F3E31"/>
    <w:rsid w:val="007F3F44"/>
    <w:rsid w:val="007F4445"/>
    <w:rsid w:val="007F47AF"/>
    <w:rsid w:val="007F47CC"/>
    <w:rsid w:val="007F4C74"/>
    <w:rsid w:val="007F4ECA"/>
    <w:rsid w:val="007F512E"/>
    <w:rsid w:val="007F52A3"/>
    <w:rsid w:val="007F52F7"/>
    <w:rsid w:val="007F54F0"/>
    <w:rsid w:val="007F579C"/>
    <w:rsid w:val="007F5BBA"/>
    <w:rsid w:val="007F5E16"/>
    <w:rsid w:val="007F62C0"/>
    <w:rsid w:val="007F6891"/>
    <w:rsid w:val="007F69A7"/>
    <w:rsid w:val="007F6B0B"/>
    <w:rsid w:val="007F6FB5"/>
    <w:rsid w:val="007F7569"/>
    <w:rsid w:val="007F7A9B"/>
    <w:rsid w:val="007F7B82"/>
    <w:rsid w:val="007F7E24"/>
    <w:rsid w:val="007F7E51"/>
    <w:rsid w:val="007F7EA7"/>
    <w:rsid w:val="007F7EB3"/>
    <w:rsid w:val="007F7F99"/>
    <w:rsid w:val="00800344"/>
    <w:rsid w:val="008007D0"/>
    <w:rsid w:val="00800839"/>
    <w:rsid w:val="00800EE6"/>
    <w:rsid w:val="00800F21"/>
    <w:rsid w:val="00801037"/>
    <w:rsid w:val="00801132"/>
    <w:rsid w:val="008015D1"/>
    <w:rsid w:val="00801694"/>
    <w:rsid w:val="00801C21"/>
    <w:rsid w:val="0080216A"/>
    <w:rsid w:val="00802433"/>
    <w:rsid w:val="00802529"/>
    <w:rsid w:val="00802A83"/>
    <w:rsid w:val="00802ABA"/>
    <w:rsid w:val="00802B4C"/>
    <w:rsid w:val="00802D6D"/>
    <w:rsid w:val="00803BAB"/>
    <w:rsid w:val="00804754"/>
    <w:rsid w:val="00804CA1"/>
    <w:rsid w:val="00804DA2"/>
    <w:rsid w:val="0080508F"/>
    <w:rsid w:val="008050B3"/>
    <w:rsid w:val="008052C7"/>
    <w:rsid w:val="008052E9"/>
    <w:rsid w:val="00805424"/>
    <w:rsid w:val="00805694"/>
    <w:rsid w:val="00805883"/>
    <w:rsid w:val="0080593A"/>
    <w:rsid w:val="00805D6B"/>
    <w:rsid w:val="00805EF5"/>
    <w:rsid w:val="008060CF"/>
    <w:rsid w:val="008062A5"/>
    <w:rsid w:val="0080632A"/>
    <w:rsid w:val="008064F5"/>
    <w:rsid w:val="00806BEF"/>
    <w:rsid w:val="00806D52"/>
    <w:rsid w:val="00806ECA"/>
    <w:rsid w:val="00806ECC"/>
    <w:rsid w:val="0080734B"/>
    <w:rsid w:val="008076AE"/>
    <w:rsid w:val="00807B34"/>
    <w:rsid w:val="00807BC2"/>
    <w:rsid w:val="00807FE6"/>
    <w:rsid w:val="00810027"/>
    <w:rsid w:val="0081011B"/>
    <w:rsid w:val="00810187"/>
    <w:rsid w:val="00810300"/>
    <w:rsid w:val="00810536"/>
    <w:rsid w:val="0081069B"/>
    <w:rsid w:val="00810D59"/>
    <w:rsid w:val="00811006"/>
    <w:rsid w:val="0081105A"/>
    <w:rsid w:val="008110B0"/>
    <w:rsid w:val="00811123"/>
    <w:rsid w:val="008117B8"/>
    <w:rsid w:val="008117E1"/>
    <w:rsid w:val="00811BC6"/>
    <w:rsid w:val="00811C21"/>
    <w:rsid w:val="008121A0"/>
    <w:rsid w:val="008123B1"/>
    <w:rsid w:val="008124BD"/>
    <w:rsid w:val="00812576"/>
    <w:rsid w:val="0081337F"/>
    <w:rsid w:val="00813529"/>
    <w:rsid w:val="008139DA"/>
    <w:rsid w:val="00814108"/>
    <w:rsid w:val="00814169"/>
    <w:rsid w:val="008142B8"/>
    <w:rsid w:val="00814480"/>
    <w:rsid w:val="0081449C"/>
    <w:rsid w:val="008148A9"/>
    <w:rsid w:val="00814A69"/>
    <w:rsid w:val="00814C45"/>
    <w:rsid w:val="00814D10"/>
    <w:rsid w:val="00815098"/>
    <w:rsid w:val="00815194"/>
    <w:rsid w:val="0081573C"/>
    <w:rsid w:val="0081579F"/>
    <w:rsid w:val="00816191"/>
    <w:rsid w:val="00816876"/>
    <w:rsid w:val="008168C5"/>
    <w:rsid w:val="00816AB5"/>
    <w:rsid w:val="00816FBB"/>
    <w:rsid w:val="008176DF"/>
    <w:rsid w:val="00817851"/>
    <w:rsid w:val="008179DB"/>
    <w:rsid w:val="00817B40"/>
    <w:rsid w:val="008203DE"/>
    <w:rsid w:val="008207CB"/>
    <w:rsid w:val="008209A1"/>
    <w:rsid w:val="00820E83"/>
    <w:rsid w:val="008214A8"/>
    <w:rsid w:val="0082167D"/>
    <w:rsid w:val="00821A8A"/>
    <w:rsid w:val="00821F37"/>
    <w:rsid w:val="00822015"/>
    <w:rsid w:val="00822476"/>
    <w:rsid w:val="00822787"/>
    <w:rsid w:val="0082286E"/>
    <w:rsid w:val="00822CB0"/>
    <w:rsid w:val="0082308F"/>
    <w:rsid w:val="0082337F"/>
    <w:rsid w:val="008233C0"/>
    <w:rsid w:val="00823780"/>
    <w:rsid w:val="00823989"/>
    <w:rsid w:val="0082398A"/>
    <w:rsid w:val="00823E0F"/>
    <w:rsid w:val="008244BE"/>
    <w:rsid w:val="0082481B"/>
    <w:rsid w:val="00824A5C"/>
    <w:rsid w:val="00824EE1"/>
    <w:rsid w:val="00824F42"/>
    <w:rsid w:val="00825273"/>
    <w:rsid w:val="008257EA"/>
    <w:rsid w:val="008259C0"/>
    <w:rsid w:val="00825B12"/>
    <w:rsid w:val="00825FF1"/>
    <w:rsid w:val="0082619E"/>
    <w:rsid w:val="00826395"/>
    <w:rsid w:val="008266B7"/>
    <w:rsid w:val="00827120"/>
    <w:rsid w:val="0082727D"/>
    <w:rsid w:val="0082731A"/>
    <w:rsid w:val="0082796B"/>
    <w:rsid w:val="00827996"/>
    <w:rsid w:val="00827B56"/>
    <w:rsid w:val="00827D57"/>
    <w:rsid w:val="00827F82"/>
    <w:rsid w:val="008306BC"/>
    <w:rsid w:val="008309F7"/>
    <w:rsid w:val="00830CC9"/>
    <w:rsid w:val="00830F38"/>
    <w:rsid w:val="008311C6"/>
    <w:rsid w:val="00831640"/>
    <w:rsid w:val="008316FD"/>
    <w:rsid w:val="00832038"/>
    <w:rsid w:val="008320FC"/>
    <w:rsid w:val="008323C2"/>
    <w:rsid w:val="00832767"/>
    <w:rsid w:val="0083297C"/>
    <w:rsid w:val="00832FDD"/>
    <w:rsid w:val="008334E8"/>
    <w:rsid w:val="008348A8"/>
    <w:rsid w:val="00834A28"/>
    <w:rsid w:val="008351F5"/>
    <w:rsid w:val="008355FE"/>
    <w:rsid w:val="0083560B"/>
    <w:rsid w:val="0083573F"/>
    <w:rsid w:val="0083643E"/>
    <w:rsid w:val="00836756"/>
    <w:rsid w:val="00836A18"/>
    <w:rsid w:val="00836AD4"/>
    <w:rsid w:val="00836FBD"/>
    <w:rsid w:val="00837015"/>
    <w:rsid w:val="00837729"/>
    <w:rsid w:val="00837BA5"/>
    <w:rsid w:val="0084021D"/>
    <w:rsid w:val="00840280"/>
    <w:rsid w:val="00840433"/>
    <w:rsid w:val="0084069C"/>
    <w:rsid w:val="00840CC9"/>
    <w:rsid w:val="0084108D"/>
    <w:rsid w:val="00841281"/>
    <w:rsid w:val="008424C0"/>
    <w:rsid w:val="00842A51"/>
    <w:rsid w:val="00842A85"/>
    <w:rsid w:val="008436F2"/>
    <w:rsid w:val="0084435C"/>
    <w:rsid w:val="0084439E"/>
    <w:rsid w:val="0084449F"/>
    <w:rsid w:val="00844696"/>
    <w:rsid w:val="00845001"/>
    <w:rsid w:val="008451E4"/>
    <w:rsid w:val="008454AF"/>
    <w:rsid w:val="008456E8"/>
    <w:rsid w:val="00845B91"/>
    <w:rsid w:val="00845EA9"/>
    <w:rsid w:val="00846041"/>
    <w:rsid w:val="00846D54"/>
    <w:rsid w:val="00846E3E"/>
    <w:rsid w:val="00846ED9"/>
    <w:rsid w:val="00847002"/>
    <w:rsid w:val="00847321"/>
    <w:rsid w:val="0084734D"/>
    <w:rsid w:val="0084764A"/>
    <w:rsid w:val="00847D9C"/>
    <w:rsid w:val="00847F09"/>
    <w:rsid w:val="00850041"/>
    <w:rsid w:val="00850293"/>
    <w:rsid w:val="0085057C"/>
    <w:rsid w:val="0085061D"/>
    <w:rsid w:val="00850694"/>
    <w:rsid w:val="0085073B"/>
    <w:rsid w:val="00850865"/>
    <w:rsid w:val="00850BF1"/>
    <w:rsid w:val="008512CB"/>
    <w:rsid w:val="00851ECD"/>
    <w:rsid w:val="00852298"/>
    <w:rsid w:val="008522FC"/>
    <w:rsid w:val="008529D8"/>
    <w:rsid w:val="00853DF1"/>
    <w:rsid w:val="00853E90"/>
    <w:rsid w:val="00853F71"/>
    <w:rsid w:val="008548B1"/>
    <w:rsid w:val="0085496B"/>
    <w:rsid w:val="00854EC8"/>
    <w:rsid w:val="00855957"/>
    <w:rsid w:val="00855A3C"/>
    <w:rsid w:val="00855D36"/>
    <w:rsid w:val="00855D9F"/>
    <w:rsid w:val="00855DD1"/>
    <w:rsid w:val="00855E11"/>
    <w:rsid w:val="00856056"/>
    <w:rsid w:val="0085665A"/>
    <w:rsid w:val="0085671A"/>
    <w:rsid w:val="00856B7F"/>
    <w:rsid w:val="0085701C"/>
    <w:rsid w:val="008575EA"/>
    <w:rsid w:val="00857C27"/>
    <w:rsid w:val="00857F39"/>
    <w:rsid w:val="00860555"/>
    <w:rsid w:val="00860641"/>
    <w:rsid w:val="008607FA"/>
    <w:rsid w:val="008609E1"/>
    <w:rsid w:val="00860C9B"/>
    <w:rsid w:val="00860DF2"/>
    <w:rsid w:val="00861378"/>
    <w:rsid w:val="008618B3"/>
    <w:rsid w:val="008622E2"/>
    <w:rsid w:val="00862761"/>
    <w:rsid w:val="0086290A"/>
    <w:rsid w:val="00862B33"/>
    <w:rsid w:val="00862CB8"/>
    <w:rsid w:val="00862D33"/>
    <w:rsid w:val="00862EB0"/>
    <w:rsid w:val="00863030"/>
    <w:rsid w:val="008631E2"/>
    <w:rsid w:val="00863B8D"/>
    <w:rsid w:val="00863E12"/>
    <w:rsid w:val="00864218"/>
    <w:rsid w:val="0086424E"/>
    <w:rsid w:val="00864334"/>
    <w:rsid w:val="00864737"/>
    <w:rsid w:val="00864F7C"/>
    <w:rsid w:val="00865121"/>
    <w:rsid w:val="00865A46"/>
    <w:rsid w:val="00865C92"/>
    <w:rsid w:val="00865D33"/>
    <w:rsid w:val="0086614E"/>
    <w:rsid w:val="008662F1"/>
    <w:rsid w:val="008679E4"/>
    <w:rsid w:val="00867BEB"/>
    <w:rsid w:val="00867D06"/>
    <w:rsid w:val="00867F7D"/>
    <w:rsid w:val="00867FA3"/>
    <w:rsid w:val="008701D9"/>
    <w:rsid w:val="00870303"/>
    <w:rsid w:val="00870489"/>
    <w:rsid w:val="00870EF2"/>
    <w:rsid w:val="0087134E"/>
    <w:rsid w:val="00871453"/>
    <w:rsid w:val="00871461"/>
    <w:rsid w:val="008714F8"/>
    <w:rsid w:val="008718CB"/>
    <w:rsid w:val="008718F0"/>
    <w:rsid w:val="00871E37"/>
    <w:rsid w:val="00872522"/>
    <w:rsid w:val="0087267F"/>
    <w:rsid w:val="008727E2"/>
    <w:rsid w:val="0087297D"/>
    <w:rsid w:val="008736BC"/>
    <w:rsid w:val="00873BC6"/>
    <w:rsid w:val="00873CD0"/>
    <w:rsid w:val="00874008"/>
    <w:rsid w:val="008743F8"/>
    <w:rsid w:val="0087442A"/>
    <w:rsid w:val="00874602"/>
    <w:rsid w:val="00874697"/>
    <w:rsid w:val="00874887"/>
    <w:rsid w:val="0087490D"/>
    <w:rsid w:val="00874A70"/>
    <w:rsid w:val="00874E2C"/>
    <w:rsid w:val="00874EBF"/>
    <w:rsid w:val="00874EFB"/>
    <w:rsid w:val="00874F0F"/>
    <w:rsid w:val="008752A1"/>
    <w:rsid w:val="008754BE"/>
    <w:rsid w:val="00875556"/>
    <w:rsid w:val="008758B4"/>
    <w:rsid w:val="00875930"/>
    <w:rsid w:val="00875A99"/>
    <w:rsid w:val="00875BB6"/>
    <w:rsid w:val="00875FF6"/>
    <w:rsid w:val="00876187"/>
    <w:rsid w:val="0087662D"/>
    <w:rsid w:val="00876688"/>
    <w:rsid w:val="00876703"/>
    <w:rsid w:val="0087688A"/>
    <w:rsid w:val="00876B48"/>
    <w:rsid w:val="00876DA7"/>
    <w:rsid w:val="00876E89"/>
    <w:rsid w:val="00877058"/>
    <w:rsid w:val="00877F27"/>
    <w:rsid w:val="00880146"/>
    <w:rsid w:val="008803D7"/>
    <w:rsid w:val="008807E6"/>
    <w:rsid w:val="00880A65"/>
    <w:rsid w:val="00880A82"/>
    <w:rsid w:val="00880C13"/>
    <w:rsid w:val="00880C27"/>
    <w:rsid w:val="00880F04"/>
    <w:rsid w:val="0088177F"/>
    <w:rsid w:val="00881B62"/>
    <w:rsid w:val="00881DB7"/>
    <w:rsid w:val="00882073"/>
    <w:rsid w:val="0088234A"/>
    <w:rsid w:val="0088267D"/>
    <w:rsid w:val="00882DCB"/>
    <w:rsid w:val="008834A5"/>
    <w:rsid w:val="008845C6"/>
    <w:rsid w:val="008845D6"/>
    <w:rsid w:val="0088494E"/>
    <w:rsid w:val="00884B35"/>
    <w:rsid w:val="00884CC3"/>
    <w:rsid w:val="00884E38"/>
    <w:rsid w:val="0088508B"/>
    <w:rsid w:val="00885A2E"/>
    <w:rsid w:val="00885EBF"/>
    <w:rsid w:val="008860CA"/>
    <w:rsid w:val="0088624C"/>
    <w:rsid w:val="00886384"/>
    <w:rsid w:val="00886393"/>
    <w:rsid w:val="008865EE"/>
    <w:rsid w:val="0088670B"/>
    <w:rsid w:val="00886920"/>
    <w:rsid w:val="00886B08"/>
    <w:rsid w:val="00886D54"/>
    <w:rsid w:val="00887368"/>
    <w:rsid w:val="00887FE5"/>
    <w:rsid w:val="00890240"/>
    <w:rsid w:val="00890278"/>
    <w:rsid w:val="00890493"/>
    <w:rsid w:val="00890562"/>
    <w:rsid w:val="008909F4"/>
    <w:rsid w:val="00890D1F"/>
    <w:rsid w:val="0089107E"/>
    <w:rsid w:val="008911C4"/>
    <w:rsid w:val="00891A89"/>
    <w:rsid w:val="008920C3"/>
    <w:rsid w:val="008922A7"/>
    <w:rsid w:val="00892893"/>
    <w:rsid w:val="00892B3F"/>
    <w:rsid w:val="008930DB"/>
    <w:rsid w:val="00893121"/>
    <w:rsid w:val="008932B9"/>
    <w:rsid w:val="008934FA"/>
    <w:rsid w:val="00893AAA"/>
    <w:rsid w:val="008943F2"/>
    <w:rsid w:val="00894480"/>
    <w:rsid w:val="0089462F"/>
    <w:rsid w:val="00894703"/>
    <w:rsid w:val="0089488F"/>
    <w:rsid w:val="008948C2"/>
    <w:rsid w:val="008949FB"/>
    <w:rsid w:val="00894B5E"/>
    <w:rsid w:val="00894F85"/>
    <w:rsid w:val="00895177"/>
    <w:rsid w:val="008953AF"/>
    <w:rsid w:val="008953FC"/>
    <w:rsid w:val="00895462"/>
    <w:rsid w:val="00895B7A"/>
    <w:rsid w:val="00895F7C"/>
    <w:rsid w:val="008966DD"/>
    <w:rsid w:val="00896C5D"/>
    <w:rsid w:val="00897036"/>
    <w:rsid w:val="008972A9"/>
    <w:rsid w:val="00897710"/>
    <w:rsid w:val="00897911"/>
    <w:rsid w:val="008979D4"/>
    <w:rsid w:val="00897DCE"/>
    <w:rsid w:val="00897DD2"/>
    <w:rsid w:val="008A0270"/>
    <w:rsid w:val="008A041C"/>
    <w:rsid w:val="008A0E55"/>
    <w:rsid w:val="008A0E9D"/>
    <w:rsid w:val="008A10E0"/>
    <w:rsid w:val="008A1116"/>
    <w:rsid w:val="008A146C"/>
    <w:rsid w:val="008A1487"/>
    <w:rsid w:val="008A16F1"/>
    <w:rsid w:val="008A1978"/>
    <w:rsid w:val="008A1A46"/>
    <w:rsid w:val="008A1B3B"/>
    <w:rsid w:val="008A1F34"/>
    <w:rsid w:val="008A1FC2"/>
    <w:rsid w:val="008A20CE"/>
    <w:rsid w:val="008A2111"/>
    <w:rsid w:val="008A267A"/>
    <w:rsid w:val="008A2743"/>
    <w:rsid w:val="008A31EC"/>
    <w:rsid w:val="008A33DE"/>
    <w:rsid w:val="008A3575"/>
    <w:rsid w:val="008A3762"/>
    <w:rsid w:val="008A392E"/>
    <w:rsid w:val="008A3C64"/>
    <w:rsid w:val="008A4020"/>
    <w:rsid w:val="008A4129"/>
    <w:rsid w:val="008A4675"/>
    <w:rsid w:val="008A48AF"/>
    <w:rsid w:val="008A4965"/>
    <w:rsid w:val="008A4FB0"/>
    <w:rsid w:val="008A5755"/>
    <w:rsid w:val="008A5D1D"/>
    <w:rsid w:val="008A5F9F"/>
    <w:rsid w:val="008A6123"/>
    <w:rsid w:val="008A62A7"/>
    <w:rsid w:val="008A6605"/>
    <w:rsid w:val="008A6A3C"/>
    <w:rsid w:val="008A6CC7"/>
    <w:rsid w:val="008A700F"/>
    <w:rsid w:val="008A717C"/>
    <w:rsid w:val="008A73D2"/>
    <w:rsid w:val="008A7664"/>
    <w:rsid w:val="008A7A11"/>
    <w:rsid w:val="008A7A17"/>
    <w:rsid w:val="008B01B2"/>
    <w:rsid w:val="008B072B"/>
    <w:rsid w:val="008B0788"/>
    <w:rsid w:val="008B09DF"/>
    <w:rsid w:val="008B0BE4"/>
    <w:rsid w:val="008B0FAA"/>
    <w:rsid w:val="008B1022"/>
    <w:rsid w:val="008B1027"/>
    <w:rsid w:val="008B12A3"/>
    <w:rsid w:val="008B1575"/>
    <w:rsid w:val="008B1627"/>
    <w:rsid w:val="008B1A31"/>
    <w:rsid w:val="008B208F"/>
    <w:rsid w:val="008B2138"/>
    <w:rsid w:val="008B21AB"/>
    <w:rsid w:val="008B22C6"/>
    <w:rsid w:val="008B2367"/>
    <w:rsid w:val="008B335C"/>
    <w:rsid w:val="008B3B87"/>
    <w:rsid w:val="008B3BA8"/>
    <w:rsid w:val="008B3D86"/>
    <w:rsid w:val="008B41E6"/>
    <w:rsid w:val="008B43C2"/>
    <w:rsid w:val="008B485E"/>
    <w:rsid w:val="008B4BEB"/>
    <w:rsid w:val="008B4DFD"/>
    <w:rsid w:val="008B4F7A"/>
    <w:rsid w:val="008B5549"/>
    <w:rsid w:val="008B5848"/>
    <w:rsid w:val="008B5C09"/>
    <w:rsid w:val="008B629A"/>
    <w:rsid w:val="008B6475"/>
    <w:rsid w:val="008B69B9"/>
    <w:rsid w:val="008B6B88"/>
    <w:rsid w:val="008B6D3A"/>
    <w:rsid w:val="008B7297"/>
    <w:rsid w:val="008B77BD"/>
    <w:rsid w:val="008B792C"/>
    <w:rsid w:val="008B794D"/>
    <w:rsid w:val="008B7BB6"/>
    <w:rsid w:val="008C05B3"/>
    <w:rsid w:val="008C074B"/>
    <w:rsid w:val="008C154D"/>
    <w:rsid w:val="008C1671"/>
    <w:rsid w:val="008C16C1"/>
    <w:rsid w:val="008C17A4"/>
    <w:rsid w:val="008C18DF"/>
    <w:rsid w:val="008C1A63"/>
    <w:rsid w:val="008C1F1A"/>
    <w:rsid w:val="008C20D0"/>
    <w:rsid w:val="008C21E2"/>
    <w:rsid w:val="008C245F"/>
    <w:rsid w:val="008C255A"/>
    <w:rsid w:val="008C27F4"/>
    <w:rsid w:val="008C2999"/>
    <w:rsid w:val="008C2B62"/>
    <w:rsid w:val="008C2FB5"/>
    <w:rsid w:val="008C3482"/>
    <w:rsid w:val="008C3654"/>
    <w:rsid w:val="008C3DE7"/>
    <w:rsid w:val="008C41AC"/>
    <w:rsid w:val="008C43C3"/>
    <w:rsid w:val="008C461B"/>
    <w:rsid w:val="008C464D"/>
    <w:rsid w:val="008C4709"/>
    <w:rsid w:val="008C4777"/>
    <w:rsid w:val="008C4AA2"/>
    <w:rsid w:val="008C4AC8"/>
    <w:rsid w:val="008C4E68"/>
    <w:rsid w:val="008C5309"/>
    <w:rsid w:val="008C5996"/>
    <w:rsid w:val="008C5DA0"/>
    <w:rsid w:val="008C6087"/>
    <w:rsid w:val="008C68E3"/>
    <w:rsid w:val="008C6B86"/>
    <w:rsid w:val="008C6BFC"/>
    <w:rsid w:val="008C7250"/>
    <w:rsid w:val="008C78DC"/>
    <w:rsid w:val="008C7B53"/>
    <w:rsid w:val="008C7CE6"/>
    <w:rsid w:val="008C7F40"/>
    <w:rsid w:val="008D0250"/>
    <w:rsid w:val="008D07A7"/>
    <w:rsid w:val="008D07AA"/>
    <w:rsid w:val="008D0D58"/>
    <w:rsid w:val="008D0DC0"/>
    <w:rsid w:val="008D0FAC"/>
    <w:rsid w:val="008D10DA"/>
    <w:rsid w:val="008D160C"/>
    <w:rsid w:val="008D1F67"/>
    <w:rsid w:val="008D24C0"/>
    <w:rsid w:val="008D25F4"/>
    <w:rsid w:val="008D2880"/>
    <w:rsid w:val="008D2E5D"/>
    <w:rsid w:val="008D2FA4"/>
    <w:rsid w:val="008D3651"/>
    <w:rsid w:val="008D3A37"/>
    <w:rsid w:val="008D3F68"/>
    <w:rsid w:val="008D49DF"/>
    <w:rsid w:val="008D50BF"/>
    <w:rsid w:val="008D533B"/>
    <w:rsid w:val="008D5342"/>
    <w:rsid w:val="008D62CC"/>
    <w:rsid w:val="008D66EF"/>
    <w:rsid w:val="008D6709"/>
    <w:rsid w:val="008D6E1A"/>
    <w:rsid w:val="008D6F9B"/>
    <w:rsid w:val="008D7076"/>
    <w:rsid w:val="008D7119"/>
    <w:rsid w:val="008D74D3"/>
    <w:rsid w:val="008D765F"/>
    <w:rsid w:val="008D7711"/>
    <w:rsid w:val="008D780F"/>
    <w:rsid w:val="008D79A8"/>
    <w:rsid w:val="008D7ECA"/>
    <w:rsid w:val="008E09E9"/>
    <w:rsid w:val="008E0AC0"/>
    <w:rsid w:val="008E0BC7"/>
    <w:rsid w:val="008E0C59"/>
    <w:rsid w:val="008E1091"/>
    <w:rsid w:val="008E130C"/>
    <w:rsid w:val="008E136C"/>
    <w:rsid w:val="008E19E8"/>
    <w:rsid w:val="008E1B5A"/>
    <w:rsid w:val="008E1B61"/>
    <w:rsid w:val="008E1CA7"/>
    <w:rsid w:val="008E1D92"/>
    <w:rsid w:val="008E2357"/>
    <w:rsid w:val="008E241A"/>
    <w:rsid w:val="008E2AA3"/>
    <w:rsid w:val="008E2EF2"/>
    <w:rsid w:val="008E31DC"/>
    <w:rsid w:val="008E3512"/>
    <w:rsid w:val="008E388F"/>
    <w:rsid w:val="008E3ABE"/>
    <w:rsid w:val="008E3C2E"/>
    <w:rsid w:val="008E43BB"/>
    <w:rsid w:val="008E4E1B"/>
    <w:rsid w:val="008E50E7"/>
    <w:rsid w:val="008E53AB"/>
    <w:rsid w:val="008E53FE"/>
    <w:rsid w:val="008E570B"/>
    <w:rsid w:val="008E5976"/>
    <w:rsid w:val="008E60D8"/>
    <w:rsid w:val="008E6A89"/>
    <w:rsid w:val="008E6CAF"/>
    <w:rsid w:val="008E6DF4"/>
    <w:rsid w:val="008E6E37"/>
    <w:rsid w:val="008E6ECD"/>
    <w:rsid w:val="008E6F51"/>
    <w:rsid w:val="008E7280"/>
    <w:rsid w:val="008E7416"/>
    <w:rsid w:val="008E7720"/>
    <w:rsid w:val="008E7A80"/>
    <w:rsid w:val="008E7E9D"/>
    <w:rsid w:val="008F0B15"/>
    <w:rsid w:val="008F0F01"/>
    <w:rsid w:val="008F108D"/>
    <w:rsid w:val="008F13A2"/>
    <w:rsid w:val="008F17A5"/>
    <w:rsid w:val="008F1E0F"/>
    <w:rsid w:val="008F1EC6"/>
    <w:rsid w:val="008F225A"/>
    <w:rsid w:val="008F23FF"/>
    <w:rsid w:val="008F2437"/>
    <w:rsid w:val="008F268D"/>
    <w:rsid w:val="008F269D"/>
    <w:rsid w:val="008F2897"/>
    <w:rsid w:val="008F36E1"/>
    <w:rsid w:val="008F3AA7"/>
    <w:rsid w:val="008F3ADE"/>
    <w:rsid w:val="008F3E6B"/>
    <w:rsid w:val="008F3FDB"/>
    <w:rsid w:val="008F431F"/>
    <w:rsid w:val="008F446E"/>
    <w:rsid w:val="008F475E"/>
    <w:rsid w:val="008F49BB"/>
    <w:rsid w:val="008F49FF"/>
    <w:rsid w:val="008F4BDE"/>
    <w:rsid w:val="008F4BF6"/>
    <w:rsid w:val="008F4F66"/>
    <w:rsid w:val="008F50C6"/>
    <w:rsid w:val="008F5163"/>
    <w:rsid w:val="008F5206"/>
    <w:rsid w:val="008F5A52"/>
    <w:rsid w:val="008F5B22"/>
    <w:rsid w:val="008F5EC9"/>
    <w:rsid w:val="008F61F9"/>
    <w:rsid w:val="008F6B4B"/>
    <w:rsid w:val="008F6DE6"/>
    <w:rsid w:val="008F72E0"/>
    <w:rsid w:val="008F764A"/>
    <w:rsid w:val="008F7890"/>
    <w:rsid w:val="0090028A"/>
    <w:rsid w:val="0090066D"/>
    <w:rsid w:val="00900B55"/>
    <w:rsid w:val="00900CE5"/>
    <w:rsid w:val="00900E95"/>
    <w:rsid w:val="00901069"/>
    <w:rsid w:val="00901077"/>
    <w:rsid w:val="00902070"/>
    <w:rsid w:val="009024EF"/>
    <w:rsid w:val="00902502"/>
    <w:rsid w:val="009028D0"/>
    <w:rsid w:val="00903068"/>
    <w:rsid w:val="009036AD"/>
    <w:rsid w:val="00903FCB"/>
    <w:rsid w:val="009042FB"/>
    <w:rsid w:val="0090435A"/>
    <w:rsid w:val="00904B2B"/>
    <w:rsid w:val="00904C39"/>
    <w:rsid w:val="00904F02"/>
    <w:rsid w:val="00905198"/>
    <w:rsid w:val="0090531B"/>
    <w:rsid w:val="009056D7"/>
    <w:rsid w:val="00905D21"/>
    <w:rsid w:val="00906418"/>
    <w:rsid w:val="009065A8"/>
    <w:rsid w:val="009066BC"/>
    <w:rsid w:val="00906D39"/>
    <w:rsid w:val="00907117"/>
    <w:rsid w:val="0090721A"/>
    <w:rsid w:val="009074BA"/>
    <w:rsid w:val="009076EA"/>
    <w:rsid w:val="009079B1"/>
    <w:rsid w:val="00907C4E"/>
    <w:rsid w:val="00910238"/>
    <w:rsid w:val="00910998"/>
    <w:rsid w:val="00910A81"/>
    <w:rsid w:val="00910B20"/>
    <w:rsid w:val="00910D2C"/>
    <w:rsid w:val="00911191"/>
    <w:rsid w:val="009114B5"/>
    <w:rsid w:val="009115B0"/>
    <w:rsid w:val="0091182D"/>
    <w:rsid w:val="009119A5"/>
    <w:rsid w:val="00911B29"/>
    <w:rsid w:val="00911D54"/>
    <w:rsid w:val="00911D9B"/>
    <w:rsid w:val="00912256"/>
    <w:rsid w:val="00912807"/>
    <w:rsid w:val="009128F4"/>
    <w:rsid w:val="00912F2E"/>
    <w:rsid w:val="00913206"/>
    <w:rsid w:val="0091353E"/>
    <w:rsid w:val="00913583"/>
    <w:rsid w:val="009138D1"/>
    <w:rsid w:val="00913BDA"/>
    <w:rsid w:val="00913E01"/>
    <w:rsid w:val="009140C4"/>
    <w:rsid w:val="00914A79"/>
    <w:rsid w:val="00914E77"/>
    <w:rsid w:val="0091512D"/>
    <w:rsid w:val="00915187"/>
    <w:rsid w:val="00915C0F"/>
    <w:rsid w:val="00915E23"/>
    <w:rsid w:val="00916139"/>
    <w:rsid w:val="00916199"/>
    <w:rsid w:val="00916360"/>
    <w:rsid w:val="009164BC"/>
    <w:rsid w:val="00916C7B"/>
    <w:rsid w:val="00916F61"/>
    <w:rsid w:val="009170BF"/>
    <w:rsid w:val="009173FE"/>
    <w:rsid w:val="00917446"/>
    <w:rsid w:val="00917508"/>
    <w:rsid w:val="00917591"/>
    <w:rsid w:val="00917622"/>
    <w:rsid w:val="0091766D"/>
    <w:rsid w:val="009177BC"/>
    <w:rsid w:val="00917F73"/>
    <w:rsid w:val="009200DD"/>
    <w:rsid w:val="0092036E"/>
    <w:rsid w:val="009204F5"/>
    <w:rsid w:val="0092052B"/>
    <w:rsid w:val="009208CF"/>
    <w:rsid w:val="00920A73"/>
    <w:rsid w:val="00920F68"/>
    <w:rsid w:val="00921053"/>
    <w:rsid w:val="00922546"/>
    <w:rsid w:val="009226A5"/>
    <w:rsid w:val="00922DBE"/>
    <w:rsid w:val="00923005"/>
    <w:rsid w:val="0092303C"/>
    <w:rsid w:val="009231C1"/>
    <w:rsid w:val="009244ED"/>
    <w:rsid w:val="0092479C"/>
    <w:rsid w:val="0092501E"/>
    <w:rsid w:val="00925110"/>
    <w:rsid w:val="00925691"/>
    <w:rsid w:val="009259E5"/>
    <w:rsid w:val="00925A21"/>
    <w:rsid w:val="009263BC"/>
    <w:rsid w:val="0092642D"/>
    <w:rsid w:val="009265D4"/>
    <w:rsid w:val="009265EB"/>
    <w:rsid w:val="009266EE"/>
    <w:rsid w:val="00926A0C"/>
    <w:rsid w:val="00926CD7"/>
    <w:rsid w:val="00926E6F"/>
    <w:rsid w:val="009272BD"/>
    <w:rsid w:val="0092797B"/>
    <w:rsid w:val="0092797E"/>
    <w:rsid w:val="00927A67"/>
    <w:rsid w:val="00927C7F"/>
    <w:rsid w:val="00927DF5"/>
    <w:rsid w:val="00927E93"/>
    <w:rsid w:val="00927F2E"/>
    <w:rsid w:val="00930073"/>
    <w:rsid w:val="00930251"/>
    <w:rsid w:val="00930A48"/>
    <w:rsid w:val="00930B40"/>
    <w:rsid w:val="00930B45"/>
    <w:rsid w:val="00930FB2"/>
    <w:rsid w:val="00931B27"/>
    <w:rsid w:val="00931D4F"/>
    <w:rsid w:val="00931F77"/>
    <w:rsid w:val="0093212E"/>
    <w:rsid w:val="009321EF"/>
    <w:rsid w:val="009326A5"/>
    <w:rsid w:val="0093280A"/>
    <w:rsid w:val="00932814"/>
    <w:rsid w:val="0093289F"/>
    <w:rsid w:val="00932B0F"/>
    <w:rsid w:val="00932BC2"/>
    <w:rsid w:val="0093354E"/>
    <w:rsid w:val="0093385E"/>
    <w:rsid w:val="0093393C"/>
    <w:rsid w:val="00933D9B"/>
    <w:rsid w:val="00933DAF"/>
    <w:rsid w:val="00934434"/>
    <w:rsid w:val="00934592"/>
    <w:rsid w:val="009352D3"/>
    <w:rsid w:val="0093545A"/>
    <w:rsid w:val="00935853"/>
    <w:rsid w:val="009359CD"/>
    <w:rsid w:val="00935A4C"/>
    <w:rsid w:val="00935BA2"/>
    <w:rsid w:val="00935DAF"/>
    <w:rsid w:val="00935E53"/>
    <w:rsid w:val="0093633B"/>
    <w:rsid w:val="00936565"/>
    <w:rsid w:val="009365E5"/>
    <w:rsid w:val="009366E3"/>
    <w:rsid w:val="00936A6F"/>
    <w:rsid w:val="00936C97"/>
    <w:rsid w:val="00937F31"/>
    <w:rsid w:val="00937F66"/>
    <w:rsid w:val="00940601"/>
    <w:rsid w:val="00940D8F"/>
    <w:rsid w:val="00941513"/>
    <w:rsid w:val="00941572"/>
    <w:rsid w:val="009415DD"/>
    <w:rsid w:val="00941620"/>
    <w:rsid w:val="009418E6"/>
    <w:rsid w:val="009422C8"/>
    <w:rsid w:val="009424C1"/>
    <w:rsid w:val="00942577"/>
    <w:rsid w:val="0094260C"/>
    <w:rsid w:val="0094268D"/>
    <w:rsid w:val="009427B6"/>
    <w:rsid w:val="0094283E"/>
    <w:rsid w:val="00942987"/>
    <w:rsid w:val="00942CF5"/>
    <w:rsid w:val="00942F51"/>
    <w:rsid w:val="00942FDF"/>
    <w:rsid w:val="0094312D"/>
    <w:rsid w:val="0094369A"/>
    <w:rsid w:val="00944210"/>
    <w:rsid w:val="00944645"/>
    <w:rsid w:val="009447C5"/>
    <w:rsid w:val="00944974"/>
    <w:rsid w:val="009449A6"/>
    <w:rsid w:val="00944B6F"/>
    <w:rsid w:val="00944FE7"/>
    <w:rsid w:val="00945222"/>
    <w:rsid w:val="009452F1"/>
    <w:rsid w:val="009455D4"/>
    <w:rsid w:val="00945682"/>
    <w:rsid w:val="0094568F"/>
    <w:rsid w:val="00945BA4"/>
    <w:rsid w:val="009462C9"/>
    <w:rsid w:val="00946465"/>
    <w:rsid w:val="0094696D"/>
    <w:rsid w:val="0094720C"/>
    <w:rsid w:val="00947482"/>
    <w:rsid w:val="0094748A"/>
    <w:rsid w:val="00947567"/>
    <w:rsid w:val="009475FD"/>
    <w:rsid w:val="00947B98"/>
    <w:rsid w:val="00947BCC"/>
    <w:rsid w:val="00947D1C"/>
    <w:rsid w:val="00950902"/>
    <w:rsid w:val="00950E0E"/>
    <w:rsid w:val="00951689"/>
    <w:rsid w:val="00951867"/>
    <w:rsid w:val="0095196B"/>
    <w:rsid w:val="00951B4B"/>
    <w:rsid w:val="00951F7B"/>
    <w:rsid w:val="00952180"/>
    <w:rsid w:val="009521E8"/>
    <w:rsid w:val="00952284"/>
    <w:rsid w:val="009524C1"/>
    <w:rsid w:val="0095267B"/>
    <w:rsid w:val="00952AF3"/>
    <w:rsid w:val="009531F0"/>
    <w:rsid w:val="009533C6"/>
    <w:rsid w:val="009535D8"/>
    <w:rsid w:val="00953719"/>
    <w:rsid w:val="00953842"/>
    <w:rsid w:val="00953876"/>
    <w:rsid w:val="0095393A"/>
    <w:rsid w:val="00953E41"/>
    <w:rsid w:val="00953E74"/>
    <w:rsid w:val="00953E7D"/>
    <w:rsid w:val="009542E6"/>
    <w:rsid w:val="00954386"/>
    <w:rsid w:val="00954983"/>
    <w:rsid w:val="00954CA3"/>
    <w:rsid w:val="00955170"/>
    <w:rsid w:val="009556EB"/>
    <w:rsid w:val="00955B90"/>
    <w:rsid w:val="00955BBB"/>
    <w:rsid w:val="00955D94"/>
    <w:rsid w:val="00956023"/>
    <w:rsid w:val="009564D9"/>
    <w:rsid w:val="00956A35"/>
    <w:rsid w:val="00956BFE"/>
    <w:rsid w:val="00956EAB"/>
    <w:rsid w:val="00957116"/>
    <w:rsid w:val="00957393"/>
    <w:rsid w:val="0096014F"/>
    <w:rsid w:val="00960170"/>
    <w:rsid w:val="0096046D"/>
    <w:rsid w:val="009606B6"/>
    <w:rsid w:val="0096097C"/>
    <w:rsid w:val="009611D9"/>
    <w:rsid w:val="00961296"/>
    <w:rsid w:val="00961301"/>
    <w:rsid w:val="00961394"/>
    <w:rsid w:val="00961777"/>
    <w:rsid w:val="00961893"/>
    <w:rsid w:val="00961AC2"/>
    <w:rsid w:val="00961DC2"/>
    <w:rsid w:val="00961E38"/>
    <w:rsid w:val="00961FE6"/>
    <w:rsid w:val="00962000"/>
    <w:rsid w:val="009620C6"/>
    <w:rsid w:val="00962280"/>
    <w:rsid w:val="009626EF"/>
    <w:rsid w:val="00962723"/>
    <w:rsid w:val="00962878"/>
    <w:rsid w:val="00962C77"/>
    <w:rsid w:val="00962D6B"/>
    <w:rsid w:val="0096319D"/>
    <w:rsid w:val="00963471"/>
    <w:rsid w:val="0096360E"/>
    <w:rsid w:val="00963B32"/>
    <w:rsid w:val="00964672"/>
    <w:rsid w:val="009646E3"/>
    <w:rsid w:val="00964AF9"/>
    <w:rsid w:val="00964BB8"/>
    <w:rsid w:val="00964C83"/>
    <w:rsid w:val="00964DD4"/>
    <w:rsid w:val="00964FA8"/>
    <w:rsid w:val="009657D4"/>
    <w:rsid w:val="00965D86"/>
    <w:rsid w:val="00966268"/>
    <w:rsid w:val="0096655A"/>
    <w:rsid w:val="00966A78"/>
    <w:rsid w:val="00966BB7"/>
    <w:rsid w:val="00966C66"/>
    <w:rsid w:val="00966DCE"/>
    <w:rsid w:val="0096721A"/>
    <w:rsid w:val="00967228"/>
    <w:rsid w:val="00967522"/>
    <w:rsid w:val="0096782A"/>
    <w:rsid w:val="00967AEA"/>
    <w:rsid w:val="009701AF"/>
    <w:rsid w:val="00970318"/>
    <w:rsid w:val="00970AB7"/>
    <w:rsid w:val="009711F2"/>
    <w:rsid w:val="00971A2E"/>
    <w:rsid w:val="00971B4D"/>
    <w:rsid w:val="00971B4F"/>
    <w:rsid w:val="00971D0D"/>
    <w:rsid w:val="009722CD"/>
    <w:rsid w:val="009723D4"/>
    <w:rsid w:val="00972404"/>
    <w:rsid w:val="0097246F"/>
    <w:rsid w:val="009724A2"/>
    <w:rsid w:val="00972AB8"/>
    <w:rsid w:val="00973408"/>
    <w:rsid w:val="00973921"/>
    <w:rsid w:val="00973A57"/>
    <w:rsid w:val="00974625"/>
    <w:rsid w:val="00974B20"/>
    <w:rsid w:val="00974D3F"/>
    <w:rsid w:val="0097568A"/>
    <w:rsid w:val="009756BD"/>
    <w:rsid w:val="00976211"/>
    <w:rsid w:val="00976395"/>
    <w:rsid w:val="00976553"/>
    <w:rsid w:val="00976700"/>
    <w:rsid w:val="009767F8"/>
    <w:rsid w:val="00976921"/>
    <w:rsid w:val="00976D48"/>
    <w:rsid w:val="00976F73"/>
    <w:rsid w:val="0097785A"/>
    <w:rsid w:val="00977BF3"/>
    <w:rsid w:val="00977CBD"/>
    <w:rsid w:val="00980090"/>
    <w:rsid w:val="009809D1"/>
    <w:rsid w:val="0098123E"/>
    <w:rsid w:val="00981248"/>
    <w:rsid w:val="00981348"/>
    <w:rsid w:val="009817FE"/>
    <w:rsid w:val="00981A45"/>
    <w:rsid w:val="00981BAE"/>
    <w:rsid w:val="00981C91"/>
    <w:rsid w:val="00981F09"/>
    <w:rsid w:val="009822FB"/>
    <w:rsid w:val="00982966"/>
    <w:rsid w:val="009833AD"/>
    <w:rsid w:val="00983776"/>
    <w:rsid w:val="00983ACD"/>
    <w:rsid w:val="00983C35"/>
    <w:rsid w:val="009842E7"/>
    <w:rsid w:val="00984655"/>
    <w:rsid w:val="009848B7"/>
    <w:rsid w:val="00984C99"/>
    <w:rsid w:val="00984D36"/>
    <w:rsid w:val="00985524"/>
    <w:rsid w:val="0098593C"/>
    <w:rsid w:val="00985DEC"/>
    <w:rsid w:val="00985E6B"/>
    <w:rsid w:val="009862B5"/>
    <w:rsid w:val="009862CD"/>
    <w:rsid w:val="0098662E"/>
    <w:rsid w:val="00986875"/>
    <w:rsid w:val="009868A0"/>
    <w:rsid w:val="00986D8B"/>
    <w:rsid w:val="0098727C"/>
    <w:rsid w:val="0098772C"/>
    <w:rsid w:val="0098790E"/>
    <w:rsid w:val="00987A9F"/>
    <w:rsid w:val="00987AA8"/>
    <w:rsid w:val="009908D9"/>
    <w:rsid w:val="009909E6"/>
    <w:rsid w:val="00990C13"/>
    <w:rsid w:val="009911A0"/>
    <w:rsid w:val="00991229"/>
    <w:rsid w:val="00991810"/>
    <w:rsid w:val="00991E51"/>
    <w:rsid w:val="00991E56"/>
    <w:rsid w:val="00991F2A"/>
    <w:rsid w:val="009920C3"/>
    <w:rsid w:val="00992479"/>
    <w:rsid w:val="0099259E"/>
    <w:rsid w:val="00992883"/>
    <w:rsid w:val="00992C9B"/>
    <w:rsid w:val="0099310F"/>
    <w:rsid w:val="00993658"/>
    <w:rsid w:val="00993D41"/>
    <w:rsid w:val="00993F00"/>
    <w:rsid w:val="009941DC"/>
    <w:rsid w:val="00994815"/>
    <w:rsid w:val="00994A01"/>
    <w:rsid w:val="00994B43"/>
    <w:rsid w:val="00994FC3"/>
    <w:rsid w:val="00995981"/>
    <w:rsid w:val="00995B6D"/>
    <w:rsid w:val="00995BB9"/>
    <w:rsid w:val="00995E44"/>
    <w:rsid w:val="00995F81"/>
    <w:rsid w:val="00996114"/>
    <w:rsid w:val="00996307"/>
    <w:rsid w:val="00996333"/>
    <w:rsid w:val="009965F3"/>
    <w:rsid w:val="00997010"/>
    <w:rsid w:val="00997177"/>
    <w:rsid w:val="009972E8"/>
    <w:rsid w:val="00997419"/>
    <w:rsid w:val="009977C9"/>
    <w:rsid w:val="009977F9"/>
    <w:rsid w:val="00997AB8"/>
    <w:rsid w:val="00997C92"/>
    <w:rsid w:val="00997E5E"/>
    <w:rsid w:val="009A01DF"/>
    <w:rsid w:val="009A0378"/>
    <w:rsid w:val="009A045F"/>
    <w:rsid w:val="009A07F0"/>
    <w:rsid w:val="009A0822"/>
    <w:rsid w:val="009A09E3"/>
    <w:rsid w:val="009A139F"/>
    <w:rsid w:val="009A1855"/>
    <w:rsid w:val="009A189D"/>
    <w:rsid w:val="009A1BB8"/>
    <w:rsid w:val="009A1C61"/>
    <w:rsid w:val="009A258D"/>
    <w:rsid w:val="009A2749"/>
    <w:rsid w:val="009A2A99"/>
    <w:rsid w:val="009A2AD2"/>
    <w:rsid w:val="009A2D38"/>
    <w:rsid w:val="009A3465"/>
    <w:rsid w:val="009A3504"/>
    <w:rsid w:val="009A385F"/>
    <w:rsid w:val="009A38FE"/>
    <w:rsid w:val="009A3BFE"/>
    <w:rsid w:val="009A3C72"/>
    <w:rsid w:val="009A3EA3"/>
    <w:rsid w:val="009A4146"/>
    <w:rsid w:val="009A42CA"/>
    <w:rsid w:val="009A4630"/>
    <w:rsid w:val="009A4F92"/>
    <w:rsid w:val="009A55BE"/>
    <w:rsid w:val="009A579F"/>
    <w:rsid w:val="009A5873"/>
    <w:rsid w:val="009A5933"/>
    <w:rsid w:val="009A5A13"/>
    <w:rsid w:val="009A63E1"/>
    <w:rsid w:val="009A6502"/>
    <w:rsid w:val="009A6AA9"/>
    <w:rsid w:val="009A6D1D"/>
    <w:rsid w:val="009A6F31"/>
    <w:rsid w:val="009A712D"/>
    <w:rsid w:val="009A71AA"/>
    <w:rsid w:val="009A7329"/>
    <w:rsid w:val="009A741E"/>
    <w:rsid w:val="009A764E"/>
    <w:rsid w:val="009A796E"/>
    <w:rsid w:val="009A7F27"/>
    <w:rsid w:val="009B06B7"/>
    <w:rsid w:val="009B095A"/>
    <w:rsid w:val="009B099B"/>
    <w:rsid w:val="009B0FE6"/>
    <w:rsid w:val="009B123B"/>
    <w:rsid w:val="009B134E"/>
    <w:rsid w:val="009B17D9"/>
    <w:rsid w:val="009B1C4F"/>
    <w:rsid w:val="009B1CE0"/>
    <w:rsid w:val="009B1D11"/>
    <w:rsid w:val="009B21A6"/>
    <w:rsid w:val="009B221C"/>
    <w:rsid w:val="009B2ECA"/>
    <w:rsid w:val="009B3060"/>
    <w:rsid w:val="009B316A"/>
    <w:rsid w:val="009B37AD"/>
    <w:rsid w:val="009B37FC"/>
    <w:rsid w:val="009B3C49"/>
    <w:rsid w:val="009B43A2"/>
    <w:rsid w:val="009B4500"/>
    <w:rsid w:val="009B454B"/>
    <w:rsid w:val="009B4C58"/>
    <w:rsid w:val="009B534B"/>
    <w:rsid w:val="009B54A8"/>
    <w:rsid w:val="009B55B4"/>
    <w:rsid w:val="009B55DA"/>
    <w:rsid w:val="009B56D2"/>
    <w:rsid w:val="009B5821"/>
    <w:rsid w:val="009B5BF9"/>
    <w:rsid w:val="009B5C60"/>
    <w:rsid w:val="009B5C6A"/>
    <w:rsid w:val="009B606F"/>
    <w:rsid w:val="009B6271"/>
    <w:rsid w:val="009B65EE"/>
    <w:rsid w:val="009B694C"/>
    <w:rsid w:val="009B6B09"/>
    <w:rsid w:val="009B6B12"/>
    <w:rsid w:val="009B6BA4"/>
    <w:rsid w:val="009B6E8E"/>
    <w:rsid w:val="009B6EDC"/>
    <w:rsid w:val="009B72C9"/>
    <w:rsid w:val="009B72DF"/>
    <w:rsid w:val="009B73EF"/>
    <w:rsid w:val="009B73F4"/>
    <w:rsid w:val="009B7478"/>
    <w:rsid w:val="009B74B5"/>
    <w:rsid w:val="009B79FD"/>
    <w:rsid w:val="009B7D59"/>
    <w:rsid w:val="009B7F55"/>
    <w:rsid w:val="009C00A5"/>
    <w:rsid w:val="009C0184"/>
    <w:rsid w:val="009C0409"/>
    <w:rsid w:val="009C098B"/>
    <w:rsid w:val="009C098C"/>
    <w:rsid w:val="009C0A4E"/>
    <w:rsid w:val="009C0D29"/>
    <w:rsid w:val="009C1715"/>
    <w:rsid w:val="009C17A4"/>
    <w:rsid w:val="009C1A3E"/>
    <w:rsid w:val="009C1CA7"/>
    <w:rsid w:val="009C1F9D"/>
    <w:rsid w:val="009C2055"/>
    <w:rsid w:val="009C22DC"/>
    <w:rsid w:val="009C2389"/>
    <w:rsid w:val="009C2526"/>
    <w:rsid w:val="009C290D"/>
    <w:rsid w:val="009C2DDF"/>
    <w:rsid w:val="009C407C"/>
    <w:rsid w:val="009C40DD"/>
    <w:rsid w:val="009C42C7"/>
    <w:rsid w:val="009C4490"/>
    <w:rsid w:val="009C45D3"/>
    <w:rsid w:val="009C4834"/>
    <w:rsid w:val="009C48BF"/>
    <w:rsid w:val="009C57A7"/>
    <w:rsid w:val="009C5A03"/>
    <w:rsid w:val="009C5BF1"/>
    <w:rsid w:val="009C5C6E"/>
    <w:rsid w:val="009C5CFA"/>
    <w:rsid w:val="009C5DF2"/>
    <w:rsid w:val="009C5EF1"/>
    <w:rsid w:val="009C601E"/>
    <w:rsid w:val="009C6136"/>
    <w:rsid w:val="009C6EAA"/>
    <w:rsid w:val="009C72C8"/>
    <w:rsid w:val="009C73F5"/>
    <w:rsid w:val="009C746D"/>
    <w:rsid w:val="009C75B5"/>
    <w:rsid w:val="009C7685"/>
    <w:rsid w:val="009C7881"/>
    <w:rsid w:val="009C78F5"/>
    <w:rsid w:val="009C7C70"/>
    <w:rsid w:val="009C7D6C"/>
    <w:rsid w:val="009C7F95"/>
    <w:rsid w:val="009D00FA"/>
    <w:rsid w:val="009D01C6"/>
    <w:rsid w:val="009D0247"/>
    <w:rsid w:val="009D0474"/>
    <w:rsid w:val="009D0544"/>
    <w:rsid w:val="009D0916"/>
    <w:rsid w:val="009D0FD5"/>
    <w:rsid w:val="009D1238"/>
    <w:rsid w:val="009D12DD"/>
    <w:rsid w:val="009D198E"/>
    <w:rsid w:val="009D1C34"/>
    <w:rsid w:val="009D1C4B"/>
    <w:rsid w:val="009D1CAB"/>
    <w:rsid w:val="009D1EA1"/>
    <w:rsid w:val="009D1ED8"/>
    <w:rsid w:val="009D2128"/>
    <w:rsid w:val="009D2239"/>
    <w:rsid w:val="009D278C"/>
    <w:rsid w:val="009D2B6F"/>
    <w:rsid w:val="009D2D49"/>
    <w:rsid w:val="009D2E3A"/>
    <w:rsid w:val="009D2EF3"/>
    <w:rsid w:val="009D3106"/>
    <w:rsid w:val="009D3269"/>
    <w:rsid w:val="009D357B"/>
    <w:rsid w:val="009D36D7"/>
    <w:rsid w:val="009D389F"/>
    <w:rsid w:val="009D3C0A"/>
    <w:rsid w:val="009D4348"/>
    <w:rsid w:val="009D4811"/>
    <w:rsid w:val="009D4B3A"/>
    <w:rsid w:val="009D512C"/>
    <w:rsid w:val="009D5180"/>
    <w:rsid w:val="009D5786"/>
    <w:rsid w:val="009D6106"/>
    <w:rsid w:val="009D647E"/>
    <w:rsid w:val="009D6AF6"/>
    <w:rsid w:val="009D6F24"/>
    <w:rsid w:val="009D7201"/>
    <w:rsid w:val="009D7263"/>
    <w:rsid w:val="009D76E3"/>
    <w:rsid w:val="009D7812"/>
    <w:rsid w:val="009D797C"/>
    <w:rsid w:val="009D7E51"/>
    <w:rsid w:val="009E0204"/>
    <w:rsid w:val="009E0226"/>
    <w:rsid w:val="009E03A7"/>
    <w:rsid w:val="009E06FB"/>
    <w:rsid w:val="009E0A90"/>
    <w:rsid w:val="009E0C03"/>
    <w:rsid w:val="009E0FF1"/>
    <w:rsid w:val="009E1C03"/>
    <w:rsid w:val="009E1E82"/>
    <w:rsid w:val="009E1FB9"/>
    <w:rsid w:val="009E200B"/>
    <w:rsid w:val="009E20EA"/>
    <w:rsid w:val="009E252B"/>
    <w:rsid w:val="009E2CD3"/>
    <w:rsid w:val="009E3046"/>
    <w:rsid w:val="009E307A"/>
    <w:rsid w:val="009E3D12"/>
    <w:rsid w:val="009E4658"/>
    <w:rsid w:val="009E4A0D"/>
    <w:rsid w:val="009E4A67"/>
    <w:rsid w:val="009E4CBC"/>
    <w:rsid w:val="009E4CCF"/>
    <w:rsid w:val="009E4E43"/>
    <w:rsid w:val="009E4F39"/>
    <w:rsid w:val="009E5680"/>
    <w:rsid w:val="009E571A"/>
    <w:rsid w:val="009E5BFB"/>
    <w:rsid w:val="009E5C64"/>
    <w:rsid w:val="009E5DB9"/>
    <w:rsid w:val="009E6665"/>
    <w:rsid w:val="009E698B"/>
    <w:rsid w:val="009E6F13"/>
    <w:rsid w:val="009E7AEF"/>
    <w:rsid w:val="009E7D57"/>
    <w:rsid w:val="009E7EB1"/>
    <w:rsid w:val="009F0027"/>
    <w:rsid w:val="009F0111"/>
    <w:rsid w:val="009F0156"/>
    <w:rsid w:val="009F0390"/>
    <w:rsid w:val="009F0433"/>
    <w:rsid w:val="009F0531"/>
    <w:rsid w:val="009F0A56"/>
    <w:rsid w:val="009F10AF"/>
    <w:rsid w:val="009F1334"/>
    <w:rsid w:val="009F13BC"/>
    <w:rsid w:val="009F14A3"/>
    <w:rsid w:val="009F19E0"/>
    <w:rsid w:val="009F1A1D"/>
    <w:rsid w:val="009F1F99"/>
    <w:rsid w:val="009F232D"/>
    <w:rsid w:val="009F26D0"/>
    <w:rsid w:val="009F2D68"/>
    <w:rsid w:val="009F2DE3"/>
    <w:rsid w:val="009F3071"/>
    <w:rsid w:val="009F3155"/>
    <w:rsid w:val="009F3414"/>
    <w:rsid w:val="009F342B"/>
    <w:rsid w:val="009F393C"/>
    <w:rsid w:val="009F3A6B"/>
    <w:rsid w:val="009F3F3C"/>
    <w:rsid w:val="009F45C1"/>
    <w:rsid w:val="009F46AD"/>
    <w:rsid w:val="009F4B8A"/>
    <w:rsid w:val="009F4C53"/>
    <w:rsid w:val="009F5162"/>
    <w:rsid w:val="009F5580"/>
    <w:rsid w:val="009F5621"/>
    <w:rsid w:val="009F58CC"/>
    <w:rsid w:val="009F58F3"/>
    <w:rsid w:val="009F604E"/>
    <w:rsid w:val="009F60B7"/>
    <w:rsid w:val="009F64E9"/>
    <w:rsid w:val="009F65E1"/>
    <w:rsid w:val="009F679A"/>
    <w:rsid w:val="009F6862"/>
    <w:rsid w:val="009F6A83"/>
    <w:rsid w:val="009F6CB3"/>
    <w:rsid w:val="009F7018"/>
    <w:rsid w:val="009F71BD"/>
    <w:rsid w:val="009F7DCE"/>
    <w:rsid w:val="00A008A7"/>
    <w:rsid w:val="00A00F8B"/>
    <w:rsid w:val="00A01ACF"/>
    <w:rsid w:val="00A01C20"/>
    <w:rsid w:val="00A01D11"/>
    <w:rsid w:val="00A02233"/>
    <w:rsid w:val="00A022E3"/>
    <w:rsid w:val="00A0235E"/>
    <w:rsid w:val="00A02A0F"/>
    <w:rsid w:val="00A02B74"/>
    <w:rsid w:val="00A02EDC"/>
    <w:rsid w:val="00A034A5"/>
    <w:rsid w:val="00A03BBB"/>
    <w:rsid w:val="00A03E1E"/>
    <w:rsid w:val="00A03FDF"/>
    <w:rsid w:val="00A04185"/>
    <w:rsid w:val="00A04BB9"/>
    <w:rsid w:val="00A05106"/>
    <w:rsid w:val="00A056B6"/>
    <w:rsid w:val="00A05A2A"/>
    <w:rsid w:val="00A05B70"/>
    <w:rsid w:val="00A05B81"/>
    <w:rsid w:val="00A05F79"/>
    <w:rsid w:val="00A0611D"/>
    <w:rsid w:val="00A06A8A"/>
    <w:rsid w:val="00A06F41"/>
    <w:rsid w:val="00A07239"/>
    <w:rsid w:val="00A0782F"/>
    <w:rsid w:val="00A07AA6"/>
    <w:rsid w:val="00A1016B"/>
    <w:rsid w:val="00A1029B"/>
    <w:rsid w:val="00A102FF"/>
    <w:rsid w:val="00A108C1"/>
    <w:rsid w:val="00A10AE5"/>
    <w:rsid w:val="00A10B56"/>
    <w:rsid w:val="00A10D96"/>
    <w:rsid w:val="00A10EE8"/>
    <w:rsid w:val="00A10F53"/>
    <w:rsid w:val="00A11184"/>
    <w:rsid w:val="00A11AAC"/>
    <w:rsid w:val="00A11B7B"/>
    <w:rsid w:val="00A11E78"/>
    <w:rsid w:val="00A11EAF"/>
    <w:rsid w:val="00A11F54"/>
    <w:rsid w:val="00A125F0"/>
    <w:rsid w:val="00A12CE8"/>
    <w:rsid w:val="00A13065"/>
    <w:rsid w:val="00A13194"/>
    <w:rsid w:val="00A132EA"/>
    <w:rsid w:val="00A13403"/>
    <w:rsid w:val="00A13477"/>
    <w:rsid w:val="00A134DB"/>
    <w:rsid w:val="00A139CF"/>
    <w:rsid w:val="00A13B47"/>
    <w:rsid w:val="00A13C48"/>
    <w:rsid w:val="00A13CB8"/>
    <w:rsid w:val="00A13F99"/>
    <w:rsid w:val="00A14590"/>
    <w:rsid w:val="00A1462A"/>
    <w:rsid w:val="00A147B8"/>
    <w:rsid w:val="00A14B85"/>
    <w:rsid w:val="00A155FA"/>
    <w:rsid w:val="00A15657"/>
    <w:rsid w:val="00A1575B"/>
    <w:rsid w:val="00A15A9D"/>
    <w:rsid w:val="00A1641E"/>
    <w:rsid w:val="00A16586"/>
    <w:rsid w:val="00A1685C"/>
    <w:rsid w:val="00A16F09"/>
    <w:rsid w:val="00A1751B"/>
    <w:rsid w:val="00A17574"/>
    <w:rsid w:val="00A1771C"/>
    <w:rsid w:val="00A177AF"/>
    <w:rsid w:val="00A202F2"/>
    <w:rsid w:val="00A20314"/>
    <w:rsid w:val="00A203E6"/>
    <w:rsid w:val="00A20711"/>
    <w:rsid w:val="00A208DB"/>
    <w:rsid w:val="00A20DD6"/>
    <w:rsid w:val="00A21415"/>
    <w:rsid w:val="00A21508"/>
    <w:rsid w:val="00A219DB"/>
    <w:rsid w:val="00A219E4"/>
    <w:rsid w:val="00A21E75"/>
    <w:rsid w:val="00A2221E"/>
    <w:rsid w:val="00A2237F"/>
    <w:rsid w:val="00A224D1"/>
    <w:rsid w:val="00A23244"/>
    <w:rsid w:val="00A23315"/>
    <w:rsid w:val="00A2350D"/>
    <w:rsid w:val="00A238CF"/>
    <w:rsid w:val="00A23D1B"/>
    <w:rsid w:val="00A23EA7"/>
    <w:rsid w:val="00A24037"/>
    <w:rsid w:val="00A243CA"/>
    <w:rsid w:val="00A24413"/>
    <w:rsid w:val="00A244F7"/>
    <w:rsid w:val="00A24A6D"/>
    <w:rsid w:val="00A24B45"/>
    <w:rsid w:val="00A24D05"/>
    <w:rsid w:val="00A250E1"/>
    <w:rsid w:val="00A252B1"/>
    <w:rsid w:val="00A256CD"/>
    <w:rsid w:val="00A2599D"/>
    <w:rsid w:val="00A25ACF"/>
    <w:rsid w:val="00A25BFE"/>
    <w:rsid w:val="00A26492"/>
    <w:rsid w:val="00A267EE"/>
    <w:rsid w:val="00A268B2"/>
    <w:rsid w:val="00A26917"/>
    <w:rsid w:val="00A26D71"/>
    <w:rsid w:val="00A2712B"/>
    <w:rsid w:val="00A2728D"/>
    <w:rsid w:val="00A2759D"/>
    <w:rsid w:val="00A2775B"/>
    <w:rsid w:val="00A27E5E"/>
    <w:rsid w:val="00A3009B"/>
    <w:rsid w:val="00A300B1"/>
    <w:rsid w:val="00A30298"/>
    <w:rsid w:val="00A307E3"/>
    <w:rsid w:val="00A315DA"/>
    <w:rsid w:val="00A31685"/>
    <w:rsid w:val="00A31811"/>
    <w:rsid w:val="00A31AEF"/>
    <w:rsid w:val="00A328D7"/>
    <w:rsid w:val="00A32961"/>
    <w:rsid w:val="00A334CF"/>
    <w:rsid w:val="00A339AF"/>
    <w:rsid w:val="00A339B7"/>
    <w:rsid w:val="00A34237"/>
    <w:rsid w:val="00A3439C"/>
    <w:rsid w:val="00A3591D"/>
    <w:rsid w:val="00A35F5A"/>
    <w:rsid w:val="00A35F85"/>
    <w:rsid w:val="00A3631A"/>
    <w:rsid w:val="00A363E2"/>
    <w:rsid w:val="00A3651D"/>
    <w:rsid w:val="00A367C9"/>
    <w:rsid w:val="00A36ED0"/>
    <w:rsid w:val="00A370EE"/>
    <w:rsid w:val="00A37825"/>
    <w:rsid w:val="00A3784C"/>
    <w:rsid w:val="00A37C22"/>
    <w:rsid w:val="00A37EA3"/>
    <w:rsid w:val="00A37EF0"/>
    <w:rsid w:val="00A40063"/>
    <w:rsid w:val="00A40116"/>
    <w:rsid w:val="00A403C0"/>
    <w:rsid w:val="00A406A6"/>
    <w:rsid w:val="00A40951"/>
    <w:rsid w:val="00A40D0B"/>
    <w:rsid w:val="00A40E23"/>
    <w:rsid w:val="00A40EDA"/>
    <w:rsid w:val="00A412B0"/>
    <w:rsid w:val="00A419C6"/>
    <w:rsid w:val="00A41A6E"/>
    <w:rsid w:val="00A41D45"/>
    <w:rsid w:val="00A421D6"/>
    <w:rsid w:val="00A42219"/>
    <w:rsid w:val="00A42865"/>
    <w:rsid w:val="00A42EE0"/>
    <w:rsid w:val="00A433C2"/>
    <w:rsid w:val="00A436CA"/>
    <w:rsid w:val="00A438BA"/>
    <w:rsid w:val="00A43D2C"/>
    <w:rsid w:val="00A43FE1"/>
    <w:rsid w:val="00A44246"/>
    <w:rsid w:val="00A44557"/>
    <w:rsid w:val="00A44743"/>
    <w:rsid w:val="00A448E2"/>
    <w:rsid w:val="00A44A5E"/>
    <w:rsid w:val="00A44AB8"/>
    <w:rsid w:val="00A44DE3"/>
    <w:rsid w:val="00A44E24"/>
    <w:rsid w:val="00A44EE4"/>
    <w:rsid w:val="00A452BE"/>
    <w:rsid w:val="00A454F4"/>
    <w:rsid w:val="00A45AD9"/>
    <w:rsid w:val="00A45E15"/>
    <w:rsid w:val="00A46026"/>
    <w:rsid w:val="00A46A61"/>
    <w:rsid w:val="00A46B6E"/>
    <w:rsid w:val="00A47C9D"/>
    <w:rsid w:val="00A47D7F"/>
    <w:rsid w:val="00A50683"/>
    <w:rsid w:val="00A50741"/>
    <w:rsid w:val="00A50E18"/>
    <w:rsid w:val="00A50FAD"/>
    <w:rsid w:val="00A51087"/>
    <w:rsid w:val="00A51369"/>
    <w:rsid w:val="00A518C0"/>
    <w:rsid w:val="00A51925"/>
    <w:rsid w:val="00A51D7C"/>
    <w:rsid w:val="00A5205F"/>
    <w:rsid w:val="00A5231A"/>
    <w:rsid w:val="00A528BB"/>
    <w:rsid w:val="00A529FC"/>
    <w:rsid w:val="00A52B6D"/>
    <w:rsid w:val="00A52ECD"/>
    <w:rsid w:val="00A530C4"/>
    <w:rsid w:val="00A53254"/>
    <w:rsid w:val="00A53362"/>
    <w:rsid w:val="00A5350B"/>
    <w:rsid w:val="00A53E2D"/>
    <w:rsid w:val="00A53F3D"/>
    <w:rsid w:val="00A53F61"/>
    <w:rsid w:val="00A54940"/>
    <w:rsid w:val="00A54B8D"/>
    <w:rsid w:val="00A54B92"/>
    <w:rsid w:val="00A54CE8"/>
    <w:rsid w:val="00A54D76"/>
    <w:rsid w:val="00A54D90"/>
    <w:rsid w:val="00A551B7"/>
    <w:rsid w:val="00A55683"/>
    <w:rsid w:val="00A55890"/>
    <w:rsid w:val="00A55997"/>
    <w:rsid w:val="00A55A1A"/>
    <w:rsid w:val="00A55EC8"/>
    <w:rsid w:val="00A566B0"/>
    <w:rsid w:val="00A56931"/>
    <w:rsid w:val="00A56A47"/>
    <w:rsid w:val="00A56AC2"/>
    <w:rsid w:val="00A56B9C"/>
    <w:rsid w:val="00A56BBA"/>
    <w:rsid w:val="00A56CA5"/>
    <w:rsid w:val="00A56DD4"/>
    <w:rsid w:val="00A57720"/>
    <w:rsid w:val="00A57CD9"/>
    <w:rsid w:val="00A601AD"/>
    <w:rsid w:val="00A601C7"/>
    <w:rsid w:val="00A605B8"/>
    <w:rsid w:val="00A6065E"/>
    <w:rsid w:val="00A606B6"/>
    <w:rsid w:val="00A606D6"/>
    <w:rsid w:val="00A6077A"/>
    <w:rsid w:val="00A60FB6"/>
    <w:rsid w:val="00A61C45"/>
    <w:rsid w:val="00A6207B"/>
    <w:rsid w:val="00A62D75"/>
    <w:rsid w:val="00A62E53"/>
    <w:rsid w:val="00A630C1"/>
    <w:rsid w:val="00A630F0"/>
    <w:rsid w:val="00A63147"/>
    <w:rsid w:val="00A63356"/>
    <w:rsid w:val="00A63413"/>
    <w:rsid w:val="00A639F6"/>
    <w:rsid w:val="00A63E73"/>
    <w:rsid w:val="00A644CC"/>
    <w:rsid w:val="00A6488E"/>
    <w:rsid w:val="00A64A31"/>
    <w:rsid w:val="00A64E21"/>
    <w:rsid w:val="00A65355"/>
    <w:rsid w:val="00A655B7"/>
    <w:rsid w:val="00A656F6"/>
    <w:rsid w:val="00A65925"/>
    <w:rsid w:val="00A65B7F"/>
    <w:rsid w:val="00A65CFE"/>
    <w:rsid w:val="00A65FA1"/>
    <w:rsid w:val="00A660E4"/>
    <w:rsid w:val="00A6629C"/>
    <w:rsid w:val="00A666CD"/>
    <w:rsid w:val="00A669C7"/>
    <w:rsid w:val="00A66B82"/>
    <w:rsid w:val="00A66EAC"/>
    <w:rsid w:val="00A6754A"/>
    <w:rsid w:val="00A677A9"/>
    <w:rsid w:val="00A6794F"/>
    <w:rsid w:val="00A67C54"/>
    <w:rsid w:val="00A67CA1"/>
    <w:rsid w:val="00A67D05"/>
    <w:rsid w:val="00A67F15"/>
    <w:rsid w:val="00A702C7"/>
    <w:rsid w:val="00A70333"/>
    <w:rsid w:val="00A70356"/>
    <w:rsid w:val="00A70D85"/>
    <w:rsid w:val="00A70EB2"/>
    <w:rsid w:val="00A715A7"/>
    <w:rsid w:val="00A716CE"/>
    <w:rsid w:val="00A71D93"/>
    <w:rsid w:val="00A71FFC"/>
    <w:rsid w:val="00A7213A"/>
    <w:rsid w:val="00A72329"/>
    <w:rsid w:val="00A728BE"/>
    <w:rsid w:val="00A72AF8"/>
    <w:rsid w:val="00A72B48"/>
    <w:rsid w:val="00A72D99"/>
    <w:rsid w:val="00A7348B"/>
    <w:rsid w:val="00A737C5"/>
    <w:rsid w:val="00A73BA2"/>
    <w:rsid w:val="00A74144"/>
    <w:rsid w:val="00A74359"/>
    <w:rsid w:val="00A74C56"/>
    <w:rsid w:val="00A75156"/>
    <w:rsid w:val="00A75F12"/>
    <w:rsid w:val="00A75F3D"/>
    <w:rsid w:val="00A763B9"/>
    <w:rsid w:val="00A76B05"/>
    <w:rsid w:val="00A77C60"/>
    <w:rsid w:val="00A77CDA"/>
    <w:rsid w:val="00A80148"/>
    <w:rsid w:val="00A80229"/>
    <w:rsid w:val="00A8026C"/>
    <w:rsid w:val="00A80717"/>
    <w:rsid w:val="00A808FF"/>
    <w:rsid w:val="00A80AD2"/>
    <w:rsid w:val="00A80C63"/>
    <w:rsid w:val="00A80CA8"/>
    <w:rsid w:val="00A80CE8"/>
    <w:rsid w:val="00A80F93"/>
    <w:rsid w:val="00A810BC"/>
    <w:rsid w:val="00A81292"/>
    <w:rsid w:val="00A812EB"/>
    <w:rsid w:val="00A8199D"/>
    <w:rsid w:val="00A81A8A"/>
    <w:rsid w:val="00A81BD9"/>
    <w:rsid w:val="00A81DAE"/>
    <w:rsid w:val="00A81FC8"/>
    <w:rsid w:val="00A82353"/>
    <w:rsid w:val="00A8259C"/>
    <w:rsid w:val="00A828CF"/>
    <w:rsid w:val="00A8302B"/>
    <w:rsid w:val="00A835A0"/>
    <w:rsid w:val="00A838FB"/>
    <w:rsid w:val="00A83B40"/>
    <w:rsid w:val="00A83B63"/>
    <w:rsid w:val="00A83F13"/>
    <w:rsid w:val="00A83F90"/>
    <w:rsid w:val="00A843DB"/>
    <w:rsid w:val="00A84499"/>
    <w:rsid w:val="00A845B9"/>
    <w:rsid w:val="00A84DAB"/>
    <w:rsid w:val="00A84E7F"/>
    <w:rsid w:val="00A84F6D"/>
    <w:rsid w:val="00A853B1"/>
    <w:rsid w:val="00A85635"/>
    <w:rsid w:val="00A856C7"/>
    <w:rsid w:val="00A85B60"/>
    <w:rsid w:val="00A85D4C"/>
    <w:rsid w:val="00A85DD3"/>
    <w:rsid w:val="00A861E7"/>
    <w:rsid w:val="00A86767"/>
    <w:rsid w:val="00A86A33"/>
    <w:rsid w:val="00A86B0A"/>
    <w:rsid w:val="00A876C0"/>
    <w:rsid w:val="00A8774E"/>
    <w:rsid w:val="00A87C75"/>
    <w:rsid w:val="00A87FF8"/>
    <w:rsid w:val="00A9015B"/>
    <w:rsid w:val="00A9042D"/>
    <w:rsid w:val="00A905C7"/>
    <w:rsid w:val="00A90602"/>
    <w:rsid w:val="00A909C8"/>
    <w:rsid w:val="00A90D10"/>
    <w:rsid w:val="00A90D53"/>
    <w:rsid w:val="00A91341"/>
    <w:rsid w:val="00A91713"/>
    <w:rsid w:val="00A923E2"/>
    <w:rsid w:val="00A925C0"/>
    <w:rsid w:val="00A928C9"/>
    <w:rsid w:val="00A92A8F"/>
    <w:rsid w:val="00A92C22"/>
    <w:rsid w:val="00A92D70"/>
    <w:rsid w:val="00A92DF1"/>
    <w:rsid w:val="00A92E28"/>
    <w:rsid w:val="00A92EAD"/>
    <w:rsid w:val="00A933E3"/>
    <w:rsid w:val="00A9382E"/>
    <w:rsid w:val="00A93CFD"/>
    <w:rsid w:val="00A93EA4"/>
    <w:rsid w:val="00A941C0"/>
    <w:rsid w:val="00A944D8"/>
    <w:rsid w:val="00A946F7"/>
    <w:rsid w:val="00A94726"/>
    <w:rsid w:val="00A9479E"/>
    <w:rsid w:val="00A94879"/>
    <w:rsid w:val="00A94C29"/>
    <w:rsid w:val="00A94FC5"/>
    <w:rsid w:val="00A9500A"/>
    <w:rsid w:val="00A950CB"/>
    <w:rsid w:val="00A95326"/>
    <w:rsid w:val="00A957D8"/>
    <w:rsid w:val="00A958B5"/>
    <w:rsid w:val="00A95A9E"/>
    <w:rsid w:val="00A95BA9"/>
    <w:rsid w:val="00A95D4C"/>
    <w:rsid w:val="00A965DB"/>
    <w:rsid w:val="00A96FC5"/>
    <w:rsid w:val="00A97603"/>
    <w:rsid w:val="00A97A3F"/>
    <w:rsid w:val="00A97D3C"/>
    <w:rsid w:val="00A97D50"/>
    <w:rsid w:val="00A97E35"/>
    <w:rsid w:val="00A97E5D"/>
    <w:rsid w:val="00AA0092"/>
    <w:rsid w:val="00AA0541"/>
    <w:rsid w:val="00AA0A4B"/>
    <w:rsid w:val="00AA0EE1"/>
    <w:rsid w:val="00AA121E"/>
    <w:rsid w:val="00AA1266"/>
    <w:rsid w:val="00AA14C1"/>
    <w:rsid w:val="00AA1560"/>
    <w:rsid w:val="00AA18D5"/>
    <w:rsid w:val="00AA1A31"/>
    <w:rsid w:val="00AA25CD"/>
    <w:rsid w:val="00AA2955"/>
    <w:rsid w:val="00AA2967"/>
    <w:rsid w:val="00AA2B1F"/>
    <w:rsid w:val="00AA2F00"/>
    <w:rsid w:val="00AA3015"/>
    <w:rsid w:val="00AA329E"/>
    <w:rsid w:val="00AA332E"/>
    <w:rsid w:val="00AA38FD"/>
    <w:rsid w:val="00AA3C40"/>
    <w:rsid w:val="00AA4301"/>
    <w:rsid w:val="00AA47A1"/>
    <w:rsid w:val="00AA4BCC"/>
    <w:rsid w:val="00AA530C"/>
    <w:rsid w:val="00AA573F"/>
    <w:rsid w:val="00AA576D"/>
    <w:rsid w:val="00AA6038"/>
    <w:rsid w:val="00AA649C"/>
    <w:rsid w:val="00AA690B"/>
    <w:rsid w:val="00AA6BD0"/>
    <w:rsid w:val="00AA6C3D"/>
    <w:rsid w:val="00AA6D35"/>
    <w:rsid w:val="00AA6DDF"/>
    <w:rsid w:val="00AA6F4D"/>
    <w:rsid w:val="00AA6FE1"/>
    <w:rsid w:val="00AA7085"/>
    <w:rsid w:val="00AA767B"/>
    <w:rsid w:val="00AA7848"/>
    <w:rsid w:val="00AB0288"/>
    <w:rsid w:val="00AB05D4"/>
    <w:rsid w:val="00AB07ED"/>
    <w:rsid w:val="00AB0D0F"/>
    <w:rsid w:val="00AB0D8A"/>
    <w:rsid w:val="00AB0F57"/>
    <w:rsid w:val="00AB1112"/>
    <w:rsid w:val="00AB1319"/>
    <w:rsid w:val="00AB158D"/>
    <w:rsid w:val="00AB1D7B"/>
    <w:rsid w:val="00AB1E35"/>
    <w:rsid w:val="00AB1EB4"/>
    <w:rsid w:val="00AB1FE7"/>
    <w:rsid w:val="00AB2207"/>
    <w:rsid w:val="00AB24B7"/>
    <w:rsid w:val="00AB2966"/>
    <w:rsid w:val="00AB29CC"/>
    <w:rsid w:val="00AB2A1C"/>
    <w:rsid w:val="00AB2E18"/>
    <w:rsid w:val="00AB2E7A"/>
    <w:rsid w:val="00AB32CC"/>
    <w:rsid w:val="00AB35F8"/>
    <w:rsid w:val="00AB3A40"/>
    <w:rsid w:val="00AB3CDA"/>
    <w:rsid w:val="00AB3DAE"/>
    <w:rsid w:val="00AB3E33"/>
    <w:rsid w:val="00AB3FDF"/>
    <w:rsid w:val="00AB3FEC"/>
    <w:rsid w:val="00AB4685"/>
    <w:rsid w:val="00AB491A"/>
    <w:rsid w:val="00AB4D0F"/>
    <w:rsid w:val="00AB503A"/>
    <w:rsid w:val="00AB521F"/>
    <w:rsid w:val="00AB5382"/>
    <w:rsid w:val="00AB55F1"/>
    <w:rsid w:val="00AB5695"/>
    <w:rsid w:val="00AB5CBE"/>
    <w:rsid w:val="00AB5FA0"/>
    <w:rsid w:val="00AB5FE1"/>
    <w:rsid w:val="00AB60E1"/>
    <w:rsid w:val="00AB64F0"/>
    <w:rsid w:val="00AB6552"/>
    <w:rsid w:val="00AB67CD"/>
    <w:rsid w:val="00AB6B8C"/>
    <w:rsid w:val="00AB6C4E"/>
    <w:rsid w:val="00AB6D91"/>
    <w:rsid w:val="00AB72C8"/>
    <w:rsid w:val="00AB7363"/>
    <w:rsid w:val="00AB7501"/>
    <w:rsid w:val="00AB782C"/>
    <w:rsid w:val="00AB7C6D"/>
    <w:rsid w:val="00AC00D2"/>
    <w:rsid w:val="00AC0661"/>
    <w:rsid w:val="00AC0FE7"/>
    <w:rsid w:val="00AC113D"/>
    <w:rsid w:val="00AC1AA1"/>
    <w:rsid w:val="00AC1B5E"/>
    <w:rsid w:val="00AC1B82"/>
    <w:rsid w:val="00AC220A"/>
    <w:rsid w:val="00AC26F5"/>
    <w:rsid w:val="00AC27BD"/>
    <w:rsid w:val="00AC2D2B"/>
    <w:rsid w:val="00AC2DEF"/>
    <w:rsid w:val="00AC2F08"/>
    <w:rsid w:val="00AC3003"/>
    <w:rsid w:val="00AC3468"/>
    <w:rsid w:val="00AC34F2"/>
    <w:rsid w:val="00AC363F"/>
    <w:rsid w:val="00AC3C0B"/>
    <w:rsid w:val="00AC3EAA"/>
    <w:rsid w:val="00AC4259"/>
    <w:rsid w:val="00AC486E"/>
    <w:rsid w:val="00AC4C46"/>
    <w:rsid w:val="00AC5232"/>
    <w:rsid w:val="00AC642F"/>
    <w:rsid w:val="00AC663F"/>
    <w:rsid w:val="00AC6690"/>
    <w:rsid w:val="00AC6A9E"/>
    <w:rsid w:val="00AC6B62"/>
    <w:rsid w:val="00AC7013"/>
    <w:rsid w:val="00AC71C3"/>
    <w:rsid w:val="00AC7482"/>
    <w:rsid w:val="00AC7851"/>
    <w:rsid w:val="00AC79C1"/>
    <w:rsid w:val="00AC7B84"/>
    <w:rsid w:val="00AD097E"/>
    <w:rsid w:val="00AD0DD6"/>
    <w:rsid w:val="00AD0FD1"/>
    <w:rsid w:val="00AD0FFA"/>
    <w:rsid w:val="00AD156F"/>
    <w:rsid w:val="00AD182C"/>
    <w:rsid w:val="00AD1848"/>
    <w:rsid w:val="00AD199A"/>
    <w:rsid w:val="00AD1B25"/>
    <w:rsid w:val="00AD1D87"/>
    <w:rsid w:val="00AD20E8"/>
    <w:rsid w:val="00AD21BD"/>
    <w:rsid w:val="00AD24FC"/>
    <w:rsid w:val="00AD294E"/>
    <w:rsid w:val="00AD2F85"/>
    <w:rsid w:val="00AD316D"/>
    <w:rsid w:val="00AD3539"/>
    <w:rsid w:val="00AD3D25"/>
    <w:rsid w:val="00AD4330"/>
    <w:rsid w:val="00AD583C"/>
    <w:rsid w:val="00AD60EE"/>
    <w:rsid w:val="00AD615E"/>
    <w:rsid w:val="00AD615F"/>
    <w:rsid w:val="00AD63D4"/>
    <w:rsid w:val="00AD642A"/>
    <w:rsid w:val="00AD6856"/>
    <w:rsid w:val="00AD6880"/>
    <w:rsid w:val="00AD6D12"/>
    <w:rsid w:val="00AD6F11"/>
    <w:rsid w:val="00AD73FA"/>
    <w:rsid w:val="00AD766B"/>
    <w:rsid w:val="00AD76DD"/>
    <w:rsid w:val="00AD7713"/>
    <w:rsid w:val="00AE0001"/>
    <w:rsid w:val="00AE0264"/>
    <w:rsid w:val="00AE0494"/>
    <w:rsid w:val="00AE058C"/>
    <w:rsid w:val="00AE0756"/>
    <w:rsid w:val="00AE08A1"/>
    <w:rsid w:val="00AE0C01"/>
    <w:rsid w:val="00AE1232"/>
    <w:rsid w:val="00AE1503"/>
    <w:rsid w:val="00AE1A64"/>
    <w:rsid w:val="00AE2619"/>
    <w:rsid w:val="00AE2899"/>
    <w:rsid w:val="00AE2A19"/>
    <w:rsid w:val="00AE2CEF"/>
    <w:rsid w:val="00AE2E87"/>
    <w:rsid w:val="00AE2EBA"/>
    <w:rsid w:val="00AE2F27"/>
    <w:rsid w:val="00AE3059"/>
    <w:rsid w:val="00AE35E3"/>
    <w:rsid w:val="00AE36D8"/>
    <w:rsid w:val="00AE396D"/>
    <w:rsid w:val="00AE3C80"/>
    <w:rsid w:val="00AE3EEE"/>
    <w:rsid w:val="00AE4101"/>
    <w:rsid w:val="00AE413E"/>
    <w:rsid w:val="00AE415A"/>
    <w:rsid w:val="00AE4A43"/>
    <w:rsid w:val="00AE4EC0"/>
    <w:rsid w:val="00AE5039"/>
    <w:rsid w:val="00AE553C"/>
    <w:rsid w:val="00AE5783"/>
    <w:rsid w:val="00AE5ACC"/>
    <w:rsid w:val="00AE6010"/>
    <w:rsid w:val="00AE6469"/>
    <w:rsid w:val="00AE648C"/>
    <w:rsid w:val="00AE685D"/>
    <w:rsid w:val="00AE6B97"/>
    <w:rsid w:val="00AE79C9"/>
    <w:rsid w:val="00AE7F6D"/>
    <w:rsid w:val="00AE7FB6"/>
    <w:rsid w:val="00AF035D"/>
    <w:rsid w:val="00AF039D"/>
    <w:rsid w:val="00AF0546"/>
    <w:rsid w:val="00AF0662"/>
    <w:rsid w:val="00AF0682"/>
    <w:rsid w:val="00AF06F1"/>
    <w:rsid w:val="00AF1BAD"/>
    <w:rsid w:val="00AF1F9A"/>
    <w:rsid w:val="00AF1F9C"/>
    <w:rsid w:val="00AF2045"/>
    <w:rsid w:val="00AF232A"/>
    <w:rsid w:val="00AF233F"/>
    <w:rsid w:val="00AF23C6"/>
    <w:rsid w:val="00AF2526"/>
    <w:rsid w:val="00AF25CA"/>
    <w:rsid w:val="00AF2767"/>
    <w:rsid w:val="00AF296D"/>
    <w:rsid w:val="00AF298F"/>
    <w:rsid w:val="00AF2BA4"/>
    <w:rsid w:val="00AF32B4"/>
    <w:rsid w:val="00AF352B"/>
    <w:rsid w:val="00AF364C"/>
    <w:rsid w:val="00AF3944"/>
    <w:rsid w:val="00AF3FC9"/>
    <w:rsid w:val="00AF4954"/>
    <w:rsid w:val="00AF4B93"/>
    <w:rsid w:val="00AF4E84"/>
    <w:rsid w:val="00AF50CA"/>
    <w:rsid w:val="00AF5279"/>
    <w:rsid w:val="00AF52AA"/>
    <w:rsid w:val="00AF5621"/>
    <w:rsid w:val="00AF56AD"/>
    <w:rsid w:val="00AF5969"/>
    <w:rsid w:val="00AF5A36"/>
    <w:rsid w:val="00AF5A9B"/>
    <w:rsid w:val="00AF5E4F"/>
    <w:rsid w:val="00AF6028"/>
    <w:rsid w:val="00AF628B"/>
    <w:rsid w:val="00AF6299"/>
    <w:rsid w:val="00AF6D4D"/>
    <w:rsid w:val="00AF6E10"/>
    <w:rsid w:val="00AF7246"/>
    <w:rsid w:val="00AF7320"/>
    <w:rsid w:val="00AF735B"/>
    <w:rsid w:val="00AF73E7"/>
    <w:rsid w:val="00AF772C"/>
    <w:rsid w:val="00AF7C94"/>
    <w:rsid w:val="00B001CD"/>
    <w:rsid w:val="00B00554"/>
    <w:rsid w:val="00B007B0"/>
    <w:rsid w:val="00B00DA6"/>
    <w:rsid w:val="00B00DBB"/>
    <w:rsid w:val="00B01335"/>
    <w:rsid w:val="00B01444"/>
    <w:rsid w:val="00B01C18"/>
    <w:rsid w:val="00B01C69"/>
    <w:rsid w:val="00B01FB9"/>
    <w:rsid w:val="00B02033"/>
    <w:rsid w:val="00B020E9"/>
    <w:rsid w:val="00B02453"/>
    <w:rsid w:val="00B0261D"/>
    <w:rsid w:val="00B027FC"/>
    <w:rsid w:val="00B030D2"/>
    <w:rsid w:val="00B039C0"/>
    <w:rsid w:val="00B03AC3"/>
    <w:rsid w:val="00B03AC8"/>
    <w:rsid w:val="00B03EED"/>
    <w:rsid w:val="00B04152"/>
    <w:rsid w:val="00B04509"/>
    <w:rsid w:val="00B047D5"/>
    <w:rsid w:val="00B04BC4"/>
    <w:rsid w:val="00B05325"/>
    <w:rsid w:val="00B05333"/>
    <w:rsid w:val="00B05469"/>
    <w:rsid w:val="00B054BF"/>
    <w:rsid w:val="00B057EF"/>
    <w:rsid w:val="00B05C1D"/>
    <w:rsid w:val="00B05E24"/>
    <w:rsid w:val="00B05FF0"/>
    <w:rsid w:val="00B06362"/>
    <w:rsid w:val="00B0655C"/>
    <w:rsid w:val="00B065C7"/>
    <w:rsid w:val="00B0680F"/>
    <w:rsid w:val="00B06DB7"/>
    <w:rsid w:val="00B06F5A"/>
    <w:rsid w:val="00B06F8D"/>
    <w:rsid w:val="00B071BF"/>
    <w:rsid w:val="00B07437"/>
    <w:rsid w:val="00B07480"/>
    <w:rsid w:val="00B0758E"/>
    <w:rsid w:val="00B07E9A"/>
    <w:rsid w:val="00B10243"/>
    <w:rsid w:val="00B10730"/>
    <w:rsid w:val="00B10743"/>
    <w:rsid w:val="00B107D5"/>
    <w:rsid w:val="00B10903"/>
    <w:rsid w:val="00B10AD0"/>
    <w:rsid w:val="00B10EC8"/>
    <w:rsid w:val="00B10F56"/>
    <w:rsid w:val="00B10FE4"/>
    <w:rsid w:val="00B1111B"/>
    <w:rsid w:val="00B11345"/>
    <w:rsid w:val="00B114B6"/>
    <w:rsid w:val="00B116BB"/>
    <w:rsid w:val="00B11884"/>
    <w:rsid w:val="00B11BD5"/>
    <w:rsid w:val="00B1248E"/>
    <w:rsid w:val="00B12726"/>
    <w:rsid w:val="00B12901"/>
    <w:rsid w:val="00B129B0"/>
    <w:rsid w:val="00B12C09"/>
    <w:rsid w:val="00B131F9"/>
    <w:rsid w:val="00B1331B"/>
    <w:rsid w:val="00B13455"/>
    <w:rsid w:val="00B1368F"/>
    <w:rsid w:val="00B140C9"/>
    <w:rsid w:val="00B14479"/>
    <w:rsid w:val="00B14555"/>
    <w:rsid w:val="00B14759"/>
    <w:rsid w:val="00B147BF"/>
    <w:rsid w:val="00B1493E"/>
    <w:rsid w:val="00B14E56"/>
    <w:rsid w:val="00B1500A"/>
    <w:rsid w:val="00B150EC"/>
    <w:rsid w:val="00B1531C"/>
    <w:rsid w:val="00B15EFD"/>
    <w:rsid w:val="00B1604E"/>
    <w:rsid w:val="00B1620D"/>
    <w:rsid w:val="00B16245"/>
    <w:rsid w:val="00B169B5"/>
    <w:rsid w:val="00B16AB5"/>
    <w:rsid w:val="00B16E29"/>
    <w:rsid w:val="00B1712C"/>
    <w:rsid w:val="00B17736"/>
    <w:rsid w:val="00B17A22"/>
    <w:rsid w:val="00B17A73"/>
    <w:rsid w:val="00B17C07"/>
    <w:rsid w:val="00B17F76"/>
    <w:rsid w:val="00B201EF"/>
    <w:rsid w:val="00B20498"/>
    <w:rsid w:val="00B204F9"/>
    <w:rsid w:val="00B20661"/>
    <w:rsid w:val="00B2085A"/>
    <w:rsid w:val="00B20C96"/>
    <w:rsid w:val="00B20CB6"/>
    <w:rsid w:val="00B21063"/>
    <w:rsid w:val="00B2173E"/>
    <w:rsid w:val="00B21F52"/>
    <w:rsid w:val="00B2227C"/>
    <w:rsid w:val="00B22656"/>
    <w:rsid w:val="00B226C7"/>
    <w:rsid w:val="00B22A42"/>
    <w:rsid w:val="00B22BC8"/>
    <w:rsid w:val="00B22D3C"/>
    <w:rsid w:val="00B2301C"/>
    <w:rsid w:val="00B232AA"/>
    <w:rsid w:val="00B23A9D"/>
    <w:rsid w:val="00B23D6D"/>
    <w:rsid w:val="00B24127"/>
    <w:rsid w:val="00B2415C"/>
    <w:rsid w:val="00B24701"/>
    <w:rsid w:val="00B24C45"/>
    <w:rsid w:val="00B24F77"/>
    <w:rsid w:val="00B25281"/>
    <w:rsid w:val="00B25406"/>
    <w:rsid w:val="00B25733"/>
    <w:rsid w:val="00B25E10"/>
    <w:rsid w:val="00B26547"/>
    <w:rsid w:val="00B2699A"/>
    <w:rsid w:val="00B26AC0"/>
    <w:rsid w:val="00B26C53"/>
    <w:rsid w:val="00B2770C"/>
    <w:rsid w:val="00B2775F"/>
    <w:rsid w:val="00B277CE"/>
    <w:rsid w:val="00B302C7"/>
    <w:rsid w:val="00B3046C"/>
    <w:rsid w:val="00B304FE"/>
    <w:rsid w:val="00B30846"/>
    <w:rsid w:val="00B30977"/>
    <w:rsid w:val="00B30A70"/>
    <w:rsid w:val="00B30F79"/>
    <w:rsid w:val="00B31210"/>
    <w:rsid w:val="00B3145D"/>
    <w:rsid w:val="00B3177A"/>
    <w:rsid w:val="00B317D8"/>
    <w:rsid w:val="00B31A95"/>
    <w:rsid w:val="00B31C1F"/>
    <w:rsid w:val="00B32179"/>
    <w:rsid w:val="00B3227D"/>
    <w:rsid w:val="00B32368"/>
    <w:rsid w:val="00B328D5"/>
    <w:rsid w:val="00B32D64"/>
    <w:rsid w:val="00B331C6"/>
    <w:rsid w:val="00B3320E"/>
    <w:rsid w:val="00B332AC"/>
    <w:rsid w:val="00B3357D"/>
    <w:rsid w:val="00B33AA3"/>
    <w:rsid w:val="00B33D74"/>
    <w:rsid w:val="00B33E59"/>
    <w:rsid w:val="00B33FC7"/>
    <w:rsid w:val="00B3452F"/>
    <w:rsid w:val="00B346F2"/>
    <w:rsid w:val="00B34C5C"/>
    <w:rsid w:val="00B34CC1"/>
    <w:rsid w:val="00B35524"/>
    <w:rsid w:val="00B356B7"/>
    <w:rsid w:val="00B3580E"/>
    <w:rsid w:val="00B35871"/>
    <w:rsid w:val="00B35EC7"/>
    <w:rsid w:val="00B36093"/>
    <w:rsid w:val="00B36D38"/>
    <w:rsid w:val="00B36E16"/>
    <w:rsid w:val="00B36E4A"/>
    <w:rsid w:val="00B36F73"/>
    <w:rsid w:val="00B37170"/>
    <w:rsid w:val="00B37369"/>
    <w:rsid w:val="00B373D4"/>
    <w:rsid w:val="00B374F9"/>
    <w:rsid w:val="00B37647"/>
    <w:rsid w:val="00B379EA"/>
    <w:rsid w:val="00B40196"/>
    <w:rsid w:val="00B40225"/>
    <w:rsid w:val="00B4029D"/>
    <w:rsid w:val="00B405B8"/>
    <w:rsid w:val="00B40883"/>
    <w:rsid w:val="00B40897"/>
    <w:rsid w:val="00B40AC5"/>
    <w:rsid w:val="00B40C63"/>
    <w:rsid w:val="00B40D43"/>
    <w:rsid w:val="00B41145"/>
    <w:rsid w:val="00B41277"/>
    <w:rsid w:val="00B41CD5"/>
    <w:rsid w:val="00B41F09"/>
    <w:rsid w:val="00B42084"/>
    <w:rsid w:val="00B42093"/>
    <w:rsid w:val="00B4253E"/>
    <w:rsid w:val="00B42A74"/>
    <w:rsid w:val="00B433A3"/>
    <w:rsid w:val="00B43491"/>
    <w:rsid w:val="00B437DD"/>
    <w:rsid w:val="00B439F0"/>
    <w:rsid w:val="00B439FA"/>
    <w:rsid w:val="00B43E72"/>
    <w:rsid w:val="00B44511"/>
    <w:rsid w:val="00B44670"/>
    <w:rsid w:val="00B4528D"/>
    <w:rsid w:val="00B459D3"/>
    <w:rsid w:val="00B45DE9"/>
    <w:rsid w:val="00B4648B"/>
    <w:rsid w:val="00B475FC"/>
    <w:rsid w:val="00B477DD"/>
    <w:rsid w:val="00B47955"/>
    <w:rsid w:val="00B47B06"/>
    <w:rsid w:val="00B47BA2"/>
    <w:rsid w:val="00B47C71"/>
    <w:rsid w:val="00B47D71"/>
    <w:rsid w:val="00B5048D"/>
    <w:rsid w:val="00B507F1"/>
    <w:rsid w:val="00B51043"/>
    <w:rsid w:val="00B511E8"/>
    <w:rsid w:val="00B514D6"/>
    <w:rsid w:val="00B51719"/>
    <w:rsid w:val="00B5190D"/>
    <w:rsid w:val="00B51990"/>
    <w:rsid w:val="00B51A45"/>
    <w:rsid w:val="00B51ABF"/>
    <w:rsid w:val="00B51AD0"/>
    <w:rsid w:val="00B51C7C"/>
    <w:rsid w:val="00B5292B"/>
    <w:rsid w:val="00B52D40"/>
    <w:rsid w:val="00B530CA"/>
    <w:rsid w:val="00B5319B"/>
    <w:rsid w:val="00B535B5"/>
    <w:rsid w:val="00B5361D"/>
    <w:rsid w:val="00B539AE"/>
    <w:rsid w:val="00B53B6B"/>
    <w:rsid w:val="00B53E8C"/>
    <w:rsid w:val="00B5428A"/>
    <w:rsid w:val="00B5476D"/>
    <w:rsid w:val="00B548DB"/>
    <w:rsid w:val="00B54A41"/>
    <w:rsid w:val="00B5532A"/>
    <w:rsid w:val="00B5568C"/>
    <w:rsid w:val="00B556A9"/>
    <w:rsid w:val="00B55720"/>
    <w:rsid w:val="00B55B17"/>
    <w:rsid w:val="00B55E79"/>
    <w:rsid w:val="00B56030"/>
    <w:rsid w:val="00B560ED"/>
    <w:rsid w:val="00B5623C"/>
    <w:rsid w:val="00B56546"/>
    <w:rsid w:val="00B568E1"/>
    <w:rsid w:val="00B56B15"/>
    <w:rsid w:val="00B56C38"/>
    <w:rsid w:val="00B56C97"/>
    <w:rsid w:val="00B5735E"/>
    <w:rsid w:val="00B579C3"/>
    <w:rsid w:val="00B57C6A"/>
    <w:rsid w:val="00B57CF4"/>
    <w:rsid w:val="00B57D44"/>
    <w:rsid w:val="00B60557"/>
    <w:rsid w:val="00B606CE"/>
    <w:rsid w:val="00B607B8"/>
    <w:rsid w:val="00B6090E"/>
    <w:rsid w:val="00B6095C"/>
    <w:rsid w:val="00B609C0"/>
    <w:rsid w:val="00B60BFA"/>
    <w:rsid w:val="00B60CFA"/>
    <w:rsid w:val="00B60D42"/>
    <w:rsid w:val="00B60D60"/>
    <w:rsid w:val="00B60F79"/>
    <w:rsid w:val="00B613A4"/>
    <w:rsid w:val="00B6140F"/>
    <w:rsid w:val="00B61566"/>
    <w:rsid w:val="00B61BD9"/>
    <w:rsid w:val="00B61F70"/>
    <w:rsid w:val="00B621F8"/>
    <w:rsid w:val="00B62F90"/>
    <w:rsid w:val="00B636B4"/>
    <w:rsid w:val="00B64005"/>
    <w:rsid w:val="00B640E8"/>
    <w:rsid w:val="00B642C1"/>
    <w:rsid w:val="00B64787"/>
    <w:rsid w:val="00B647B8"/>
    <w:rsid w:val="00B647DF"/>
    <w:rsid w:val="00B648B9"/>
    <w:rsid w:val="00B64B24"/>
    <w:rsid w:val="00B64BF8"/>
    <w:rsid w:val="00B65146"/>
    <w:rsid w:val="00B651F2"/>
    <w:rsid w:val="00B6530B"/>
    <w:rsid w:val="00B6535E"/>
    <w:rsid w:val="00B6539D"/>
    <w:rsid w:val="00B658EE"/>
    <w:rsid w:val="00B65B68"/>
    <w:rsid w:val="00B665EE"/>
    <w:rsid w:val="00B6704A"/>
    <w:rsid w:val="00B6711C"/>
    <w:rsid w:val="00B672A8"/>
    <w:rsid w:val="00B67428"/>
    <w:rsid w:val="00B676EE"/>
    <w:rsid w:val="00B67843"/>
    <w:rsid w:val="00B67D19"/>
    <w:rsid w:val="00B67EEE"/>
    <w:rsid w:val="00B67FA0"/>
    <w:rsid w:val="00B70055"/>
    <w:rsid w:val="00B703F5"/>
    <w:rsid w:val="00B704A7"/>
    <w:rsid w:val="00B70500"/>
    <w:rsid w:val="00B70840"/>
    <w:rsid w:val="00B713A2"/>
    <w:rsid w:val="00B717F4"/>
    <w:rsid w:val="00B71819"/>
    <w:rsid w:val="00B718D7"/>
    <w:rsid w:val="00B71943"/>
    <w:rsid w:val="00B71AC4"/>
    <w:rsid w:val="00B71DF2"/>
    <w:rsid w:val="00B71ECD"/>
    <w:rsid w:val="00B720EE"/>
    <w:rsid w:val="00B721C7"/>
    <w:rsid w:val="00B7224A"/>
    <w:rsid w:val="00B722AB"/>
    <w:rsid w:val="00B722FF"/>
    <w:rsid w:val="00B72614"/>
    <w:rsid w:val="00B72744"/>
    <w:rsid w:val="00B7296B"/>
    <w:rsid w:val="00B72CFF"/>
    <w:rsid w:val="00B72E8C"/>
    <w:rsid w:val="00B7311D"/>
    <w:rsid w:val="00B73443"/>
    <w:rsid w:val="00B7371B"/>
    <w:rsid w:val="00B7372E"/>
    <w:rsid w:val="00B739E8"/>
    <w:rsid w:val="00B73C3B"/>
    <w:rsid w:val="00B741BA"/>
    <w:rsid w:val="00B7426E"/>
    <w:rsid w:val="00B744DD"/>
    <w:rsid w:val="00B7456C"/>
    <w:rsid w:val="00B745C8"/>
    <w:rsid w:val="00B75540"/>
    <w:rsid w:val="00B75692"/>
    <w:rsid w:val="00B75781"/>
    <w:rsid w:val="00B758B7"/>
    <w:rsid w:val="00B7598E"/>
    <w:rsid w:val="00B75BBA"/>
    <w:rsid w:val="00B75DE7"/>
    <w:rsid w:val="00B76382"/>
    <w:rsid w:val="00B76447"/>
    <w:rsid w:val="00B76639"/>
    <w:rsid w:val="00B766CC"/>
    <w:rsid w:val="00B76C27"/>
    <w:rsid w:val="00B779A9"/>
    <w:rsid w:val="00B779AC"/>
    <w:rsid w:val="00B77BD9"/>
    <w:rsid w:val="00B800A3"/>
    <w:rsid w:val="00B800B3"/>
    <w:rsid w:val="00B8036D"/>
    <w:rsid w:val="00B804A2"/>
    <w:rsid w:val="00B808E7"/>
    <w:rsid w:val="00B80A92"/>
    <w:rsid w:val="00B80B78"/>
    <w:rsid w:val="00B80BE7"/>
    <w:rsid w:val="00B80C84"/>
    <w:rsid w:val="00B80F20"/>
    <w:rsid w:val="00B81039"/>
    <w:rsid w:val="00B810DE"/>
    <w:rsid w:val="00B810E8"/>
    <w:rsid w:val="00B81F87"/>
    <w:rsid w:val="00B820B5"/>
    <w:rsid w:val="00B82FCA"/>
    <w:rsid w:val="00B83000"/>
    <w:rsid w:val="00B83540"/>
    <w:rsid w:val="00B83972"/>
    <w:rsid w:val="00B84027"/>
    <w:rsid w:val="00B84214"/>
    <w:rsid w:val="00B8462F"/>
    <w:rsid w:val="00B84653"/>
    <w:rsid w:val="00B84C53"/>
    <w:rsid w:val="00B85326"/>
    <w:rsid w:val="00B85477"/>
    <w:rsid w:val="00B85542"/>
    <w:rsid w:val="00B85882"/>
    <w:rsid w:val="00B859AE"/>
    <w:rsid w:val="00B85AFA"/>
    <w:rsid w:val="00B86042"/>
    <w:rsid w:val="00B861FA"/>
    <w:rsid w:val="00B8627F"/>
    <w:rsid w:val="00B86485"/>
    <w:rsid w:val="00B86B01"/>
    <w:rsid w:val="00B86D52"/>
    <w:rsid w:val="00B86FAA"/>
    <w:rsid w:val="00B8742B"/>
    <w:rsid w:val="00B874BD"/>
    <w:rsid w:val="00B874C4"/>
    <w:rsid w:val="00B87556"/>
    <w:rsid w:val="00B87AFB"/>
    <w:rsid w:val="00B87E6B"/>
    <w:rsid w:val="00B87E80"/>
    <w:rsid w:val="00B9001E"/>
    <w:rsid w:val="00B90853"/>
    <w:rsid w:val="00B9085A"/>
    <w:rsid w:val="00B910A2"/>
    <w:rsid w:val="00B91456"/>
    <w:rsid w:val="00B914BD"/>
    <w:rsid w:val="00B9155A"/>
    <w:rsid w:val="00B91B69"/>
    <w:rsid w:val="00B9248E"/>
    <w:rsid w:val="00B924F7"/>
    <w:rsid w:val="00B92A0B"/>
    <w:rsid w:val="00B92A10"/>
    <w:rsid w:val="00B92AF1"/>
    <w:rsid w:val="00B92C16"/>
    <w:rsid w:val="00B92E64"/>
    <w:rsid w:val="00B9378A"/>
    <w:rsid w:val="00B937E5"/>
    <w:rsid w:val="00B93C10"/>
    <w:rsid w:val="00B93C92"/>
    <w:rsid w:val="00B94110"/>
    <w:rsid w:val="00B9421B"/>
    <w:rsid w:val="00B944C9"/>
    <w:rsid w:val="00B94AF9"/>
    <w:rsid w:val="00B94E1B"/>
    <w:rsid w:val="00B954AD"/>
    <w:rsid w:val="00B957CE"/>
    <w:rsid w:val="00B95837"/>
    <w:rsid w:val="00B9670D"/>
    <w:rsid w:val="00B96751"/>
    <w:rsid w:val="00B967E7"/>
    <w:rsid w:val="00B96BA6"/>
    <w:rsid w:val="00B96C70"/>
    <w:rsid w:val="00B97108"/>
    <w:rsid w:val="00B971C7"/>
    <w:rsid w:val="00B973C4"/>
    <w:rsid w:val="00B97816"/>
    <w:rsid w:val="00B978BF"/>
    <w:rsid w:val="00B97DAF"/>
    <w:rsid w:val="00B97F7C"/>
    <w:rsid w:val="00BA0022"/>
    <w:rsid w:val="00BA0B81"/>
    <w:rsid w:val="00BA0C41"/>
    <w:rsid w:val="00BA0C78"/>
    <w:rsid w:val="00BA1157"/>
    <w:rsid w:val="00BA1240"/>
    <w:rsid w:val="00BA14FF"/>
    <w:rsid w:val="00BA159F"/>
    <w:rsid w:val="00BA1D10"/>
    <w:rsid w:val="00BA2399"/>
    <w:rsid w:val="00BA252B"/>
    <w:rsid w:val="00BA26ED"/>
    <w:rsid w:val="00BA2B08"/>
    <w:rsid w:val="00BA397D"/>
    <w:rsid w:val="00BA3CB8"/>
    <w:rsid w:val="00BA442B"/>
    <w:rsid w:val="00BA485C"/>
    <w:rsid w:val="00BA4EA7"/>
    <w:rsid w:val="00BA5395"/>
    <w:rsid w:val="00BA54E8"/>
    <w:rsid w:val="00BA5A4F"/>
    <w:rsid w:val="00BA5A7D"/>
    <w:rsid w:val="00BA5BB0"/>
    <w:rsid w:val="00BA6267"/>
    <w:rsid w:val="00BA65A1"/>
    <w:rsid w:val="00BA6668"/>
    <w:rsid w:val="00BA67CA"/>
    <w:rsid w:val="00BA6F70"/>
    <w:rsid w:val="00BA7722"/>
    <w:rsid w:val="00BA7837"/>
    <w:rsid w:val="00BA785D"/>
    <w:rsid w:val="00BA7FD0"/>
    <w:rsid w:val="00BB0709"/>
    <w:rsid w:val="00BB08D6"/>
    <w:rsid w:val="00BB0976"/>
    <w:rsid w:val="00BB0A93"/>
    <w:rsid w:val="00BB0C73"/>
    <w:rsid w:val="00BB0E92"/>
    <w:rsid w:val="00BB0FBE"/>
    <w:rsid w:val="00BB11B8"/>
    <w:rsid w:val="00BB1225"/>
    <w:rsid w:val="00BB16AC"/>
    <w:rsid w:val="00BB16DF"/>
    <w:rsid w:val="00BB170A"/>
    <w:rsid w:val="00BB1724"/>
    <w:rsid w:val="00BB1CC7"/>
    <w:rsid w:val="00BB1E4E"/>
    <w:rsid w:val="00BB28FD"/>
    <w:rsid w:val="00BB290F"/>
    <w:rsid w:val="00BB2CC6"/>
    <w:rsid w:val="00BB308B"/>
    <w:rsid w:val="00BB30D7"/>
    <w:rsid w:val="00BB349C"/>
    <w:rsid w:val="00BB373D"/>
    <w:rsid w:val="00BB3916"/>
    <w:rsid w:val="00BB39B4"/>
    <w:rsid w:val="00BB4105"/>
    <w:rsid w:val="00BB46BA"/>
    <w:rsid w:val="00BB4719"/>
    <w:rsid w:val="00BB4B34"/>
    <w:rsid w:val="00BB4E36"/>
    <w:rsid w:val="00BB5186"/>
    <w:rsid w:val="00BB53ED"/>
    <w:rsid w:val="00BB56C8"/>
    <w:rsid w:val="00BB57B6"/>
    <w:rsid w:val="00BB5CA0"/>
    <w:rsid w:val="00BB5DF0"/>
    <w:rsid w:val="00BB63B8"/>
    <w:rsid w:val="00BB692C"/>
    <w:rsid w:val="00BB6A96"/>
    <w:rsid w:val="00BB6E4E"/>
    <w:rsid w:val="00BB6FA9"/>
    <w:rsid w:val="00BB75BD"/>
    <w:rsid w:val="00BB76F8"/>
    <w:rsid w:val="00BB77C3"/>
    <w:rsid w:val="00BB7A8E"/>
    <w:rsid w:val="00BB7ADE"/>
    <w:rsid w:val="00BB7FD3"/>
    <w:rsid w:val="00BC0069"/>
    <w:rsid w:val="00BC0268"/>
    <w:rsid w:val="00BC0388"/>
    <w:rsid w:val="00BC0A33"/>
    <w:rsid w:val="00BC0CA1"/>
    <w:rsid w:val="00BC0CC7"/>
    <w:rsid w:val="00BC1050"/>
    <w:rsid w:val="00BC13D8"/>
    <w:rsid w:val="00BC143A"/>
    <w:rsid w:val="00BC149D"/>
    <w:rsid w:val="00BC1586"/>
    <w:rsid w:val="00BC1631"/>
    <w:rsid w:val="00BC1F0E"/>
    <w:rsid w:val="00BC2542"/>
    <w:rsid w:val="00BC279C"/>
    <w:rsid w:val="00BC27AC"/>
    <w:rsid w:val="00BC2CD6"/>
    <w:rsid w:val="00BC2ECF"/>
    <w:rsid w:val="00BC30A1"/>
    <w:rsid w:val="00BC31B9"/>
    <w:rsid w:val="00BC31DD"/>
    <w:rsid w:val="00BC34C4"/>
    <w:rsid w:val="00BC36FB"/>
    <w:rsid w:val="00BC3795"/>
    <w:rsid w:val="00BC37D6"/>
    <w:rsid w:val="00BC38D3"/>
    <w:rsid w:val="00BC3DA9"/>
    <w:rsid w:val="00BC41D9"/>
    <w:rsid w:val="00BC43C1"/>
    <w:rsid w:val="00BC4743"/>
    <w:rsid w:val="00BC4A7A"/>
    <w:rsid w:val="00BC4CB2"/>
    <w:rsid w:val="00BC4E01"/>
    <w:rsid w:val="00BC5192"/>
    <w:rsid w:val="00BC5373"/>
    <w:rsid w:val="00BC53FA"/>
    <w:rsid w:val="00BC541C"/>
    <w:rsid w:val="00BC5621"/>
    <w:rsid w:val="00BC5E12"/>
    <w:rsid w:val="00BC5FBA"/>
    <w:rsid w:val="00BC5FFC"/>
    <w:rsid w:val="00BC61FC"/>
    <w:rsid w:val="00BC6718"/>
    <w:rsid w:val="00BC6B85"/>
    <w:rsid w:val="00BC7676"/>
    <w:rsid w:val="00BC7C46"/>
    <w:rsid w:val="00BC7CCB"/>
    <w:rsid w:val="00BC7D72"/>
    <w:rsid w:val="00BC7E4A"/>
    <w:rsid w:val="00BD07F2"/>
    <w:rsid w:val="00BD0897"/>
    <w:rsid w:val="00BD0C7D"/>
    <w:rsid w:val="00BD0E67"/>
    <w:rsid w:val="00BD1398"/>
    <w:rsid w:val="00BD13CC"/>
    <w:rsid w:val="00BD14AD"/>
    <w:rsid w:val="00BD16A3"/>
    <w:rsid w:val="00BD1711"/>
    <w:rsid w:val="00BD1992"/>
    <w:rsid w:val="00BD19BD"/>
    <w:rsid w:val="00BD1C77"/>
    <w:rsid w:val="00BD1FBF"/>
    <w:rsid w:val="00BD202B"/>
    <w:rsid w:val="00BD20CB"/>
    <w:rsid w:val="00BD21D0"/>
    <w:rsid w:val="00BD2774"/>
    <w:rsid w:val="00BD2869"/>
    <w:rsid w:val="00BD28EF"/>
    <w:rsid w:val="00BD2D5A"/>
    <w:rsid w:val="00BD2D94"/>
    <w:rsid w:val="00BD2FDB"/>
    <w:rsid w:val="00BD30CF"/>
    <w:rsid w:val="00BD3299"/>
    <w:rsid w:val="00BD359F"/>
    <w:rsid w:val="00BD40B7"/>
    <w:rsid w:val="00BD4383"/>
    <w:rsid w:val="00BD49DF"/>
    <w:rsid w:val="00BD4F52"/>
    <w:rsid w:val="00BD54AD"/>
    <w:rsid w:val="00BD5546"/>
    <w:rsid w:val="00BD5763"/>
    <w:rsid w:val="00BD57A1"/>
    <w:rsid w:val="00BD581A"/>
    <w:rsid w:val="00BD618F"/>
    <w:rsid w:val="00BD646C"/>
    <w:rsid w:val="00BD6556"/>
    <w:rsid w:val="00BD6609"/>
    <w:rsid w:val="00BD6F89"/>
    <w:rsid w:val="00BD716D"/>
    <w:rsid w:val="00BD7CC6"/>
    <w:rsid w:val="00BD7D06"/>
    <w:rsid w:val="00BE00C9"/>
    <w:rsid w:val="00BE03F6"/>
    <w:rsid w:val="00BE0470"/>
    <w:rsid w:val="00BE05F4"/>
    <w:rsid w:val="00BE0D8F"/>
    <w:rsid w:val="00BE1535"/>
    <w:rsid w:val="00BE173C"/>
    <w:rsid w:val="00BE1824"/>
    <w:rsid w:val="00BE1DCA"/>
    <w:rsid w:val="00BE1FD7"/>
    <w:rsid w:val="00BE1FF9"/>
    <w:rsid w:val="00BE24E6"/>
    <w:rsid w:val="00BE24F9"/>
    <w:rsid w:val="00BE25F3"/>
    <w:rsid w:val="00BE2739"/>
    <w:rsid w:val="00BE287B"/>
    <w:rsid w:val="00BE2964"/>
    <w:rsid w:val="00BE2A29"/>
    <w:rsid w:val="00BE2EDC"/>
    <w:rsid w:val="00BE30F0"/>
    <w:rsid w:val="00BE35A4"/>
    <w:rsid w:val="00BE3992"/>
    <w:rsid w:val="00BE3E21"/>
    <w:rsid w:val="00BE4332"/>
    <w:rsid w:val="00BE47A8"/>
    <w:rsid w:val="00BE4A05"/>
    <w:rsid w:val="00BE4DF0"/>
    <w:rsid w:val="00BE51A8"/>
    <w:rsid w:val="00BE5792"/>
    <w:rsid w:val="00BE59B1"/>
    <w:rsid w:val="00BE5B93"/>
    <w:rsid w:val="00BE5BD2"/>
    <w:rsid w:val="00BE5C91"/>
    <w:rsid w:val="00BE5D98"/>
    <w:rsid w:val="00BE5FE5"/>
    <w:rsid w:val="00BE67BA"/>
    <w:rsid w:val="00BE699F"/>
    <w:rsid w:val="00BE69D4"/>
    <w:rsid w:val="00BE6B73"/>
    <w:rsid w:val="00BE6F83"/>
    <w:rsid w:val="00BE725F"/>
    <w:rsid w:val="00BE793C"/>
    <w:rsid w:val="00BE79D2"/>
    <w:rsid w:val="00BE7C2E"/>
    <w:rsid w:val="00BF073F"/>
    <w:rsid w:val="00BF093C"/>
    <w:rsid w:val="00BF10E7"/>
    <w:rsid w:val="00BF12EC"/>
    <w:rsid w:val="00BF1325"/>
    <w:rsid w:val="00BF169F"/>
    <w:rsid w:val="00BF16C4"/>
    <w:rsid w:val="00BF1A46"/>
    <w:rsid w:val="00BF230A"/>
    <w:rsid w:val="00BF29C4"/>
    <w:rsid w:val="00BF2BE1"/>
    <w:rsid w:val="00BF2BED"/>
    <w:rsid w:val="00BF2E73"/>
    <w:rsid w:val="00BF35BB"/>
    <w:rsid w:val="00BF394C"/>
    <w:rsid w:val="00BF396A"/>
    <w:rsid w:val="00BF39C5"/>
    <w:rsid w:val="00BF3A89"/>
    <w:rsid w:val="00BF3F29"/>
    <w:rsid w:val="00BF40CF"/>
    <w:rsid w:val="00BF437E"/>
    <w:rsid w:val="00BF43E4"/>
    <w:rsid w:val="00BF4411"/>
    <w:rsid w:val="00BF468D"/>
    <w:rsid w:val="00BF4720"/>
    <w:rsid w:val="00BF4A01"/>
    <w:rsid w:val="00BF598D"/>
    <w:rsid w:val="00BF59E6"/>
    <w:rsid w:val="00BF5AA9"/>
    <w:rsid w:val="00BF606F"/>
    <w:rsid w:val="00BF71CF"/>
    <w:rsid w:val="00BF792D"/>
    <w:rsid w:val="00BF79D6"/>
    <w:rsid w:val="00BF7D29"/>
    <w:rsid w:val="00BF7E22"/>
    <w:rsid w:val="00BF7E64"/>
    <w:rsid w:val="00C00136"/>
    <w:rsid w:val="00C008EA"/>
    <w:rsid w:val="00C00CC0"/>
    <w:rsid w:val="00C00FEE"/>
    <w:rsid w:val="00C01066"/>
    <w:rsid w:val="00C01261"/>
    <w:rsid w:val="00C01604"/>
    <w:rsid w:val="00C01897"/>
    <w:rsid w:val="00C021E0"/>
    <w:rsid w:val="00C02880"/>
    <w:rsid w:val="00C0311E"/>
    <w:rsid w:val="00C034EF"/>
    <w:rsid w:val="00C03A81"/>
    <w:rsid w:val="00C03B9D"/>
    <w:rsid w:val="00C03DDF"/>
    <w:rsid w:val="00C04164"/>
    <w:rsid w:val="00C043F4"/>
    <w:rsid w:val="00C046C1"/>
    <w:rsid w:val="00C04860"/>
    <w:rsid w:val="00C04EC0"/>
    <w:rsid w:val="00C054E4"/>
    <w:rsid w:val="00C05D75"/>
    <w:rsid w:val="00C060E1"/>
    <w:rsid w:val="00C06207"/>
    <w:rsid w:val="00C0621F"/>
    <w:rsid w:val="00C064D1"/>
    <w:rsid w:val="00C06596"/>
    <w:rsid w:val="00C065E6"/>
    <w:rsid w:val="00C06696"/>
    <w:rsid w:val="00C067A2"/>
    <w:rsid w:val="00C06A6E"/>
    <w:rsid w:val="00C06C3E"/>
    <w:rsid w:val="00C06E4F"/>
    <w:rsid w:val="00C070A5"/>
    <w:rsid w:val="00C071D2"/>
    <w:rsid w:val="00C0756D"/>
    <w:rsid w:val="00C07819"/>
    <w:rsid w:val="00C07973"/>
    <w:rsid w:val="00C07AC6"/>
    <w:rsid w:val="00C07CD2"/>
    <w:rsid w:val="00C10066"/>
    <w:rsid w:val="00C110EF"/>
    <w:rsid w:val="00C11109"/>
    <w:rsid w:val="00C11443"/>
    <w:rsid w:val="00C118D3"/>
    <w:rsid w:val="00C1192C"/>
    <w:rsid w:val="00C119D0"/>
    <w:rsid w:val="00C11AF7"/>
    <w:rsid w:val="00C11B73"/>
    <w:rsid w:val="00C123FC"/>
    <w:rsid w:val="00C123FE"/>
    <w:rsid w:val="00C124C8"/>
    <w:rsid w:val="00C12719"/>
    <w:rsid w:val="00C1291C"/>
    <w:rsid w:val="00C12925"/>
    <w:rsid w:val="00C12965"/>
    <w:rsid w:val="00C12D5B"/>
    <w:rsid w:val="00C12EFE"/>
    <w:rsid w:val="00C13242"/>
    <w:rsid w:val="00C136EF"/>
    <w:rsid w:val="00C13AA2"/>
    <w:rsid w:val="00C13F42"/>
    <w:rsid w:val="00C143E8"/>
    <w:rsid w:val="00C14ADA"/>
    <w:rsid w:val="00C14B50"/>
    <w:rsid w:val="00C1509F"/>
    <w:rsid w:val="00C1539A"/>
    <w:rsid w:val="00C15914"/>
    <w:rsid w:val="00C15C87"/>
    <w:rsid w:val="00C16979"/>
    <w:rsid w:val="00C16F18"/>
    <w:rsid w:val="00C178E3"/>
    <w:rsid w:val="00C17977"/>
    <w:rsid w:val="00C17B1C"/>
    <w:rsid w:val="00C17B30"/>
    <w:rsid w:val="00C17B62"/>
    <w:rsid w:val="00C17C32"/>
    <w:rsid w:val="00C17E5B"/>
    <w:rsid w:val="00C17E98"/>
    <w:rsid w:val="00C17F5C"/>
    <w:rsid w:val="00C201A4"/>
    <w:rsid w:val="00C206B6"/>
    <w:rsid w:val="00C20C1D"/>
    <w:rsid w:val="00C2129F"/>
    <w:rsid w:val="00C2145E"/>
    <w:rsid w:val="00C21512"/>
    <w:rsid w:val="00C21631"/>
    <w:rsid w:val="00C21A7A"/>
    <w:rsid w:val="00C21B99"/>
    <w:rsid w:val="00C21CA7"/>
    <w:rsid w:val="00C222ED"/>
    <w:rsid w:val="00C2237B"/>
    <w:rsid w:val="00C2304B"/>
    <w:rsid w:val="00C231A2"/>
    <w:rsid w:val="00C2337F"/>
    <w:rsid w:val="00C23473"/>
    <w:rsid w:val="00C234F2"/>
    <w:rsid w:val="00C2359D"/>
    <w:rsid w:val="00C235F8"/>
    <w:rsid w:val="00C235FB"/>
    <w:rsid w:val="00C23606"/>
    <w:rsid w:val="00C23A43"/>
    <w:rsid w:val="00C23A73"/>
    <w:rsid w:val="00C23DA3"/>
    <w:rsid w:val="00C23E00"/>
    <w:rsid w:val="00C23E99"/>
    <w:rsid w:val="00C23EE4"/>
    <w:rsid w:val="00C240E1"/>
    <w:rsid w:val="00C240E2"/>
    <w:rsid w:val="00C24969"/>
    <w:rsid w:val="00C24BC7"/>
    <w:rsid w:val="00C24C59"/>
    <w:rsid w:val="00C253F4"/>
    <w:rsid w:val="00C25562"/>
    <w:rsid w:val="00C2560B"/>
    <w:rsid w:val="00C25E7D"/>
    <w:rsid w:val="00C26225"/>
    <w:rsid w:val="00C2688C"/>
    <w:rsid w:val="00C26E0A"/>
    <w:rsid w:val="00C278AF"/>
    <w:rsid w:val="00C27BE5"/>
    <w:rsid w:val="00C27D0E"/>
    <w:rsid w:val="00C306CF"/>
    <w:rsid w:val="00C30920"/>
    <w:rsid w:val="00C314CB"/>
    <w:rsid w:val="00C316BE"/>
    <w:rsid w:val="00C319DE"/>
    <w:rsid w:val="00C31A11"/>
    <w:rsid w:val="00C31C84"/>
    <w:rsid w:val="00C31FDC"/>
    <w:rsid w:val="00C321D7"/>
    <w:rsid w:val="00C323EC"/>
    <w:rsid w:val="00C323F9"/>
    <w:rsid w:val="00C3298A"/>
    <w:rsid w:val="00C32A79"/>
    <w:rsid w:val="00C32BA8"/>
    <w:rsid w:val="00C33BB3"/>
    <w:rsid w:val="00C33C29"/>
    <w:rsid w:val="00C33DC4"/>
    <w:rsid w:val="00C33FF4"/>
    <w:rsid w:val="00C340C1"/>
    <w:rsid w:val="00C34252"/>
    <w:rsid w:val="00C34C8F"/>
    <w:rsid w:val="00C359E3"/>
    <w:rsid w:val="00C35AC3"/>
    <w:rsid w:val="00C35C68"/>
    <w:rsid w:val="00C35D45"/>
    <w:rsid w:val="00C360D5"/>
    <w:rsid w:val="00C36A85"/>
    <w:rsid w:val="00C36D7E"/>
    <w:rsid w:val="00C37151"/>
    <w:rsid w:val="00C37ACA"/>
    <w:rsid w:val="00C37CA4"/>
    <w:rsid w:val="00C37FAE"/>
    <w:rsid w:val="00C403B9"/>
    <w:rsid w:val="00C4086A"/>
    <w:rsid w:val="00C40FA9"/>
    <w:rsid w:val="00C41533"/>
    <w:rsid w:val="00C41744"/>
    <w:rsid w:val="00C41778"/>
    <w:rsid w:val="00C4181C"/>
    <w:rsid w:val="00C4186A"/>
    <w:rsid w:val="00C41AA7"/>
    <w:rsid w:val="00C41F35"/>
    <w:rsid w:val="00C424CF"/>
    <w:rsid w:val="00C42819"/>
    <w:rsid w:val="00C429CC"/>
    <w:rsid w:val="00C42BB4"/>
    <w:rsid w:val="00C42FFB"/>
    <w:rsid w:val="00C431D9"/>
    <w:rsid w:val="00C4337E"/>
    <w:rsid w:val="00C43472"/>
    <w:rsid w:val="00C43555"/>
    <w:rsid w:val="00C43840"/>
    <w:rsid w:val="00C43CE4"/>
    <w:rsid w:val="00C43D1F"/>
    <w:rsid w:val="00C43DDB"/>
    <w:rsid w:val="00C44627"/>
    <w:rsid w:val="00C4466B"/>
    <w:rsid w:val="00C448CF"/>
    <w:rsid w:val="00C44A27"/>
    <w:rsid w:val="00C44DC2"/>
    <w:rsid w:val="00C44FA2"/>
    <w:rsid w:val="00C45241"/>
    <w:rsid w:val="00C458AD"/>
    <w:rsid w:val="00C46335"/>
    <w:rsid w:val="00C468A9"/>
    <w:rsid w:val="00C46B51"/>
    <w:rsid w:val="00C46E2A"/>
    <w:rsid w:val="00C47107"/>
    <w:rsid w:val="00C4716C"/>
    <w:rsid w:val="00C4735E"/>
    <w:rsid w:val="00C4744A"/>
    <w:rsid w:val="00C47D02"/>
    <w:rsid w:val="00C47E19"/>
    <w:rsid w:val="00C50369"/>
    <w:rsid w:val="00C50878"/>
    <w:rsid w:val="00C50F4B"/>
    <w:rsid w:val="00C5124B"/>
    <w:rsid w:val="00C5144A"/>
    <w:rsid w:val="00C514B6"/>
    <w:rsid w:val="00C515F0"/>
    <w:rsid w:val="00C51B02"/>
    <w:rsid w:val="00C51C35"/>
    <w:rsid w:val="00C52109"/>
    <w:rsid w:val="00C52123"/>
    <w:rsid w:val="00C525E0"/>
    <w:rsid w:val="00C52BA3"/>
    <w:rsid w:val="00C52CE1"/>
    <w:rsid w:val="00C52F7B"/>
    <w:rsid w:val="00C5380C"/>
    <w:rsid w:val="00C53862"/>
    <w:rsid w:val="00C53B59"/>
    <w:rsid w:val="00C53BAA"/>
    <w:rsid w:val="00C54694"/>
    <w:rsid w:val="00C54972"/>
    <w:rsid w:val="00C54C9D"/>
    <w:rsid w:val="00C54E11"/>
    <w:rsid w:val="00C54FD0"/>
    <w:rsid w:val="00C55123"/>
    <w:rsid w:val="00C55806"/>
    <w:rsid w:val="00C5590E"/>
    <w:rsid w:val="00C55DD9"/>
    <w:rsid w:val="00C5664E"/>
    <w:rsid w:val="00C56795"/>
    <w:rsid w:val="00C570DC"/>
    <w:rsid w:val="00C572A5"/>
    <w:rsid w:val="00C573B8"/>
    <w:rsid w:val="00C574E0"/>
    <w:rsid w:val="00C57D1C"/>
    <w:rsid w:val="00C6033C"/>
    <w:rsid w:val="00C608B8"/>
    <w:rsid w:val="00C60985"/>
    <w:rsid w:val="00C615D9"/>
    <w:rsid w:val="00C616C2"/>
    <w:rsid w:val="00C623AE"/>
    <w:rsid w:val="00C6250B"/>
    <w:rsid w:val="00C62CA2"/>
    <w:rsid w:val="00C62D98"/>
    <w:rsid w:val="00C62DA7"/>
    <w:rsid w:val="00C62E52"/>
    <w:rsid w:val="00C632AC"/>
    <w:rsid w:val="00C632ED"/>
    <w:rsid w:val="00C6349F"/>
    <w:rsid w:val="00C63639"/>
    <w:rsid w:val="00C63665"/>
    <w:rsid w:val="00C637EE"/>
    <w:rsid w:val="00C639B1"/>
    <w:rsid w:val="00C63AF4"/>
    <w:rsid w:val="00C63B57"/>
    <w:rsid w:val="00C63ECC"/>
    <w:rsid w:val="00C64086"/>
    <w:rsid w:val="00C646B2"/>
    <w:rsid w:val="00C64777"/>
    <w:rsid w:val="00C651CE"/>
    <w:rsid w:val="00C659B8"/>
    <w:rsid w:val="00C65A3D"/>
    <w:rsid w:val="00C65BEF"/>
    <w:rsid w:val="00C66168"/>
    <w:rsid w:val="00C6617E"/>
    <w:rsid w:val="00C6638B"/>
    <w:rsid w:val="00C6669F"/>
    <w:rsid w:val="00C66A1A"/>
    <w:rsid w:val="00C66F49"/>
    <w:rsid w:val="00C674A1"/>
    <w:rsid w:val="00C67722"/>
    <w:rsid w:val="00C67829"/>
    <w:rsid w:val="00C679D1"/>
    <w:rsid w:val="00C67B37"/>
    <w:rsid w:val="00C67D2E"/>
    <w:rsid w:val="00C67E8C"/>
    <w:rsid w:val="00C70260"/>
    <w:rsid w:val="00C7037E"/>
    <w:rsid w:val="00C706E9"/>
    <w:rsid w:val="00C70751"/>
    <w:rsid w:val="00C707AC"/>
    <w:rsid w:val="00C70924"/>
    <w:rsid w:val="00C70E43"/>
    <w:rsid w:val="00C70FF6"/>
    <w:rsid w:val="00C7113D"/>
    <w:rsid w:val="00C71224"/>
    <w:rsid w:val="00C71646"/>
    <w:rsid w:val="00C718D4"/>
    <w:rsid w:val="00C71B9E"/>
    <w:rsid w:val="00C72027"/>
    <w:rsid w:val="00C72062"/>
    <w:rsid w:val="00C723C2"/>
    <w:rsid w:val="00C73370"/>
    <w:rsid w:val="00C73467"/>
    <w:rsid w:val="00C734C2"/>
    <w:rsid w:val="00C73D2B"/>
    <w:rsid w:val="00C74111"/>
    <w:rsid w:val="00C74358"/>
    <w:rsid w:val="00C746C0"/>
    <w:rsid w:val="00C7479F"/>
    <w:rsid w:val="00C749F9"/>
    <w:rsid w:val="00C74B4C"/>
    <w:rsid w:val="00C74DB9"/>
    <w:rsid w:val="00C74EB4"/>
    <w:rsid w:val="00C7517D"/>
    <w:rsid w:val="00C75C1A"/>
    <w:rsid w:val="00C75F8A"/>
    <w:rsid w:val="00C76020"/>
    <w:rsid w:val="00C76047"/>
    <w:rsid w:val="00C760F4"/>
    <w:rsid w:val="00C762D9"/>
    <w:rsid w:val="00C7639C"/>
    <w:rsid w:val="00C76463"/>
    <w:rsid w:val="00C76532"/>
    <w:rsid w:val="00C76963"/>
    <w:rsid w:val="00C76A6B"/>
    <w:rsid w:val="00C76C93"/>
    <w:rsid w:val="00C770B2"/>
    <w:rsid w:val="00C77275"/>
    <w:rsid w:val="00C773FA"/>
    <w:rsid w:val="00C777DA"/>
    <w:rsid w:val="00C80152"/>
    <w:rsid w:val="00C80291"/>
    <w:rsid w:val="00C80992"/>
    <w:rsid w:val="00C80CA1"/>
    <w:rsid w:val="00C80EAB"/>
    <w:rsid w:val="00C8108C"/>
    <w:rsid w:val="00C81498"/>
    <w:rsid w:val="00C817A2"/>
    <w:rsid w:val="00C81A39"/>
    <w:rsid w:val="00C821F8"/>
    <w:rsid w:val="00C824C1"/>
    <w:rsid w:val="00C82542"/>
    <w:rsid w:val="00C82545"/>
    <w:rsid w:val="00C82624"/>
    <w:rsid w:val="00C82B0C"/>
    <w:rsid w:val="00C83162"/>
    <w:rsid w:val="00C831D9"/>
    <w:rsid w:val="00C83600"/>
    <w:rsid w:val="00C839AE"/>
    <w:rsid w:val="00C839CB"/>
    <w:rsid w:val="00C83A25"/>
    <w:rsid w:val="00C83D0F"/>
    <w:rsid w:val="00C8448F"/>
    <w:rsid w:val="00C847B6"/>
    <w:rsid w:val="00C847DC"/>
    <w:rsid w:val="00C849FD"/>
    <w:rsid w:val="00C84AD6"/>
    <w:rsid w:val="00C84C28"/>
    <w:rsid w:val="00C84D38"/>
    <w:rsid w:val="00C85663"/>
    <w:rsid w:val="00C85A69"/>
    <w:rsid w:val="00C85D2A"/>
    <w:rsid w:val="00C860A1"/>
    <w:rsid w:val="00C860A9"/>
    <w:rsid w:val="00C86447"/>
    <w:rsid w:val="00C86610"/>
    <w:rsid w:val="00C866ED"/>
    <w:rsid w:val="00C86E50"/>
    <w:rsid w:val="00C86FCA"/>
    <w:rsid w:val="00C879C0"/>
    <w:rsid w:val="00C87BCE"/>
    <w:rsid w:val="00C906E6"/>
    <w:rsid w:val="00C907FE"/>
    <w:rsid w:val="00C908AF"/>
    <w:rsid w:val="00C9108A"/>
    <w:rsid w:val="00C9111E"/>
    <w:rsid w:val="00C9141F"/>
    <w:rsid w:val="00C915F0"/>
    <w:rsid w:val="00C916EA"/>
    <w:rsid w:val="00C91717"/>
    <w:rsid w:val="00C91AEE"/>
    <w:rsid w:val="00C91CDD"/>
    <w:rsid w:val="00C91DCD"/>
    <w:rsid w:val="00C920DF"/>
    <w:rsid w:val="00C92387"/>
    <w:rsid w:val="00C9243C"/>
    <w:rsid w:val="00C9280E"/>
    <w:rsid w:val="00C92C6C"/>
    <w:rsid w:val="00C92F29"/>
    <w:rsid w:val="00C931BB"/>
    <w:rsid w:val="00C931D5"/>
    <w:rsid w:val="00C93231"/>
    <w:rsid w:val="00C93318"/>
    <w:rsid w:val="00C933ED"/>
    <w:rsid w:val="00C9362B"/>
    <w:rsid w:val="00C937C0"/>
    <w:rsid w:val="00C9389C"/>
    <w:rsid w:val="00C939CA"/>
    <w:rsid w:val="00C93E66"/>
    <w:rsid w:val="00C941DC"/>
    <w:rsid w:val="00C942B2"/>
    <w:rsid w:val="00C9443B"/>
    <w:rsid w:val="00C94DA5"/>
    <w:rsid w:val="00C94FD2"/>
    <w:rsid w:val="00C9504C"/>
    <w:rsid w:val="00C95211"/>
    <w:rsid w:val="00C95382"/>
    <w:rsid w:val="00C9552D"/>
    <w:rsid w:val="00C958D0"/>
    <w:rsid w:val="00C95EF7"/>
    <w:rsid w:val="00C961F1"/>
    <w:rsid w:val="00C96482"/>
    <w:rsid w:val="00C965FC"/>
    <w:rsid w:val="00C967C2"/>
    <w:rsid w:val="00C96DCE"/>
    <w:rsid w:val="00C97621"/>
    <w:rsid w:val="00C97636"/>
    <w:rsid w:val="00C977FA"/>
    <w:rsid w:val="00C9795F"/>
    <w:rsid w:val="00C97A96"/>
    <w:rsid w:val="00CA073B"/>
    <w:rsid w:val="00CA07E3"/>
    <w:rsid w:val="00CA086C"/>
    <w:rsid w:val="00CA09B6"/>
    <w:rsid w:val="00CA0EA8"/>
    <w:rsid w:val="00CA14E4"/>
    <w:rsid w:val="00CA1680"/>
    <w:rsid w:val="00CA19B0"/>
    <w:rsid w:val="00CA1C91"/>
    <w:rsid w:val="00CA203B"/>
    <w:rsid w:val="00CA2927"/>
    <w:rsid w:val="00CA2D71"/>
    <w:rsid w:val="00CA3219"/>
    <w:rsid w:val="00CA3414"/>
    <w:rsid w:val="00CA34A0"/>
    <w:rsid w:val="00CA35C1"/>
    <w:rsid w:val="00CA36D3"/>
    <w:rsid w:val="00CA37BC"/>
    <w:rsid w:val="00CA391F"/>
    <w:rsid w:val="00CA3A9A"/>
    <w:rsid w:val="00CA3C00"/>
    <w:rsid w:val="00CA3CCE"/>
    <w:rsid w:val="00CA3D20"/>
    <w:rsid w:val="00CA42EF"/>
    <w:rsid w:val="00CA4384"/>
    <w:rsid w:val="00CA4502"/>
    <w:rsid w:val="00CA47C8"/>
    <w:rsid w:val="00CA4BB5"/>
    <w:rsid w:val="00CA4F46"/>
    <w:rsid w:val="00CA594B"/>
    <w:rsid w:val="00CA5BC0"/>
    <w:rsid w:val="00CA6166"/>
    <w:rsid w:val="00CA6230"/>
    <w:rsid w:val="00CA62B9"/>
    <w:rsid w:val="00CA6362"/>
    <w:rsid w:val="00CA64CF"/>
    <w:rsid w:val="00CA64D6"/>
    <w:rsid w:val="00CA65CF"/>
    <w:rsid w:val="00CA699C"/>
    <w:rsid w:val="00CA6B2E"/>
    <w:rsid w:val="00CA6D03"/>
    <w:rsid w:val="00CA6D87"/>
    <w:rsid w:val="00CA7181"/>
    <w:rsid w:val="00CA79DD"/>
    <w:rsid w:val="00CA7BF8"/>
    <w:rsid w:val="00CA7ED0"/>
    <w:rsid w:val="00CB05D5"/>
    <w:rsid w:val="00CB062C"/>
    <w:rsid w:val="00CB0E76"/>
    <w:rsid w:val="00CB0EB0"/>
    <w:rsid w:val="00CB1145"/>
    <w:rsid w:val="00CB13A9"/>
    <w:rsid w:val="00CB1702"/>
    <w:rsid w:val="00CB1CE9"/>
    <w:rsid w:val="00CB1F18"/>
    <w:rsid w:val="00CB20D9"/>
    <w:rsid w:val="00CB24D4"/>
    <w:rsid w:val="00CB2621"/>
    <w:rsid w:val="00CB272C"/>
    <w:rsid w:val="00CB29BB"/>
    <w:rsid w:val="00CB2B8F"/>
    <w:rsid w:val="00CB2C43"/>
    <w:rsid w:val="00CB3264"/>
    <w:rsid w:val="00CB33B2"/>
    <w:rsid w:val="00CB360D"/>
    <w:rsid w:val="00CB36CA"/>
    <w:rsid w:val="00CB3D17"/>
    <w:rsid w:val="00CB4CC9"/>
    <w:rsid w:val="00CB4D16"/>
    <w:rsid w:val="00CB4F76"/>
    <w:rsid w:val="00CB5D42"/>
    <w:rsid w:val="00CB607D"/>
    <w:rsid w:val="00CB67B8"/>
    <w:rsid w:val="00CB6AF3"/>
    <w:rsid w:val="00CB6C41"/>
    <w:rsid w:val="00CB6CA6"/>
    <w:rsid w:val="00CB6DCB"/>
    <w:rsid w:val="00CB73FC"/>
    <w:rsid w:val="00CB787B"/>
    <w:rsid w:val="00CB7A1F"/>
    <w:rsid w:val="00CB7B5C"/>
    <w:rsid w:val="00CC01BE"/>
    <w:rsid w:val="00CC0563"/>
    <w:rsid w:val="00CC07E9"/>
    <w:rsid w:val="00CC07F1"/>
    <w:rsid w:val="00CC0887"/>
    <w:rsid w:val="00CC13F8"/>
    <w:rsid w:val="00CC19F6"/>
    <w:rsid w:val="00CC1A14"/>
    <w:rsid w:val="00CC27DE"/>
    <w:rsid w:val="00CC2D5D"/>
    <w:rsid w:val="00CC30D1"/>
    <w:rsid w:val="00CC3295"/>
    <w:rsid w:val="00CC3598"/>
    <w:rsid w:val="00CC425F"/>
    <w:rsid w:val="00CC47AF"/>
    <w:rsid w:val="00CC47BF"/>
    <w:rsid w:val="00CC4829"/>
    <w:rsid w:val="00CC495F"/>
    <w:rsid w:val="00CC4A96"/>
    <w:rsid w:val="00CC4CCE"/>
    <w:rsid w:val="00CC55FA"/>
    <w:rsid w:val="00CC55FC"/>
    <w:rsid w:val="00CC59A3"/>
    <w:rsid w:val="00CC5A44"/>
    <w:rsid w:val="00CC5ACA"/>
    <w:rsid w:val="00CC5C8B"/>
    <w:rsid w:val="00CC5E15"/>
    <w:rsid w:val="00CC5F72"/>
    <w:rsid w:val="00CC6521"/>
    <w:rsid w:val="00CC66CE"/>
    <w:rsid w:val="00CC6991"/>
    <w:rsid w:val="00CC7177"/>
    <w:rsid w:val="00CC71E9"/>
    <w:rsid w:val="00CC75D4"/>
    <w:rsid w:val="00CC776C"/>
    <w:rsid w:val="00CC79A7"/>
    <w:rsid w:val="00CC7D20"/>
    <w:rsid w:val="00CC7F68"/>
    <w:rsid w:val="00CD022F"/>
    <w:rsid w:val="00CD026D"/>
    <w:rsid w:val="00CD0875"/>
    <w:rsid w:val="00CD0996"/>
    <w:rsid w:val="00CD0AFA"/>
    <w:rsid w:val="00CD0EBC"/>
    <w:rsid w:val="00CD0F4F"/>
    <w:rsid w:val="00CD1571"/>
    <w:rsid w:val="00CD1659"/>
    <w:rsid w:val="00CD1887"/>
    <w:rsid w:val="00CD1AF5"/>
    <w:rsid w:val="00CD1E97"/>
    <w:rsid w:val="00CD234A"/>
    <w:rsid w:val="00CD24CD"/>
    <w:rsid w:val="00CD2845"/>
    <w:rsid w:val="00CD29C6"/>
    <w:rsid w:val="00CD2C16"/>
    <w:rsid w:val="00CD2C73"/>
    <w:rsid w:val="00CD2CAF"/>
    <w:rsid w:val="00CD2D4C"/>
    <w:rsid w:val="00CD32B2"/>
    <w:rsid w:val="00CD3379"/>
    <w:rsid w:val="00CD3752"/>
    <w:rsid w:val="00CD3C8D"/>
    <w:rsid w:val="00CD3D0F"/>
    <w:rsid w:val="00CD3D45"/>
    <w:rsid w:val="00CD432D"/>
    <w:rsid w:val="00CD43CA"/>
    <w:rsid w:val="00CD4696"/>
    <w:rsid w:val="00CD478A"/>
    <w:rsid w:val="00CD4D0E"/>
    <w:rsid w:val="00CD5078"/>
    <w:rsid w:val="00CD50E0"/>
    <w:rsid w:val="00CD531E"/>
    <w:rsid w:val="00CD5433"/>
    <w:rsid w:val="00CD5755"/>
    <w:rsid w:val="00CD57A4"/>
    <w:rsid w:val="00CD5C62"/>
    <w:rsid w:val="00CD5FA2"/>
    <w:rsid w:val="00CD6152"/>
    <w:rsid w:val="00CD63DD"/>
    <w:rsid w:val="00CD63EB"/>
    <w:rsid w:val="00CD6455"/>
    <w:rsid w:val="00CD6727"/>
    <w:rsid w:val="00CD6804"/>
    <w:rsid w:val="00CD687C"/>
    <w:rsid w:val="00CD6D89"/>
    <w:rsid w:val="00CD7269"/>
    <w:rsid w:val="00CD78B6"/>
    <w:rsid w:val="00CD7EFA"/>
    <w:rsid w:val="00CE0330"/>
    <w:rsid w:val="00CE0509"/>
    <w:rsid w:val="00CE0DE6"/>
    <w:rsid w:val="00CE0F55"/>
    <w:rsid w:val="00CE13D2"/>
    <w:rsid w:val="00CE17E8"/>
    <w:rsid w:val="00CE193A"/>
    <w:rsid w:val="00CE19A6"/>
    <w:rsid w:val="00CE1B7B"/>
    <w:rsid w:val="00CE1BB0"/>
    <w:rsid w:val="00CE244F"/>
    <w:rsid w:val="00CE280C"/>
    <w:rsid w:val="00CE2E3A"/>
    <w:rsid w:val="00CE2E56"/>
    <w:rsid w:val="00CE319D"/>
    <w:rsid w:val="00CE3359"/>
    <w:rsid w:val="00CE350F"/>
    <w:rsid w:val="00CE3521"/>
    <w:rsid w:val="00CE3660"/>
    <w:rsid w:val="00CE3A76"/>
    <w:rsid w:val="00CE3CF6"/>
    <w:rsid w:val="00CE3E5B"/>
    <w:rsid w:val="00CE4022"/>
    <w:rsid w:val="00CE4385"/>
    <w:rsid w:val="00CE44F2"/>
    <w:rsid w:val="00CE4C2D"/>
    <w:rsid w:val="00CE4C9A"/>
    <w:rsid w:val="00CE4F56"/>
    <w:rsid w:val="00CE536A"/>
    <w:rsid w:val="00CE5663"/>
    <w:rsid w:val="00CE576F"/>
    <w:rsid w:val="00CE5D98"/>
    <w:rsid w:val="00CE6049"/>
    <w:rsid w:val="00CE6108"/>
    <w:rsid w:val="00CE655C"/>
    <w:rsid w:val="00CE6842"/>
    <w:rsid w:val="00CE6B62"/>
    <w:rsid w:val="00CE6C58"/>
    <w:rsid w:val="00CE6CC3"/>
    <w:rsid w:val="00CE6E30"/>
    <w:rsid w:val="00CE7151"/>
    <w:rsid w:val="00CE7299"/>
    <w:rsid w:val="00CE75FA"/>
    <w:rsid w:val="00CE7B99"/>
    <w:rsid w:val="00CE7FF1"/>
    <w:rsid w:val="00CF0053"/>
    <w:rsid w:val="00CF0696"/>
    <w:rsid w:val="00CF0766"/>
    <w:rsid w:val="00CF08BD"/>
    <w:rsid w:val="00CF095C"/>
    <w:rsid w:val="00CF0B07"/>
    <w:rsid w:val="00CF0C4C"/>
    <w:rsid w:val="00CF0D96"/>
    <w:rsid w:val="00CF101E"/>
    <w:rsid w:val="00CF1A15"/>
    <w:rsid w:val="00CF1B65"/>
    <w:rsid w:val="00CF1E69"/>
    <w:rsid w:val="00CF2263"/>
    <w:rsid w:val="00CF26C0"/>
    <w:rsid w:val="00CF295B"/>
    <w:rsid w:val="00CF2F4E"/>
    <w:rsid w:val="00CF300D"/>
    <w:rsid w:val="00CF3544"/>
    <w:rsid w:val="00CF3781"/>
    <w:rsid w:val="00CF3803"/>
    <w:rsid w:val="00CF387D"/>
    <w:rsid w:val="00CF3B88"/>
    <w:rsid w:val="00CF3CC0"/>
    <w:rsid w:val="00CF3D3F"/>
    <w:rsid w:val="00CF3F34"/>
    <w:rsid w:val="00CF4D4E"/>
    <w:rsid w:val="00CF581D"/>
    <w:rsid w:val="00CF5D8E"/>
    <w:rsid w:val="00CF5DB0"/>
    <w:rsid w:val="00CF5FD7"/>
    <w:rsid w:val="00CF621D"/>
    <w:rsid w:val="00CF6244"/>
    <w:rsid w:val="00CF6306"/>
    <w:rsid w:val="00CF67DB"/>
    <w:rsid w:val="00CF6F86"/>
    <w:rsid w:val="00CF70D7"/>
    <w:rsid w:val="00CF7675"/>
    <w:rsid w:val="00CF76BD"/>
    <w:rsid w:val="00CF77CD"/>
    <w:rsid w:val="00CF780A"/>
    <w:rsid w:val="00CF7894"/>
    <w:rsid w:val="00CF7905"/>
    <w:rsid w:val="00CF7AE0"/>
    <w:rsid w:val="00CF7BA5"/>
    <w:rsid w:val="00D001E1"/>
    <w:rsid w:val="00D008B5"/>
    <w:rsid w:val="00D00A8D"/>
    <w:rsid w:val="00D01000"/>
    <w:rsid w:val="00D01258"/>
    <w:rsid w:val="00D015AF"/>
    <w:rsid w:val="00D0208A"/>
    <w:rsid w:val="00D02E5B"/>
    <w:rsid w:val="00D02F3E"/>
    <w:rsid w:val="00D0303F"/>
    <w:rsid w:val="00D031C8"/>
    <w:rsid w:val="00D03522"/>
    <w:rsid w:val="00D03807"/>
    <w:rsid w:val="00D03951"/>
    <w:rsid w:val="00D03BBD"/>
    <w:rsid w:val="00D03EB6"/>
    <w:rsid w:val="00D04641"/>
    <w:rsid w:val="00D04DDE"/>
    <w:rsid w:val="00D05724"/>
    <w:rsid w:val="00D0586C"/>
    <w:rsid w:val="00D05FEB"/>
    <w:rsid w:val="00D0624C"/>
    <w:rsid w:val="00D06637"/>
    <w:rsid w:val="00D068D6"/>
    <w:rsid w:val="00D06D78"/>
    <w:rsid w:val="00D0740E"/>
    <w:rsid w:val="00D07726"/>
    <w:rsid w:val="00D0781A"/>
    <w:rsid w:val="00D07937"/>
    <w:rsid w:val="00D07E8B"/>
    <w:rsid w:val="00D102D0"/>
    <w:rsid w:val="00D10695"/>
    <w:rsid w:val="00D10A37"/>
    <w:rsid w:val="00D11114"/>
    <w:rsid w:val="00D1175C"/>
    <w:rsid w:val="00D11774"/>
    <w:rsid w:val="00D117CF"/>
    <w:rsid w:val="00D118AF"/>
    <w:rsid w:val="00D122D1"/>
    <w:rsid w:val="00D12989"/>
    <w:rsid w:val="00D12AB8"/>
    <w:rsid w:val="00D12CEA"/>
    <w:rsid w:val="00D12D90"/>
    <w:rsid w:val="00D12D93"/>
    <w:rsid w:val="00D12F1B"/>
    <w:rsid w:val="00D13C74"/>
    <w:rsid w:val="00D13D10"/>
    <w:rsid w:val="00D13DB3"/>
    <w:rsid w:val="00D141B5"/>
    <w:rsid w:val="00D143AF"/>
    <w:rsid w:val="00D146B4"/>
    <w:rsid w:val="00D14E23"/>
    <w:rsid w:val="00D14E71"/>
    <w:rsid w:val="00D15550"/>
    <w:rsid w:val="00D15733"/>
    <w:rsid w:val="00D15785"/>
    <w:rsid w:val="00D15BD7"/>
    <w:rsid w:val="00D15D26"/>
    <w:rsid w:val="00D1634C"/>
    <w:rsid w:val="00D16BF7"/>
    <w:rsid w:val="00D16C55"/>
    <w:rsid w:val="00D174DD"/>
    <w:rsid w:val="00D17899"/>
    <w:rsid w:val="00D179D0"/>
    <w:rsid w:val="00D17B9B"/>
    <w:rsid w:val="00D17BDB"/>
    <w:rsid w:val="00D2010D"/>
    <w:rsid w:val="00D202D7"/>
    <w:rsid w:val="00D20745"/>
    <w:rsid w:val="00D20A90"/>
    <w:rsid w:val="00D2102F"/>
    <w:rsid w:val="00D2110E"/>
    <w:rsid w:val="00D212BE"/>
    <w:rsid w:val="00D21485"/>
    <w:rsid w:val="00D21818"/>
    <w:rsid w:val="00D21CC2"/>
    <w:rsid w:val="00D21D7D"/>
    <w:rsid w:val="00D21DDE"/>
    <w:rsid w:val="00D21F87"/>
    <w:rsid w:val="00D21FFD"/>
    <w:rsid w:val="00D2210A"/>
    <w:rsid w:val="00D22124"/>
    <w:rsid w:val="00D2233E"/>
    <w:rsid w:val="00D22403"/>
    <w:rsid w:val="00D2271C"/>
    <w:rsid w:val="00D2280E"/>
    <w:rsid w:val="00D2295D"/>
    <w:rsid w:val="00D2321C"/>
    <w:rsid w:val="00D2353C"/>
    <w:rsid w:val="00D2369E"/>
    <w:rsid w:val="00D2392D"/>
    <w:rsid w:val="00D239E3"/>
    <w:rsid w:val="00D23B3A"/>
    <w:rsid w:val="00D23BAF"/>
    <w:rsid w:val="00D23F47"/>
    <w:rsid w:val="00D243B4"/>
    <w:rsid w:val="00D2443A"/>
    <w:rsid w:val="00D245A2"/>
    <w:rsid w:val="00D247B0"/>
    <w:rsid w:val="00D247EC"/>
    <w:rsid w:val="00D24E46"/>
    <w:rsid w:val="00D25160"/>
    <w:rsid w:val="00D252BB"/>
    <w:rsid w:val="00D253BB"/>
    <w:rsid w:val="00D25415"/>
    <w:rsid w:val="00D25921"/>
    <w:rsid w:val="00D25A71"/>
    <w:rsid w:val="00D25DB5"/>
    <w:rsid w:val="00D260C0"/>
    <w:rsid w:val="00D261D8"/>
    <w:rsid w:val="00D2659F"/>
    <w:rsid w:val="00D26835"/>
    <w:rsid w:val="00D26BE8"/>
    <w:rsid w:val="00D27161"/>
    <w:rsid w:val="00D27190"/>
    <w:rsid w:val="00D27634"/>
    <w:rsid w:val="00D278CE"/>
    <w:rsid w:val="00D27953"/>
    <w:rsid w:val="00D2795B"/>
    <w:rsid w:val="00D27A2F"/>
    <w:rsid w:val="00D27DBE"/>
    <w:rsid w:val="00D30392"/>
    <w:rsid w:val="00D30670"/>
    <w:rsid w:val="00D308E0"/>
    <w:rsid w:val="00D319EF"/>
    <w:rsid w:val="00D31A4F"/>
    <w:rsid w:val="00D31AFC"/>
    <w:rsid w:val="00D31C0A"/>
    <w:rsid w:val="00D31C31"/>
    <w:rsid w:val="00D31EBF"/>
    <w:rsid w:val="00D31EF5"/>
    <w:rsid w:val="00D3211E"/>
    <w:rsid w:val="00D32202"/>
    <w:rsid w:val="00D326FE"/>
    <w:rsid w:val="00D3274B"/>
    <w:rsid w:val="00D32AD7"/>
    <w:rsid w:val="00D32BB6"/>
    <w:rsid w:val="00D32DCC"/>
    <w:rsid w:val="00D3342B"/>
    <w:rsid w:val="00D336E8"/>
    <w:rsid w:val="00D339B8"/>
    <w:rsid w:val="00D3460A"/>
    <w:rsid w:val="00D34797"/>
    <w:rsid w:val="00D34846"/>
    <w:rsid w:val="00D34B23"/>
    <w:rsid w:val="00D34C1C"/>
    <w:rsid w:val="00D34CD3"/>
    <w:rsid w:val="00D34D2C"/>
    <w:rsid w:val="00D34DE5"/>
    <w:rsid w:val="00D34EC6"/>
    <w:rsid w:val="00D35158"/>
    <w:rsid w:val="00D353C4"/>
    <w:rsid w:val="00D35562"/>
    <w:rsid w:val="00D35C06"/>
    <w:rsid w:val="00D35F77"/>
    <w:rsid w:val="00D363CC"/>
    <w:rsid w:val="00D3688D"/>
    <w:rsid w:val="00D36C21"/>
    <w:rsid w:val="00D36D37"/>
    <w:rsid w:val="00D37858"/>
    <w:rsid w:val="00D37A35"/>
    <w:rsid w:val="00D37A7D"/>
    <w:rsid w:val="00D402B5"/>
    <w:rsid w:val="00D40B11"/>
    <w:rsid w:val="00D40BB7"/>
    <w:rsid w:val="00D40CD2"/>
    <w:rsid w:val="00D41297"/>
    <w:rsid w:val="00D413F8"/>
    <w:rsid w:val="00D41575"/>
    <w:rsid w:val="00D419B8"/>
    <w:rsid w:val="00D41B11"/>
    <w:rsid w:val="00D423DE"/>
    <w:rsid w:val="00D42595"/>
    <w:rsid w:val="00D42737"/>
    <w:rsid w:val="00D42951"/>
    <w:rsid w:val="00D429D2"/>
    <w:rsid w:val="00D42BB3"/>
    <w:rsid w:val="00D42F43"/>
    <w:rsid w:val="00D431F2"/>
    <w:rsid w:val="00D43290"/>
    <w:rsid w:val="00D439F4"/>
    <w:rsid w:val="00D43BA8"/>
    <w:rsid w:val="00D446E9"/>
    <w:rsid w:val="00D448EE"/>
    <w:rsid w:val="00D44B7D"/>
    <w:rsid w:val="00D44D0C"/>
    <w:rsid w:val="00D451EA"/>
    <w:rsid w:val="00D4551B"/>
    <w:rsid w:val="00D45E58"/>
    <w:rsid w:val="00D45EA2"/>
    <w:rsid w:val="00D45F75"/>
    <w:rsid w:val="00D45FAB"/>
    <w:rsid w:val="00D46774"/>
    <w:rsid w:val="00D4699F"/>
    <w:rsid w:val="00D469A0"/>
    <w:rsid w:val="00D46A34"/>
    <w:rsid w:val="00D46BC5"/>
    <w:rsid w:val="00D46C6B"/>
    <w:rsid w:val="00D46DF7"/>
    <w:rsid w:val="00D46EDC"/>
    <w:rsid w:val="00D46F9C"/>
    <w:rsid w:val="00D4707E"/>
    <w:rsid w:val="00D47228"/>
    <w:rsid w:val="00D47238"/>
    <w:rsid w:val="00D479D0"/>
    <w:rsid w:val="00D5052A"/>
    <w:rsid w:val="00D50DB6"/>
    <w:rsid w:val="00D50DD1"/>
    <w:rsid w:val="00D50E72"/>
    <w:rsid w:val="00D50EFD"/>
    <w:rsid w:val="00D511BC"/>
    <w:rsid w:val="00D512AC"/>
    <w:rsid w:val="00D515F3"/>
    <w:rsid w:val="00D516F8"/>
    <w:rsid w:val="00D5174F"/>
    <w:rsid w:val="00D51AFF"/>
    <w:rsid w:val="00D52092"/>
    <w:rsid w:val="00D5223B"/>
    <w:rsid w:val="00D52253"/>
    <w:rsid w:val="00D522DE"/>
    <w:rsid w:val="00D52358"/>
    <w:rsid w:val="00D52497"/>
    <w:rsid w:val="00D52A15"/>
    <w:rsid w:val="00D52B16"/>
    <w:rsid w:val="00D52C82"/>
    <w:rsid w:val="00D52D10"/>
    <w:rsid w:val="00D52EAA"/>
    <w:rsid w:val="00D530C9"/>
    <w:rsid w:val="00D534AB"/>
    <w:rsid w:val="00D5353F"/>
    <w:rsid w:val="00D53881"/>
    <w:rsid w:val="00D539AA"/>
    <w:rsid w:val="00D53C49"/>
    <w:rsid w:val="00D53E9E"/>
    <w:rsid w:val="00D53F6C"/>
    <w:rsid w:val="00D53FEF"/>
    <w:rsid w:val="00D54105"/>
    <w:rsid w:val="00D54128"/>
    <w:rsid w:val="00D542AC"/>
    <w:rsid w:val="00D544A0"/>
    <w:rsid w:val="00D546E9"/>
    <w:rsid w:val="00D548A3"/>
    <w:rsid w:val="00D54EAC"/>
    <w:rsid w:val="00D552D9"/>
    <w:rsid w:val="00D554A5"/>
    <w:rsid w:val="00D5553F"/>
    <w:rsid w:val="00D55565"/>
    <w:rsid w:val="00D55E41"/>
    <w:rsid w:val="00D563F6"/>
    <w:rsid w:val="00D575F8"/>
    <w:rsid w:val="00D5760D"/>
    <w:rsid w:val="00D576DC"/>
    <w:rsid w:val="00D57C38"/>
    <w:rsid w:val="00D57F10"/>
    <w:rsid w:val="00D602A9"/>
    <w:rsid w:val="00D60335"/>
    <w:rsid w:val="00D60459"/>
    <w:rsid w:val="00D606C0"/>
    <w:rsid w:val="00D6070F"/>
    <w:rsid w:val="00D60987"/>
    <w:rsid w:val="00D60DDF"/>
    <w:rsid w:val="00D612C4"/>
    <w:rsid w:val="00D6153E"/>
    <w:rsid w:val="00D617A4"/>
    <w:rsid w:val="00D61DA4"/>
    <w:rsid w:val="00D62149"/>
    <w:rsid w:val="00D62165"/>
    <w:rsid w:val="00D62483"/>
    <w:rsid w:val="00D62522"/>
    <w:rsid w:val="00D6254A"/>
    <w:rsid w:val="00D626B5"/>
    <w:rsid w:val="00D628E0"/>
    <w:rsid w:val="00D62963"/>
    <w:rsid w:val="00D62AF6"/>
    <w:rsid w:val="00D62E39"/>
    <w:rsid w:val="00D62EEF"/>
    <w:rsid w:val="00D63C33"/>
    <w:rsid w:val="00D63E09"/>
    <w:rsid w:val="00D63EE6"/>
    <w:rsid w:val="00D643DD"/>
    <w:rsid w:val="00D6476C"/>
    <w:rsid w:val="00D64B82"/>
    <w:rsid w:val="00D64F67"/>
    <w:rsid w:val="00D6574D"/>
    <w:rsid w:val="00D65ECC"/>
    <w:rsid w:val="00D66119"/>
    <w:rsid w:val="00D66418"/>
    <w:rsid w:val="00D664F0"/>
    <w:rsid w:val="00D6698A"/>
    <w:rsid w:val="00D66A73"/>
    <w:rsid w:val="00D66C18"/>
    <w:rsid w:val="00D66E2D"/>
    <w:rsid w:val="00D67594"/>
    <w:rsid w:val="00D677AE"/>
    <w:rsid w:val="00D6782E"/>
    <w:rsid w:val="00D67C54"/>
    <w:rsid w:val="00D67CCE"/>
    <w:rsid w:val="00D67CDE"/>
    <w:rsid w:val="00D70438"/>
    <w:rsid w:val="00D7082A"/>
    <w:rsid w:val="00D713CB"/>
    <w:rsid w:val="00D713DE"/>
    <w:rsid w:val="00D7182B"/>
    <w:rsid w:val="00D71836"/>
    <w:rsid w:val="00D71986"/>
    <w:rsid w:val="00D71BDC"/>
    <w:rsid w:val="00D72140"/>
    <w:rsid w:val="00D722D1"/>
    <w:rsid w:val="00D72646"/>
    <w:rsid w:val="00D73384"/>
    <w:rsid w:val="00D73839"/>
    <w:rsid w:val="00D73A8D"/>
    <w:rsid w:val="00D73B68"/>
    <w:rsid w:val="00D73C43"/>
    <w:rsid w:val="00D74097"/>
    <w:rsid w:val="00D74A59"/>
    <w:rsid w:val="00D74C95"/>
    <w:rsid w:val="00D74D54"/>
    <w:rsid w:val="00D74FE7"/>
    <w:rsid w:val="00D7523A"/>
    <w:rsid w:val="00D75667"/>
    <w:rsid w:val="00D75790"/>
    <w:rsid w:val="00D757CA"/>
    <w:rsid w:val="00D75DA1"/>
    <w:rsid w:val="00D75E30"/>
    <w:rsid w:val="00D76085"/>
    <w:rsid w:val="00D762A4"/>
    <w:rsid w:val="00D7633D"/>
    <w:rsid w:val="00D76401"/>
    <w:rsid w:val="00D7689D"/>
    <w:rsid w:val="00D76970"/>
    <w:rsid w:val="00D76A33"/>
    <w:rsid w:val="00D76B0D"/>
    <w:rsid w:val="00D77471"/>
    <w:rsid w:val="00D7748A"/>
    <w:rsid w:val="00D77A6B"/>
    <w:rsid w:val="00D77F32"/>
    <w:rsid w:val="00D801A5"/>
    <w:rsid w:val="00D80226"/>
    <w:rsid w:val="00D803BE"/>
    <w:rsid w:val="00D804F8"/>
    <w:rsid w:val="00D8050D"/>
    <w:rsid w:val="00D80B05"/>
    <w:rsid w:val="00D80CED"/>
    <w:rsid w:val="00D80E6E"/>
    <w:rsid w:val="00D80E7C"/>
    <w:rsid w:val="00D81388"/>
    <w:rsid w:val="00D814C9"/>
    <w:rsid w:val="00D8192C"/>
    <w:rsid w:val="00D81C44"/>
    <w:rsid w:val="00D81C4C"/>
    <w:rsid w:val="00D81D1B"/>
    <w:rsid w:val="00D81D38"/>
    <w:rsid w:val="00D81F80"/>
    <w:rsid w:val="00D82203"/>
    <w:rsid w:val="00D824F0"/>
    <w:rsid w:val="00D8261B"/>
    <w:rsid w:val="00D826F6"/>
    <w:rsid w:val="00D829DE"/>
    <w:rsid w:val="00D832BF"/>
    <w:rsid w:val="00D837CE"/>
    <w:rsid w:val="00D837DC"/>
    <w:rsid w:val="00D83931"/>
    <w:rsid w:val="00D83BA3"/>
    <w:rsid w:val="00D83C6C"/>
    <w:rsid w:val="00D83D28"/>
    <w:rsid w:val="00D845C4"/>
    <w:rsid w:val="00D84977"/>
    <w:rsid w:val="00D84F76"/>
    <w:rsid w:val="00D84FAD"/>
    <w:rsid w:val="00D85689"/>
    <w:rsid w:val="00D856B4"/>
    <w:rsid w:val="00D8598F"/>
    <w:rsid w:val="00D85E30"/>
    <w:rsid w:val="00D861FD"/>
    <w:rsid w:val="00D8626D"/>
    <w:rsid w:val="00D86778"/>
    <w:rsid w:val="00D86CD8"/>
    <w:rsid w:val="00D86F33"/>
    <w:rsid w:val="00D87016"/>
    <w:rsid w:val="00D87616"/>
    <w:rsid w:val="00D8783C"/>
    <w:rsid w:val="00D87BA0"/>
    <w:rsid w:val="00D87DC0"/>
    <w:rsid w:val="00D87DD4"/>
    <w:rsid w:val="00D87E40"/>
    <w:rsid w:val="00D901D5"/>
    <w:rsid w:val="00D902B2"/>
    <w:rsid w:val="00D90307"/>
    <w:rsid w:val="00D90360"/>
    <w:rsid w:val="00D909B4"/>
    <w:rsid w:val="00D90A30"/>
    <w:rsid w:val="00D91249"/>
    <w:rsid w:val="00D91384"/>
    <w:rsid w:val="00D91526"/>
    <w:rsid w:val="00D91536"/>
    <w:rsid w:val="00D91657"/>
    <w:rsid w:val="00D91986"/>
    <w:rsid w:val="00D91D26"/>
    <w:rsid w:val="00D91D7F"/>
    <w:rsid w:val="00D91DAC"/>
    <w:rsid w:val="00D91DB6"/>
    <w:rsid w:val="00D91DBF"/>
    <w:rsid w:val="00D91F66"/>
    <w:rsid w:val="00D9225A"/>
    <w:rsid w:val="00D922EB"/>
    <w:rsid w:val="00D92485"/>
    <w:rsid w:val="00D9256A"/>
    <w:rsid w:val="00D93165"/>
    <w:rsid w:val="00D9317A"/>
    <w:rsid w:val="00D931EB"/>
    <w:rsid w:val="00D93324"/>
    <w:rsid w:val="00D93486"/>
    <w:rsid w:val="00D93613"/>
    <w:rsid w:val="00D939A4"/>
    <w:rsid w:val="00D939D3"/>
    <w:rsid w:val="00D93B24"/>
    <w:rsid w:val="00D93E99"/>
    <w:rsid w:val="00D94177"/>
    <w:rsid w:val="00D94193"/>
    <w:rsid w:val="00D948A3"/>
    <w:rsid w:val="00D949DC"/>
    <w:rsid w:val="00D94A59"/>
    <w:rsid w:val="00D950A8"/>
    <w:rsid w:val="00D95121"/>
    <w:rsid w:val="00D95211"/>
    <w:rsid w:val="00D95858"/>
    <w:rsid w:val="00D958BC"/>
    <w:rsid w:val="00D96195"/>
    <w:rsid w:val="00D962A5"/>
    <w:rsid w:val="00D962FA"/>
    <w:rsid w:val="00D963EF"/>
    <w:rsid w:val="00D96445"/>
    <w:rsid w:val="00D964E0"/>
    <w:rsid w:val="00D967EC"/>
    <w:rsid w:val="00D96897"/>
    <w:rsid w:val="00D97614"/>
    <w:rsid w:val="00D97C4C"/>
    <w:rsid w:val="00D97E3A"/>
    <w:rsid w:val="00D97F8A"/>
    <w:rsid w:val="00DA0288"/>
    <w:rsid w:val="00DA0661"/>
    <w:rsid w:val="00DA07C3"/>
    <w:rsid w:val="00DA16A1"/>
    <w:rsid w:val="00DA1D2C"/>
    <w:rsid w:val="00DA1E6D"/>
    <w:rsid w:val="00DA2198"/>
    <w:rsid w:val="00DA2650"/>
    <w:rsid w:val="00DA2B50"/>
    <w:rsid w:val="00DA2D2C"/>
    <w:rsid w:val="00DA2EBD"/>
    <w:rsid w:val="00DA2FFC"/>
    <w:rsid w:val="00DA3131"/>
    <w:rsid w:val="00DA360C"/>
    <w:rsid w:val="00DA36A8"/>
    <w:rsid w:val="00DA385C"/>
    <w:rsid w:val="00DA38E6"/>
    <w:rsid w:val="00DA3961"/>
    <w:rsid w:val="00DA3AE4"/>
    <w:rsid w:val="00DA3B84"/>
    <w:rsid w:val="00DA3C1E"/>
    <w:rsid w:val="00DA3F01"/>
    <w:rsid w:val="00DA42BB"/>
    <w:rsid w:val="00DA4399"/>
    <w:rsid w:val="00DA452E"/>
    <w:rsid w:val="00DA4608"/>
    <w:rsid w:val="00DA4623"/>
    <w:rsid w:val="00DA4AE4"/>
    <w:rsid w:val="00DA4CBA"/>
    <w:rsid w:val="00DA526A"/>
    <w:rsid w:val="00DA52AE"/>
    <w:rsid w:val="00DA59D0"/>
    <w:rsid w:val="00DA5C2C"/>
    <w:rsid w:val="00DA5F95"/>
    <w:rsid w:val="00DA60B1"/>
    <w:rsid w:val="00DA60FF"/>
    <w:rsid w:val="00DA63B5"/>
    <w:rsid w:val="00DA63EF"/>
    <w:rsid w:val="00DA6686"/>
    <w:rsid w:val="00DA6976"/>
    <w:rsid w:val="00DA6BA0"/>
    <w:rsid w:val="00DA6DE8"/>
    <w:rsid w:val="00DA6E70"/>
    <w:rsid w:val="00DA722A"/>
    <w:rsid w:val="00DA737C"/>
    <w:rsid w:val="00DA75D1"/>
    <w:rsid w:val="00DA75D9"/>
    <w:rsid w:val="00DA7616"/>
    <w:rsid w:val="00DA796A"/>
    <w:rsid w:val="00DA7AA4"/>
    <w:rsid w:val="00DA7AC2"/>
    <w:rsid w:val="00DA7F47"/>
    <w:rsid w:val="00DB008D"/>
    <w:rsid w:val="00DB012C"/>
    <w:rsid w:val="00DB086E"/>
    <w:rsid w:val="00DB0F00"/>
    <w:rsid w:val="00DB10E1"/>
    <w:rsid w:val="00DB1270"/>
    <w:rsid w:val="00DB19A5"/>
    <w:rsid w:val="00DB1C3C"/>
    <w:rsid w:val="00DB1E25"/>
    <w:rsid w:val="00DB1E3A"/>
    <w:rsid w:val="00DB1E57"/>
    <w:rsid w:val="00DB1FE9"/>
    <w:rsid w:val="00DB2128"/>
    <w:rsid w:val="00DB22CD"/>
    <w:rsid w:val="00DB2455"/>
    <w:rsid w:val="00DB28C1"/>
    <w:rsid w:val="00DB3078"/>
    <w:rsid w:val="00DB33EF"/>
    <w:rsid w:val="00DB3ED6"/>
    <w:rsid w:val="00DB406F"/>
    <w:rsid w:val="00DB4446"/>
    <w:rsid w:val="00DB5792"/>
    <w:rsid w:val="00DB5AB2"/>
    <w:rsid w:val="00DB5F67"/>
    <w:rsid w:val="00DB5FB2"/>
    <w:rsid w:val="00DB64CB"/>
    <w:rsid w:val="00DB679F"/>
    <w:rsid w:val="00DB68AC"/>
    <w:rsid w:val="00DB69CB"/>
    <w:rsid w:val="00DB6D9E"/>
    <w:rsid w:val="00DB7011"/>
    <w:rsid w:val="00DB7026"/>
    <w:rsid w:val="00DB70FE"/>
    <w:rsid w:val="00DB746A"/>
    <w:rsid w:val="00DB795F"/>
    <w:rsid w:val="00DB7B37"/>
    <w:rsid w:val="00DB7D8C"/>
    <w:rsid w:val="00DB7DE6"/>
    <w:rsid w:val="00DB7F48"/>
    <w:rsid w:val="00DB7FB8"/>
    <w:rsid w:val="00DC016D"/>
    <w:rsid w:val="00DC0385"/>
    <w:rsid w:val="00DC061D"/>
    <w:rsid w:val="00DC0C89"/>
    <w:rsid w:val="00DC0DD9"/>
    <w:rsid w:val="00DC1598"/>
    <w:rsid w:val="00DC227D"/>
    <w:rsid w:val="00DC27C9"/>
    <w:rsid w:val="00DC2C87"/>
    <w:rsid w:val="00DC32BB"/>
    <w:rsid w:val="00DC34E9"/>
    <w:rsid w:val="00DC39D0"/>
    <w:rsid w:val="00DC3DE5"/>
    <w:rsid w:val="00DC3EC7"/>
    <w:rsid w:val="00DC41B4"/>
    <w:rsid w:val="00DC425D"/>
    <w:rsid w:val="00DC48BD"/>
    <w:rsid w:val="00DC5C32"/>
    <w:rsid w:val="00DC5C58"/>
    <w:rsid w:val="00DC5E10"/>
    <w:rsid w:val="00DC5FAF"/>
    <w:rsid w:val="00DC65E8"/>
    <w:rsid w:val="00DC6A49"/>
    <w:rsid w:val="00DC6B5A"/>
    <w:rsid w:val="00DC6C50"/>
    <w:rsid w:val="00DC6C99"/>
    <w:rsid w:val="00DC6D96"/>
    <w:rsid w:val="00DC6DE6"/>
    <w:rsid w:val="00DC7368"/>
    <w:rsid w:val="00DC7387"/>
    <w:rsid w:val="00DC74BA"/>
    <w:rsid w:val="00DC7535"/>
    <w:rsid w:val="00DC75F4"/>
    <w:rsid w:val="00DC77B8"/>
    <w:rsid w:val="00DC7A54"/>
    <w:rsid w:val="00DC7B97"/>
    <w:rsid w:val="00DC7FE5"/>
    <w:rsid w:val="00DD01CF"/>
    <w:rsid w:val="00DD0253"/>
    <w:rsid w:val="00DD0260"/>
    <w:rsid w:val="00DD038D"/>
    <w:rsid w:val="00DD0840"/>
    <w:rsid w:val="00DD089E"/>
    <w:rsid w:val="00DD0E58"/>
    <w:rsid w:val="00DD10F6"/>
    <w:rsid w:val="00DD118D"/>
    <w:rsid w:val="00DD1282"/>
    <w:rsid w:val="00DD15B9"/>
    <w:rsid w:val="00DD19B1"/>
    <w:rsid w:val="00DD1DDA"/>
    <w:rsid w:val="00DD21E0"/>
    <w:rsid w:val="00DD26B8"/>
    <w:rsid w:val="00DD2713"/>
    <w:rsid w:val="00DD2761"/>
    <w:rsid w:val="00DD27E9"/>
    <w:rsid w:val="00DD29E9"/>
    <w:rsid w:val="00DD3341"/>
    <w:rsid w:val="00DD3701"/>
    <w:rsid w:val="00DD3827"/>
    <w:rsid w:val="00DD4304"/>
    <w:rsid w:val="00DD4773"/>
    <w:rsid w:val="00DD48A8"/>
    <w:rsid w:val="00DD4954"/>
    <w:rsid w:val="00DD4E9D"/>
    <w:rsid w:val="00DD5ACA"/>
    <w:rsid w:val="00DD5FB3"/>
    <w:rsid w:val="00DD608C"/>
    <w:rsid w:val="00DD638F"/>
    <w:rsid w:val="00DD648B"/>
    <w:rsid w:val="00DD718E"/>
    <w:rsid w:val="00DD73CE"/>
    <w:rsid w:val="00DD7501"/>
    <w:rsid w:val="00DD7AC5"/>
    <w:rsid w:val="00DD7C13"/>
    <w:rsid w:val="00DD7C25"/>
    <w:rsid w:val="00DE07DD"/>
    <w:rsid w:val="00DE0A07"/>
    <w:rsid w:val="00DE0DB0"/>
    <w:rsid w:val="00DE0F5B"/>
    <w:rsid w:val="00DE10E5"/>
    <w:rsid w:val="00DE1377"/>
    <w:rsid w:val="00DE1486"/>
    <w:rsid w:val="00DE148E"/>
    <w:rsid w:val="00DE1D2E"/>
    <w:rsid w:val="00DE1D8B"/>
    <w:rsid w:val="00DE2417"/>
    <w:rsid w:val="00DE2D12"/>
    <w:rsid w:val="00DE32D0"/>
    <w:rsid w:val="00DE3977"/>
    <w:rsid w:val="00DE3CDA"/>
    <w:rsid w:val="00DE3E8E"/>
    <w:rsid w:val="00DE3EA2"/>
    <w:rsid w:val="00DE41A7"/>
    <w:rsid w:val="00DE4EC4"/>
    <w:rsid w:val="00DE5172"/>
    <w:rsid w:val="00DE52CB"/>
    <w:rsid w:val="00DE54C2"/>
    <w:rsid w:val="00DE5AB1"/>
    <w:rsid w:val="00DE5C9A"/>
    <w:rsid w:val="00DE5D0F"/>
    <w:rsid w:val="00DE5DDA"/>
    <w:rsid w:val="00DE5E0C"/>
    <w:rsid w:val="00DE5EC6"/>
    <w:rsid w:val="00DE5FF2"/>
    <w:rsid w:val="00DE60B6"/>
    <w:rsid w:val="00DE6296"/>
    <w:rsid w:val="00DE65FB"/>
    <w:rsid w:val="00DE6A4B"/>
    <w:rsid w:val="00DE6D95"/>
    <w:rsid w:val="00DE6E98"/>
    <w:rsid w:val="00DE6F5C"/>
    <w:rsid w:val="00DE71B5"/>
    <w:rsid w:val="00DE735B"/>
    <w:rsid w:val="00DE7684"/>
    <w:rsid w:val="00DE76C4"/>
    <w:rsid w:val="00DE771B"/>
    <w:rsid w:val="00DE777C"/>
    <w:rsid w:val="00DE77F2"/>
    <w:rsid w:val="00DF0027"/>
    <w:rsid w:val="00DF02E6"/>
    <w:rsid w:val="00DF0C61"/>
    <w:rsid w:val="00DF0CFE"/>
    <w:rsid w:val="00DF10E8"/>
    <w:rsid w:val="00DF1503"/>
    <w:rsid w:val="00DF1535"/>
    <w:rsid w:val="00DF1610"/>
    <w:rsid w:val="00DF1CF4"/>
    <w:rsid w:val="00DF1D4E"/>
    <w:rsid w:val="00DF1E22"/>
    <w:rsid w:val="00DF23B2"/>
    <w:rsid w:val="00DF25B0"/>
    <w:rsid w:val="00DF262A"/>
    <w:rsid w:val="00DF2729"/>
    <w:rsid w:val="00DF29FB"/>
    <w:rsid w:val="00DF2BA9"/>
    <w:rsid w:val="00DF322F"/>
    <w:rsid w:val="00DF3287"/>
    <w:rsid w:val="00DF32E4"/>
    <w:rsid w:val="00DF376B"/>
    <w:rsid w:val="00DF3A6D"/>
    <w:rsid w:val="00DF3E73"/>
    <w:rsid w:val="00DF41B1"/>
    <w:rsid w:val="00DF4414"/>
    <w:rsid w:val="00DF4655"/>
    <w:rsid w:val="00DF46C1"/>
    <w:rsid w:val="00DF48D1"/>
    <w:rsid w:val="00DF4CF1"/>
    <w:rsid w:val="00DF4E41"/>
    <w:rsid w:val="00DF4F69"/>
    <w:rsid w:val="00DF53ED"/>
    <w:rsid w:val="00DF58F9"/>
    <w:rsid w:val="00DF5A61"/>
    <w:rsid w:val="00DF5FCA"/>
    <w:rsid w:val="00DF61D3"/>
    <w:rsid w:val="00DF657A"/>
    <w:rsid w:val="00DF6655"/>
    <w:rsid w:val="00DF68DF"/>
    <w:rsid w:val="00DF715D"/>
    <w:rsid w:val="00DF72AE"/>
    <w:rsid w:val="00DF7439"/>
    <w:rsid w:val="00DF7715"/>
    <w:rsid w:val="00DF7D1D"/>
    <w:rsid w:val="00DF7DB2"/>
    <w:rsid w:val="00E0086A"/>
    <w:rsid w:val="00E01171"/>
    <w:rsid w:val="00E018A5"/>
    <w:rsid w:val="00E01CBE"/>
    <w:rsid w:val="00E01DF9"/>
    <w:rsid w:val="00E021D7"/>
    <w:rsid w:val="00E02693"/>
    <w:rsid w:val="00E02756"/>
    <w:rsid w:val="00E02D39"/>
    <w:rsid w:val="00E03021"/>
    <w:rsid w:val="00E033D0"/>
    <w:rsid w:val="00E03F71"/>
    <w:rsid w:val="00E04A2F"/>
    <w:rsid w:val="00E04CB4"/>
    <w:rsid w:val="00E05169"/>
    <w:rsid w:val="00E05FCA"/>
    <w:rsid w:val="00E0615A"/>
    <w:rsid w:val="00E06201"/>
    <w:rsid w:val="00E068C4"/>
    <w:rsid w:val="00E06954"/>
    <w:rsid w:val="00E06A53"/>
    <w:rsid w:val="00E06CD3"/>
    <w:rsid w:val="00E07166"/>
    <w:rsid w:val="00E071A7"/>
    <w:rsid w:val="00E07574"/>
    <w:rsid w:val="00E07590"/>
    <w:rsid w:val="00E075A8"/>
    <w:rsid w:val="00E07A70"/>
    <w:rsid w:val="00E07DD3"/>
    <w:rsid w:val="00E1017B"/>
    <w:rsid w:val="00E10534"/>
    <w:rsid w:val="00E10AA7"/>
    <w:rsid w:val="00E10CA8"/>
    <w:rsid w:val="00E10DC0"/>
    <w:rsid w:val="00E10F34"/>
    <w:rsid w:val="00E114D3"/>
    <w:rsid w:val="00E1150C"/>
    <w:rsid w:val="00E115A3"/>
    <w:rsid w:val="00E11661"/>
    <w:rsid w:val="00E1173B"/>
    <w:rsid w:val="00E118A1"/>
    <w:rsid w:val="00E11AB3"/>
    <w:rsid w:val="00E12EC1"/>
    <w:rsid w:val="00E13137"/>
    <w:rsid w:val="00E13382"/>
    <w:rsid w:val="00E13DD3"/>
    <w:rsid w:val="00E13EAA"/>
    <w:rsid w:val="00E1419C"/>
    <w:rsid w:val="00E14614"/>
    <w:rsid w:val="00E14686"/>
    <w:rsid w:val="00E148E3"/>
    <w:rsid w:val="00E1490D"/>
    <w:rsid w:val="00E1566C"/>
    <w:rsid w:val="00E15D35"/>
    <w:rsid w:val="00E15D9F"/>
    <w:rsid w:val="00E15FFC"/>
    <w:rsid w:val="00E1609F"/>
    <w:rsid w:val="00E16A77"/>
    <w:rsid w:val="00E17011"/>
    <w:rsid w:val="00E1703C"/>
    <w:rsid w:val="00E172C0"/>
    <w:rsid w:val="00E17365"/>
    <w:rsid w:val="00E17872"/>
    <w:rsid w:val="00E17944"/>
    <w:rsid w:val="00E17D8A"/>
    <w:rsid w:val="00E17F04"/>
    <w:rsid w:val="00E201B5"/>
    <w:rsid w:val="00E20A8C"/>
    <w:rsid w:val="00E20AB1"/>
    <w:rsid w:val="00E20AB5"/>
    <w:rsid w:val="00E20EE1"/>
    <w:rsid w:val="00E2122D"/>
    <w:rsid w:val="00E21641"/>
    <w:rsid w:val="00E21B1D"/>
    <w:rsid w:val="00E22238"/>
    <w:rsid w:val="00E222FE"/>
    <w:rsid w:val="00E22575"/>
    <w:rsid w:val="00E22C36"/>
    <w:rsid w:val="00E22F53"/>
    <w:rsid w:val="00E23739"/>
    <w:rsid w:val="00E23991"/>
    <w:rsid w:val="00E23DA9"/>
    <w:rsid w:val="00E23E15"/>
    <w:rsid w:val="00E23E6C"/>
    <w:rsid w:val="00E23F46"/>
    <w:rsid w:val="00E247F6"/>
    <w:rsid w:val="00E2499E"/>
    <w:rsid w:val="00E24CE4"/>
    <w:rsid w:val="00E254D1"/>
    <w:rsid w:val="00E25736"/>
    <w:rsid w:val="00E26378"/>
    <w:rsid w:val="00E26695"/>
    <w:rsid w:val="00E2676E"/>
    <w:rsid w:val="00E26832"/>
    <w:rsid w:val="00E26866"/>
    <w:rsid w:val="00E268D7"/>
    <w:rsid w:val="00E26A44"/>
    <w:rsid w:val="00E27073"/>
    <w:rsid w:val="00E275FA"/>
    <w:rsid w:val="00E279FD"/>
    <w:rsid w:val="00E27B91"/>
    <w:rsid w:val="00E27D65"/>
    <w:rsid w:val="00E27E5B"/>
    <w:rsid w:val="00E27E88"/>
    <w:rsid w:val="00E27FAF"/>
    <w:rsid w:val="00E304FA"/>
    <w:rsid w:val="00E30F9C"/>
    <w:rsid w:val="00E3121D"/>
    <w:rsid w:val="00E32345"/>
    <w:rsid w:val="00E32382"/>
    <w:rsid w:val="00E3267D"/>
    <w:rsid w:val="00E32735"/>
    <w:rsid w:val="00E32CB4"/>
    <w:rsid w:val="00E331D9"/>
    <w:rsid w:val="00E33387"/>
    <w:rsid w:val="00E33596"/>
    <w:rsid w:val="00E33A76"/>
    <w:rsid w:val="00E33DB8"/>
    <w:rsid w:val="00E33F78"/>
    <w:rsid w:val="00E3428D"/>
    <w:rsid w:val="00E345E6"/>
    <w:rsid w:val="00E3462F"/>
    <w:rsid w:val="00E349D4"/>
    <w:rsid w:val="00E34EBB"/>
    <w:rsid w:val="00E353A1"/>
    <w:rsid w:val="00E353DD"/>
    <w:rsid w:val="00E35B8B"/>
    <w:rsid w:val="00E36192"/>
    <w:rsid w:val="00E36839"/>
    <w:rsid w:val="00E368DA"/>
    <w:rsid w:val="00E36D5F"/>
    <w:rsid w:val="00E36F62"/>
    <w:rsid w:val="00E36F79"/>
    <w:rsid w:val="00E36FAB"/>
    <w:rsid w:val="00E37106"/>
    <w:rsid w:val="00E371B0"/>
    <w:rsid w:val="00E373D1"/>
    <w:rsid w:val="00E37778"/>
    <w:rsid w:val="00E3780C"/>
    <w:rsid w:val="00E37BC9"/>
    <w:rsid w:val="00E37D3B"/>
    <w:rsid w:val="00E403F1"/>
    <w:rsid w:val="00E404BF"/>
    <w:rsid w:val="00E414EE"/>
    <w:rsid w:val="00E4183D"/>
    <w:rsid w:val="00E41A78"/>
    <w:rsid w:val="00E41B47"/>
    <w:rsid w:val="00E41CC3"/>
    <w:rsid w:val="00E42246"/>
    <w:rsid w:val="00E422C9"/>
    <w:rsid w:val="00E4236E"/>
    <w:rsid w:val="00E42497"/>
    <w:rsid w:val="00E426A7"/>
    <w:rsid w:val="00E429C7"/>
    <w:rsid w:val="00E42B6C"/>
    <w:rsid w:val="00E42C4D"/>
    <w:rsid w:val="00E42C7D"/>
    <w:rsid w:val="00E42E43"/>
    <w:rsid w:val="00E42FE2"/>
    <w:rsid w:val="00E43473"/>
    <w:rsid w:val="00E43E12"/>
    <w:rsid w:val="00E442E0"/>
    <w:rsid w:val="00E44311"/>
    <w:rsid w:val="00E44375"/>
    <w:rsid w:val="00E445F6"/>
    <w:rsid w:val="00E44C43"/>
    <w:rsid w:val="00E44CBA"/>
    <w:rsid w:val="00E44D68"/>
    <w:rsid w:val="00E45625"/>
    <w:rsid w:val="00E459A1"/>
    <w:rsid w:val="00E45AA8"/>
    <w:rsid w:val="00E45B91"/>
    <w:rsid w:val="00E45CD6"/>
    <w:rsid w:val="00E45E6B"/>
    <w:rsid w:val="00E45F03"/>
    <w:rsid w:val="00E464BC"/>
    <w:rsid w:val="00E469EB"/>
    <w:rsid w:val="00E46C6D"/>
    <w:rsid w:val="00E46F0F"/>
    <w:rsid w:val="00E47037"/>
    <w:rsid w:val="00E472ED"/>
    <w:rsid w:val="00E47320"/>
    <w:rsid w:val="00E475F0"/>
    <w:rsid w:val="00E47A30"/>
    <w:rsid w:val="00E47B97"/>
    <w:rsid w:val="00E509A6"/>
    <w:rsid w:val="00E50B0A"/>
    <w:rsid w:val="00E50B3A"/>
    <w:rsid w:val="00E50B56"/>
    <w:rsid w:val="00E50BCD"/>
    <w:rsid w:val="00E50C94"/>
    <w:rsid w:val="00E51437"/>
    <w:rsid w:val="00E515A9"/>
    <w:rsid w:val="00E51BAC"/>
    <w:rsid w:val="00E51BDE"/>
    <w:rsid w:val="00E51C25"/>
    <w:rsid w:val="00E51C95"/>
    <w:rsid w:val="00E51D06"/>
    <w:rsid w:val="00E51D2F"/>
    <w:rsid w:val="00E51F4C"/>
    <w:rsid w:val="00E51F7E"/>
    <w:rsid w:val="00E5212E"/>
    <w:rsid w:val="00E524ED"/>
    <w:rsid w:val="00E52DB9"/>
    <w:rsid w:val="00E52F7B"/>
    <w:rsid w:val="00E53256"/>
    <w:rsid w:val="00E53300"/>
    <w:rsid w:val="00E53395"/>
    <w:rsid w:val="00E53625"/>
    <w:rsid w:val="00E53742"/>
    <w:rsid w:val="00E538C8"/>
    <w:rsid w:val="00E53928"/>
    <w:rsid w:val="00E53E6F"/>
    <w:rsid w:val="00E53F28"/>
    <w:rsid w:val="00E5437C"/>
    <w:rsid w:val="00E5477F"/>
    <w:rsid w:val="00E54B64"/>
    <w:rsid w:val="00E54B86"/>
    <w:rsid w:val="00E55444"/>
    <w:rsid w:val="00E555C7"/>
    <w:rsid w:val="00E5588B"/>
    <w:rsid w:val="00E55912"/>
    <w:rsid w:val="00E55AFB"/>
    <w:rsid w:val="00E55DBE"/>
    <w:rsid w:val="00E56017"/>
    <w:rsid w:val="00E56389"/>
    <w:rsid w:val="00E5660C"/>
    <w:rsid w:val="00E56692"/>
    <w:rsid w:val="00E5676F"/>
    <w:rsid w:val="00E568C1"/>
    <w:rsid w:val="00E56C89"/>
    <w:rsid w:val="00E56C98"/>
    <w:rsid w:val="00E57093"/>
    <w:rsid w:val="00E5769E"/>
    <w:rsid w:val="00E57816"/>
    <w:rsid w:val="00E57A16"/>
    <w:rsid w:val="00E60232"/>
    <w:rsid w:val="00E60263"/>
    <w:rsid w:val="00E60780"/>
    <w:rsid w:val="00E6083C"/>
    <w:rsid w:val="00E609ED"/>
    <w:rsid w:val="00E60B88"/>
    <w:rsid w:val="00E610CF"/>
    <w:rsid w:val="00E61326"/>
    <w:rsid w:val="00E6141B"/>
    <w:rsid w:val="00E615FD"/>
    <w:rsid w:val="00E61C30"/>
    <w:rsid w:val="00E620BB"/>
    <w:rsid w:val="00E6219E"/>
    <w:rsid w:val="00E624B7"/>
    <w:rsid w:val="00E62582"/>
    <w:rsid w:val="00E62770"/>
    <w:rsid w:val="00E62BC9"/>
    <w:rsid w:val="00E635B1"/>
    <w:rsid w:val="00E643AA"/>
    <w:rsid w:val="00E64467"/>
    <w:rsid w:val="00E6467C"/>
    <w:rsid w:val="00E64755"/>
    <w:rsid w:val="00E64C00"/>
    <w:rsid w:val="00E64CD5"/>
    <w:rsid w:val="00E64D51"/>
    <w:rsid w:val="00E64E83"/>
    <w:rsid w:val="00E64F78"/>
    <w:rsid w:val="00E64F9F"/>
    <w:rsid w:val="00E64FAB"/>
    <w:rsid w:val="00E65122"/>
    <w:rsid w:val="00E655DC"/>
    <w:rsid w:val="00E65710"/>
    <w:rsid w:val="00E65775"/>
    <w:rsid w:val="00E6577E"/>
    <w:rsid w:val="00E6586E"/>
    <w:rsid w:val="00E65A55"/>
    <w:rsid w:val="00E65C7A"/>
    <w:rsid w:val="00E65E3E"/>
    <w:rsid w:val="00E65EF5"/>
    <w:rsid w:val="00E6631C"/>
    <w:rsid w:val="00E668D4"/>
    <w:rsid w:val="00E66C3D"/>
    <w:rsid w:val="00E67399"/>
    <w:rsid w:val="00E674D3"/>
    <w:rsid w:val="00E674DF"/>
    <w:rsid w:val="00E6789E"/>
    <w:rsid w:val="00E706E3"/>
    <w:rsid w:val="00E70798"/>
    <w:rsid w:val="00E707AD"/>
    <w:rsid w:val="00E707FF"/>
    <w:rsid w:val="00E70D07"/>
    <w:rsid w:val="00E7108E"/>
    <w:rsid w:val="00E71278"/>
    <w:rsid w:val="00E71339"/>
    <w:rsid w:val="00E715EB"/>
    <w:rsid w:val="00E72334"/>
    <w:rsid w:val="00E723F9"/>
    <w:rsid w:val="00E724B1"/>
    <w:rsid w:val="00E725BF"/>
    <w:rsid w:val="00E726E7"/>
    <w:rsid w:val="00E72811"/>
    <w:rsid w:val="00E72818"/>
    <w:rsid w:val="00E733AF"/>
    <w:rsid w:val="00E736EA"/>
    <w:rsid w:val="00E73E48"/>
    <w:rsid w:val="00E73EDB"/>
    <w:rsid w:val="00E740CF"/>
    <w:rsid w:val="00E747D2"/>
    <w:rsid w:val="00E74A9D"/>
    <w:rsid w:val="00E74D62"/>
    <w:rsid w:val="00E74E85"/>
    <w:rsid w:val="00E750A6"/>
    <w:rsid w:val="00E7510F"/>
    <w:rsid w:val="00E7561D"/>
    <w:rsid w:val="00E75692"/>
    <w:rsid w:val="00E75878"/>
    <w:rsid w:val="00E75C1F"/>
    <w:rsid w:val="00E75C55"/>
    <w:rsid w:val="00E76277"/>
    <w:rsid w:val="00E762BA"/>
    <w:rsid w:val="00E763A7"/>
    <w:rsid w:val="00E764E7"/>
    <w:rsid w:val="00E76633"/>
    <w:rsid w:val="00E76764"/>
    <w:rsid w:val="00E76B06"/>
    <w:rsid w:val="00E76C40"/>
    <w:rsid w:val="00E76E74"/>
    <w:rsid w:val="00E76F53"/>
    <w:rsid w:val="00E77105"/>
    <w:rsid w:val="00E77111"/>
    <w:rsid w:val="00E7731B"/>
    <w:rsid w:val="00E774CF"/>
    <w:rsid w:val="00E7775C"/>
    <w:rsid w:val="00E77AF0"/>
    <w:rsid w:val="00E77F7E"/>
    <w:rsid w:val="00E80098"/>
    <w:rsid w:val="00E807F0"/>
    <w:rsid w:val="00E80CB3"/>
    <w:rsid w:val="00E8113C"/>
    <w:rsid w:val="00E81562"/>
    <w:rsid w:val="00E81862"/>
    <w:rsid w:val="00E8192A"/>
    <w:rsid w:val="00E81A9B"/>
    <w:rsid w:val="00E81DF2"/>
    <w:rsid w:val="00E81FFC"/>
    <w:rsid w:val="00E8215D"/>
    <w:rsid w:val="00E82184"/>
    <w:rsid w:val="00E82603"/>
    <w:rsid w:val="00E8267F"/>
    <w:rsid w:val="00E827DA"/>
    <w:rsid w:val="00E82FCE"/>
    <w:rsid w:val="00E831DA"/>
    <w:rsid w:val="00E8320F"/>
    <w:rsid w:val="00E8350D"/>
    <w:rsid w:val="00E83777"/>
    <w:rsid w:val="00E837F7"/>
    <w:rsid w:val="00E83965"/>
    <w:rsid w:val="00E83D59"/>
    <w:rsid w:val="00E83F03"/>
    <w:rsid w:val="00E84007"/>
    <w:rsid w:val="00E840F4"/>
    <w:rsid w:val="00E84345"/>
    <w:rsid w:val="00E84417"/>
    <w:rsid w:val="00E845BB"/>
    <w:rsid w:val="00E84615"/>
    <w:rsid w:val="00E84776"/>
    <w:rsid w:val="00E84DD9"/>
    <w:rsid w:val="00E84F39"/>
    <w:rsid w:val="00E8508B"/>
    <w:rsid w:val="00E85173"/>
    <w:rsid w:val="00E8579A"/>
    <w:rsid w:val="00E85800"/>
    <w:rsid w:val="00E85967"/>
    <w:rsid w:val="00E85F53"/>
    <w:rsid w:val="00E86051"/>
    <w:rsid w:val="00E86673"/>
    <w:rsid w:val="00E86753"/>
    <w:rsid w:val="00E867E7"/>
    <w:rsid w:val="00E869C2"/>
    <w:rsid w:val="00E86B64"/>
    <w:rsid w:val="00E86DDF"/>
    <w:rsid w:val="00E86E61"/>
    <w:rsid w:val="00E86F3A"/>
    <w:rsid w:val="00E87091"/>
    <w:rsid w:val="00E87D3B"/>
    <w:rsid w:val="00E87E6B"/>
    <w:rsid w:val="00E87F70"/>
    <w:rsid w:val="00E90014"/>
    <w:rsid w:val="00E907C2"/>
    <w:rsid w:val="00E90F96"/>
    <w:rsid w:val="00E91AAA"/>
    <w:rsid w:val="00E92023"/>
    <w:rsid w:val="00E92127"/>
    <w:rsid w:val="00E923E4"/>
    <w:rsid w:val="00E92ACC"/>
    <w:rsid w:val="00E92B22"/>
    <w:rsid w:val="00E92C7E"/>
    <w:rsid w:val="00E92DED"/>
    <w:rsid w:val="00E9394F"/>
    <w:rsid w:val="00E93A2F"/>
    <w:rsid w:val="00E94302"/>
    <w:rsid w:val="00E9431A"/>
    <w:rsid w:val="00E945A8"/>
    <w:rsid w:val="00E94ECB"/>
    <w:rsid w:val="00E94F71"/>
    <w:rsid w:val="00E955B3"/>
    <w:rsid w:val="00E95B14"/>
    <w:rsid w:val="00E95C88"/>
    <w:rsid w:val="00E95DD2"/>
    <w:rsid w:val="00E96562"/>
    <w:rsid w:val="00E965C4"/>
    <w:rsid w:val="00E96A71"/>
    <w:rsid w:val="00E970A5"/>
    <w:rsid w:val="00E97407"/>
    <w:rsid w:val="00E97C51"/>
    <w:rsid w:val="00E97C62"/>
    <w:rsid w:val="00EA0220"/>
    <w:rsid w:val="00EA0D84"/>
    <w:rsid w:val="00EA0E75"/>
    <w:rsid w:val="00EA102D"/>
    <w:rsid w:val="00EA149D"/>
    <w:rsid w:val="00EA192D"/>
    <w:rsid w:val="00EA1E57"/>
    <w:rsid w:val="00EA1E74"/>
    <w:rsid w:val="00EA1E7B"/>
    <w:rsid w:val="00EA1F84"/>
    <w:rsid w:val="00EA1FA2"/>
    <w:rsid w:val="00EA1FFE"/>
    <w:rsid w:val="00EA228B"/>
    <w:rsid w:val="00EA2C4D"/>
    <w:rsid w:val="00EA325F"/>
    <w:rsid w:val="00EA32A1"/>
    <w:rsid w:val="00EA36C0"/>
    <w:rsid w:val="00EA3980"/>
    <w:rsid w:val="00EA3A26"/>
    <w:rsid w:val="00EA3BE4"/>
    <w:rsid w:val="00EA3FB7"/>
    <w:rsid w:val="00EA40E5"/>
    <w:rsid w:val="00EA4510"/>
    <w:rsid w:val="00EA4594"/>
    <w:rsid w:val="00EA49F8"/>
    <w:rsid w:val="00EA5012"/>
    <w:rsid w:val="00EA5134"/>
    <w:rsid w:val="00EA5152"/>
    <w:rsid w:val="00EA51F3"/>
    <w:rsid w:val="00EA55F0"/>
    <w:rsid w:val="00EA56CC"/>
    <w:rsid w:val="00EA5D99"/>
    <w:rsid w:val="00EA5E71"/>
    <w:rsid w:val="00EA5FB4"/>
    <w:rsid w:val="00EA614B"/>
    <w:rsid w:val="00EA673A"/>
    <w:rsid w:val="00EA676B"/>
    <w:rsid w:val="00EA6D7E"/>
    <w:rsid w:val="00EA6EF1"/>
    <w:rsid w:val="00EA7465"/>
    <w:rsid w:val="00EA7947"/>
    <w:rsid w:val="00EA7A3A"/>
    <w:rsid w:val="00EA7C46"/>
    <w:rsid w:val="00EA7C49"/>
    <w:rsid w:val="00EA7E5D"/>
    <w:rsid w:val="00EB00B0"/>
    <w:rsid w:val="00EB00D4"/>
    <w:rsid w:val="00EB0206"/>
    <w:rsid w:val="00EB0533"/>
    <w:rsid w:val="00EB07CE"/>
    <w:rsid w:val="00EB0B99"/>
    <w:rsid w:val="00EB1592"/>
    <w:rsid w:val="00EB16C0"/>
    <w:rsid w:val="00EB1F0C"/>
    <w:rsid w:val="00EB20D8"/>
    <w:rsid w:val="00EB22A7"/>
    <w:rsid w:val="00EB230A"/>
    <w:rsid w:val="00EB25CF"/>
    <w:rsid w:val="00EB2614"/>
    <w:rsid w:val="00EB2811"/>
    <w:rsid w:val="00EB2FDC"/>
    <w:rsid w:val="00EB38D4"/>
    <w:rsid w:val="00EB39DA"/>
    <w:rsid w:val="00EB3B77"/>
    <w:rsid w:val="00EB44FE"/>
    <w:rsid w:val="00EB4589"/>
    <w:rsid w:val="00EB4772"/>
    <w:rsid w:val="00EB495F"/>
    <w:rsid w:val="00EB4B3B"/>
    <w:rsid w:val="00EB5615"/>
    <w:rsid w:val="00EB57F7"/>
    <w:rsid w:val="00EB5A4B"/>
    <w:rsid w:val="00EB5EC4"/>
    <w:rsid w:val="00EB601B"/>
    <w:rsid w:val="00EB66A7"/>
    <w:rsid w:val="00EB671A"/>
    <w:rsid w:val="00EB71B5"/>
    <w:rsid w:val="00EB72BA"/>
    <w:rsid w:val="00EB781A"/>
    <w:rsid w:val="00EB7872"/>
    <w:rsid w:val="00EB79CD"/>
    <w:rsid w:val="00EB7DC7"/>
    <w:rsid w:val="00EB7EDD"/>
    <w:rsid w:val="00EC05DE"/>
    <w:rsid w:val="00EC0F30"/>
    <w:rsid w:val="00EC109D"/>
    <w:rsid w:val="00EC1621"/>
    <w:rsid w:val="00EC17B7"/>
    <w:rsid w:val="00EC19B7"/>
    <w:rsid w:val="00EC1BB5"/>
    <w:rsid w:val="00EC1C18"/>
    <w:rsid w:val="00EC1DAF"/>
    <w:rsid w:val="00EC1E9C"/>
    <w:rsid w:val="00EC1F15"/>
    <w:rsid w:val="00EC222B"/>
    <w:rsid w:val="00EC2466"/>
    <w:rsid w:val="00EC2735"/>
    <w:rsid w:val="00EC287F"/>
    <w:rsid w:val="00EC2885"/>
    <w:rsid w:val="00EC293B"/>
    <w:rsid w:val="00EC3312"/>
    <w:rsid w:val="00EC337D"/>
    <w:rsid w:val="00EC3504"/>
    <w:rsid w:val="00EC373D"/>
    <w:rsid w:val="00EC37A7"/>
    <w:rsid w:val="00EC3860"/>
    <w:rsid w:val="00EC41AE"/>
    <w:rsid w:val="00EC4510"/>
    <w:rsid w:val="00EC4569"/>
    <w:rsid w:val="00EC47B6"/>
    <w:rsid w:val="00EC4CCF"/>
    <w:rsid w:val="00EC5513"/>
    <w:rsid w:val="00EC55A8"/>
    <w:rsid w:val="00EC5704"/>
    <w:rsid w:val="00EC6D9A"/>
    <w:rsid w:val="00EC71CB"/>
    <w:rsid w:val="00EC759B"/>
    <w:rsid w:val="00EC7822"/>
    <w:rsid w:val="00EC7B13"/>
    <w:rsid w:val="00ED024A"/>
    <w:rsid w:val="00ED04AC"/>
    <w:rsid w:val="00ED07B5"/>
    <w:rsid w:val="00ED09BD"/>
    <w:rsid w:val="00ED0A40"/>
    <w:rsid w:val="00ED0C33"/>
    <w:rsid w:val="00ED0C4B"/>
    <w:rsid w:val="00ED10A2"/>
    <w:rsid w:val="00ED14FA"/>
    <w:rsid w:val="00ED1697"/>
    <w:rsid w:val="00ED1717"/>
    <w:rsid w:val="00ED1890"/>
    <w:rsid w:val="00ED18E3"/>
    <w:rsid w:val="00ED1E0A"/>
    <w:rsid w:val="00ED256E"/>
    <w:rsid w:val="00ED276C"/>
    <w:rsid w:val="00ED2975"/>
    <w:rsid w:val="00ED2B3E"/>
    <w:rsid w:val="00ED326B"/>
    <w:rsid w:val="00ED365A"/>
    <w:rsid w:val="00ED3A86"/>
    <w:rsid w:val="00ED3D9B"/>
    <w:rsid w:val="00ED444E"/>
    <w:rsid w:val="00ED4C84"/>
    <w:rsid w:val="00ED4E3F"/>
    <w:rsid w:val="00ED4FC4"/>
    <w:rsid w:val="00ED51D3"/>
    <w:rsid w:val="00ED52FB"/>
    <w:rsid w:val="00ED53B6"/>
    <w:rsid w:val="00ED597E"/>
    <w:rsid w:val="00ED5AAD"/>
    <w:rsid w:val="00ED612B"/>
    <w:rsid w:val="00ED646C"/>
    <w:rsid w:val="00ED66FA"/>
    <w:rsid w:val="00ED7418"/>
    <w:rsid w:val="00ED7C34"/>
    <w:rsid w:val="00ED7EFD"/>
    <w:rsid w:val="00EE059D"/>
    <w:rsid w:val="00EE0D50"/>
    <w:rsid w:val="00EE0F01"/>
    <w:rsid w:val="00EE137A"/>
    <w:rsid w:val="00EE150A"/>
    <w:rsid w:val="00EE1779"/>
    <w:rsid w:val="00EE2161"/>
    <w:rsid w:val="00EE2479"/>
    <w:rsid w:val="00EE24BF"/>
    <w:rsid w:val="00EE2DF1"/>
    <w:rsid w:val="00EE348F"/>
    <w:rsid w:val="00EE3C52"/>
    <w:rsid w:val="00EE461B"/>
    <w:rsid w:val="00EE47FC"/>
    <w:rsid w:val="00EE4935"/>
    <w:rsid w:val="00EE4D02"/>
    <w:rsid w:val="00EE4D73"/>
    <w:rsid w:val="00EE50A2"/>
    <w:rsid w:val="00EE53C5"/>
    <w:rsid w:val="00EE55AF"/>
    <w:rsid w:val="00EE567C"/>
    <w:rsid w:val="00EE5984"/>
    <w:rsid w:val="00EE5C6B"/>
    <w:rsid w:val="00EE642F"/>
    <w:rsid w:val="00EE653A"/>
    <w:rsid w:val="00EE68A8"/>
    <w:rsid w:val="00EE6FE3"/>
    <w:rsid w:val="00EE767E"/>
    <w:rsid w:val="00EE7D61"/>
    <w:rsid w:val="00EF0C1F"/>
    <w:rsid w:val="00EF0DC2"/>
    <w:rsid w:val="00EF1574"/>
    <w:rsid w:val="00EF22B6"/>
    <w:rsid w:val="00EF24F3"/>
    <w:rsid w:val="00EF2719"/>
    <w:rsid w:val="00EF2C1B"/>
    <w:rsid w:val="00EF2DA1"/>
    <w:rsid w:val="00EF2E0E"/>
    <w:rsid w:val="00EF2E15"/>
    <w:rsid w:val="00EF2F94"/>
    <w:rsid w:val="00EF2F99"/>
    <w:rsid w:val="00EF2FC7"/>
    <w:rsid w:val="00EF3B8D"/>
    <w:rsid w:val="00EF4342"/>
    <w:rsid w:val="00EF4395"/>
    <w:rsid w:val="00EF46E5"/>
    <w:rsid w:val="00EF4776"/>
    <w:rsid w:val="00EF52AD"/>
    <w:rsid w:val="00EF5693"/>
    <w:rsid w:val="00EF5913"/>
    <w:rsid w:val="00EF5C03"/>
    <w:rsid w:val="00EF62CB"/>
    <w:rsid w:val="00EF6536"/>
    <w:rsid w:val="00EF658A"/>
    <w:rsid w:val="00EF6722"/>
    <w:rsid w:val="00EF6B33"/>
    <w:rsid w:val="00EF6C18"/>
    <w:rsid w:val="00EF73EB"/>
    <w:rsid w:val="00EF746D"/>
    <w:rsid w:val="00EF7A47"/>
    <w:rsid w:val="00EF7BC2"/>
    <w:rsid w:val="00F00557"/>
    <w:rsid w:val="00F00766"/>
    <w:rsid w:val="00F008E5"/>
    <w:rsid w:val="00F0092D"/>
    <w:rsid w:val="00F00A18"/>
    <w:rsid w:val="00F00CC0"/>
    <w:rsid w:val="00F00E17"/>
    <w:rsid w:val="00F01312"/>
    <w:rsid w:val="00F0183F"/>
    <w:rsid w:val="00F01981"/>
    <w:rsid w:val="00F01A43"/>
    <w:rsid w:val="00F01ABC"/>
    <w:rsid w:val="00F01D22"/>
    <w:rsid w:val="00F01D5F"/>
    <w:rsid w:val="00F01E98"/>
    <w:rsid w:val="00F01FDC"/>
    <w:rsid w:val="00F0216A"/>
    <w:rsid w:val="00F02898"/>
    <w:rsid w:val="00F028FC"/>
    <w:rsid w:val="00F02C53"/>
    <w:rsid w:val="00F02DC4"/>
    <w:rsid w:val="00F02DF3"/>
    <w:rsid w:val="00F02F6C"/>
    <w:rsid w:val="00F02F85"/>
    <w:rsid w:val="00F03193"/>
    <w:rsid w:val="00F03302"/>
    <w:rsid w:val="00F0358B"/>
    <w:rsid w:val="00F039AF"/>
    <w:rsid w:val="00F03CF2"/>
    <w:rsid w:val="00F04358"/>
    <w:rsid w:val="00F044D1"/>
    <w:rsid w:val="00F04840"/>
    <w:rsid w:val="00F04C9F"/>
    <w:rsid w:val="00F04DE4"/>
    <w:rsid w:val="00F05071"/>
    <w:rsid w:val="00F05085"/>
    <w:rsid w:val="00F053D6"/>
    <w:rsid w:val="00F061A5"/>
    <w:rsid w:val="00F06232"/>
    <w:rsid w:val="00F06333"/>
    <w:rsid w:val="00F06357"/>
    <w:rsid w:val="00F06564"/>
    <w:rsid w:val="00F071BF"/>
    <w:rsid w:val="00F07697"/>
    <w:rsid w:val="00F0782F"/>
    <w:rsid w:val="00F07A34"/>
    <w:rsid w:val="00F07DE4"/>
    <w:rsid w:val="00F07F4D"/>
    <w:rsid w:val="00F101F7"/>
    <w:rsid w:val="00F10221"/>
    <w:rsid w:val="00F105A9"/>
    <w:rsid w:val="00F108B1"/>
    <w:rsid w:val="00F10B89"/>
    <w:rsid w:val="00F119FA"/>
    <w:rsid w:val="00F11F2D"/>
    <w:rsid w:val="00F11F58"/>
    <w:rsid w:val="00F12634"/>
    <w:rsid w:val="00F12832"/>
    <w:rsid w:val="00F128B1"/>
    <w:rsid w:val="00F1297D"/>
    <w:rsid w:val="00F12A45"/>
    <w:rsid w:val="00F12B37"/>
    <w:rsid w:val="00F13156"/>
    <w:rsid w:val="00F1380F"/>
    <w:rsid w:val="00F13898"/>
    <w:rsid w:val="00F13E1A"/>
    <w:rsid w:val="00F14440"/>
    <w:rsid w:val="00F1464C"/>
    <w:rsid w:val="00F1489B"/>
    <w:rsid w:val="00F14BD6"/>
    <w:rsid w:val="00F1572F"/>
    <w:rsid w:val="00F15D04"/>
    <w:rsid w:val="00F15F28"/>
    <w:rsid w:val="00F15F9F"/>
    <w:rsid w:val="00F167EA"/>
    <w:rsid w:val="00F167ED"/>
    <w:rsid w:val="00F16BEC"/>
    <w:rsid w:val="00F16DD9"/>
    <w:rsid w:val="00F16EA4"/>
    <w:rsid w:val="00F1736F"/>
    <w:rsid w:val="00F17884"/>
    <w:rsid w:val="00F178DB"/>
    <w:rsid w:val="00F17951"/>
    <w:rsid w:val="00F17D61"/>
    <w:rsid w:val="00F17E90"/>
    <w:rsid w:val="00F2031D"/>
    <w:rsid w:val="00F20A6E"/>
    <w:rsid w:val="00F20E88"/>
    <w:rsid w:val="00F20F66"/>
    <w:rsid w:val="00F2129A"/>
    <w:rsid w:val="00F21998"/>
    <w:rsid w:val="00F21F4F"/>
    <w:rsid w:val="00F221D2"/>
    <w:rsid w:val="00F222D5"/>
    <w:rsid w:val="00F2256E"/>
    <w:rsid w:val="00F2275D"/>
    <w:rsid w:val="00F22769"/>
    <w:rsid w:val="00F2277B"/>
    <w:rsid w:val="00F229BF"/>
    <w:rsid w:val="00F229E1"/>
    <w:rsid w:val="00F229FD"/>
    <w:rsid w:val="00F22C73"/>
    <w:rsid w:val="00F22D27"/>
    <w:rsid w:val="00F230A0"/>
    <w:rsid w:val="00F230BE"/>
    <w:rsid w:val="00F2315E"/>
    <w:rsid w:val="00F231ED"/>
    <w:rsid w:val="00F233DD"/>
    <w:rsid w:val="00F234B8"/>
    <w:rsid w:val="00F23F83"/>
    <w:rsid w:val="00F24376"/>
    <w:rsid w:val="00F2443B"/>
    <w:rsid w:val="00F24485"/>
    <w:rsid w:val="00F251B0"/>
    <w:rsid w:val="00F258A7"/>
    <w:rsid w:val="00F259C0"/>
    <w:rsid w:val="00F25A3B"/>
    <w:rsid w:val="00F25FD4"/>
    <w:rsid w:val="00F26378"/>
    <w:rsid w:val="00F26876"/>
    <w:rsid w:val="00F2695A"/>
    <w:rsid w:val="00F26A62"/>
    <w:rsid w:val="00F2731D"/>
    <w:rsid w:val="00F27360"/>
    <w:rsid w:val="00F274A9"/>
    <w:rsid w:val="00F27AD2"/>
    <w:rsid w:val="00F27EA8"/>
    <w:rsid w:val="00F3005B"/>
    <w:rsid w:val="00F30684"/>
    <w:rsid w:val="00F308E7"/>
    <w:rsid w:val="00F309A2"/>
    <w:rsid w:val="00F30AA8"/>
    <w:rsid w:val="00F30B01"/>
    <w:rsid w:val="00F30EBF"/>
    <w:rsid w:val="00F31052"/>
    <w:rsid w:val="00F311E0"/>
    <w:rsid w:val="00F31E9C"/>
    <w:rsid w:val="00F32000"/>
    <w:rsid w:val="00F3222B"/>
    <w:rsid w:val="00F327CB"/>
    <w:rsid w:val="00F32866"/>
    <w:rsid w:val="00F32AAE"/>
    <w:rsid w:val="00F32B93"/>
    <w:rsid w:val="00F32C26"/>
    <w:rsid w:val="00F32D83"/>
    <w:rsid w:val="00F33F0C"/>
    <w:rsid w:val="00F33F3F"/>
    <w:rsid w:val="00F33FF3"/>
    <w:rsid w:val="00F34066"/>
    <w:rsid w:val="00F3428C"/>
    <w:rsid w:val="00F34341"/>
    <w:rsid w:val="00F3481A"/>
    <w:rsid w:val="00F34C89"/>
    <w:rsid w:val="00F34F78"/>
    <w:rsid w:val="00F35911"/>
    <w:rsid w:val="00F35AAF"/>
    <w:rsid w:val="00F35B0D"/>
    <w:rsid w:val="00F35C90"/>
    <w:rsid w:val="00F36052"/>
    <w:rsid w:val="00F3637C"/>
    <w:rsid w:val="00F368A5"/>
    <w:rsid w:val="00F36BFF"/>
    <w:rsid w:val="00F36C67"/>
    <w:rsid w:val="00F36C8A"/>
    <w:rsid w:val="00F379A8"/>
    <w:rsid w:val="00F37C28"/>
    <w:rsid w:val="00F37C46"/>
    <w:rsid w:val="00F37CE6"/>
    <w:rsid w:val="00F4027D"/>
    <w:rsid w:val="00F4042A"/>
    <w:rsid w:val="00F40748"/>
    <w:rsid w:val="00F40C2F"/>
    <w:rsid w:val="00F40C6E"/>
    <w:rsid w:val="00F40E8F"/>
    <w:rsid w:val="00F40FD5"/>
    <w:rsid w:val="00F41A14"/>
    <w:rsid w:val="00F421FB"/>
    <w:rsid w:val="00F42DCD"/>
    <w:rsid w:val="00F4344E"/>
    <w:rsid w:val="00F4396E"/>
    <w:rsid w:val="00F4406E"/>
    <w:rsid w:val="00F444C9"/>
    <w:rsid w:val="00F4467E"/>
    <w:rsid w:val="00F44841"/>
    <w:rsid w:val="00F44C65"/>
    <w:rsid w:val="00F44E87"/>
    <w:rsid w:val="00F45028"/>
    <w:rsid w:val="00F45215"/>
    <w:rsid w:val="00F4539B"/>
    <w:rsid w:val="00F454E9"/>
    <w:rsid w:val="00F45596"/>
    <w:rsid w:val="00F455EF"/>
    <w:rsid w:val="00F4578D"/>
    <w:rsid w:val="00F45A71"/>
    <w:rsid w:val="00F45D31"/>
    <w:rsid w:val="00F46237"/>
    <w:rsid w:val="00F4635D"/>
    <w:rsid w:val="00F463A9"/>
    <w:rsid w:val="00F466F1"/>
    <w:rsid w:val="00F4673B"/>
    <w:rsid w:val="00F468B9"/>
    <w:rsid w:val="00F469DB"/>
    <w:rsid w:val="00F46FF6"/>
    <w:rsid w:val="00F470CC"/>
    <w:rsid w:val="00F474FF"/>
    <w:rsid w:val="00F476E5"/>
    <w:rsid w:val="00F47DE5"/>
    <w:rsid w:val="00F503F3"/>
    <w:rsid w:val="00F505B0"/>
    <w:rsid w:val="00F50C71"/>
    <w:rsid w:val="00F51253"/>
    <w:rsid w:val="00F51CEA"/>
    <w:rsid w:val="00F51EC2"/>
    <w:rsid w:val="00F527C8"/>
    <w:rsid w:val="00F529E8"/>
    <w:rsid w:val="00F52BD5"/>
    <w:rsid w:val="00F52CAC"/>
    <w:rsid w:val="00F53214"/>
    <w:rsid w:val="00F535B1"/>
    <w:rsid w:val="00F537DA"/>
    <w:rsid w:val="00F53954"/>
    <w:rsid w:val="00F543E0"/>
    <w:rsid w:val="00F544D8"/>
    <w:rsid w:val="00F54503"/>
    <w:rsid w:val="00F5487A"/>
    <w:rsid w:val="00F54E15"/>
    <w:rsid w:val="00F550D4"/>
    <w:rsid w:val="00F55200"/>
    <w:rsid w:val="00F5538C"/>
    <w:rsid w:val="00F553D8"/>
    <w:rsid w:val="00F554A5"/>
    <w:rsid w:val="00F555FA"/>
    <w:rsid w:val="00F5582C"/>
    <w:rsid w:val="00F55A40"/>
    <w:rsid w:val="00F55A4E"/>
    <w:rsid w:val="00F55BD1"/>
    <w:rsid w:val="00F5654E"/>
    <w:rsid w:val="00F565A8"/>
    <w:rsid w:val="00F56670"/>
    <w:rsid w:val="00F5687F"/>
    <w:rsid w:val="00F568D2"/>
    <w:rsid w:val="00F56926"/>
    <w:rsid w:val="00F56A8E"/>
    <w:rsid w:val="00F56D38"/>
    <w:rsid w:val="00F56DA2"/>
    <w:rsid w:val="00F57234"/>
    <w:rsid w:val="00F57865"/>
    <w:rsid w:val="00F5793E"/>
    <w:rsid w:val="00F6017F"/>
    <w:rsid w:val="00F601DA"/>
    <w:rsid w:val="00F60A17"/>
    <w:rsid w:val="00F60FC5"/>
    <w:rsid w:val="00F613E0"/>
    <w:rsid w:val="00F6159D"/>
    <w:rsid w:val="00F61656"/>
    <w:rsid w:val="00F619D7"/>
    <w:rsid w:val="00F61B00"/>
    <w:rsid w:val="00F61D41"/>
    <w:rsid w:val="00F61F4F"/>
    <w:rsid w:val="00F61FF3"/>
    <w:rsid w:val="00F62583"/>
    <w:rsid w:val="00F6260D"/>
    <w:rsid w:val="00F634A6"/>
    <w:rsid w:val="00F637D2"/>
    <w:rsid w:val="00F63B01"/>
    <w:rsid w:val="00F63B91"/>
    <w:rsid w:val="00F63CD2"/>
    <w:rsid w:val="00F63CEE"/>
    <w:rsid w:val="00F63E3B"/>
    <w:rsid w:val="00F63F32"/>
    <w:rsid w:val="00F642EE"/>
    <w:rsid w:val="00F64893"/>
    <w:rsid w:val="00F64B8F"/>
    <w:rsid w:val="00F64BE7"/>
    <w:rsid w:val="00F64BF2"/>
    <w:rsid w:val="00F64EBA"/>
    <w:rsid w:val="00F650F5"/>
    <w:rsid w:val="00F65102"/>
    <w:rsid w:val="00F6518E"/>
    <w:rsid w:val="00F65223"/>
    <w:rsid w:val="00F652AE"/>
    <w:rsid w:val="00F6536B"/>
    <w:rsid w:val="00F65482"/>
    <w:rsid w:val="00F65677"/>
    <w:rsid w:val="00F65CB7"/>
    <w:rsid w:val="00F662D3"/>
    <w:rsid w:val="00F66C9A"/>
    <w:rsid w:val="00F6700C"/>
    <w:rsid w:val="00F6709F"/>
    <w:rsid w:val="00F6720E"/>
    <w:rsid w:val="00F6732E"/>
    <w:rsid w:val="00F6760E"/>
    <w:rsid w:val="00F6761E"/>
    <w:rsid w:val="00F67900"/>
    <w:rsid w:val="00F67976"/>
    <w:rsid w:val="00F67DBC"/>
    <w:rsid w:val="00F67EBC"/>
    <w:rsid w:val="00F67EE4"/>
    <w:rsid w:val="00F7056F"/>
    <w:rsid w:val="00F70B20"/>
    <w:rsid w:val="00F70CF5"/>
    <w:rsid w:val="00F70EFB"/>
    <w:rsid w:val="00F710F3"/>
    <w:rsid w:val="00F7117F"/>
    <w:rsid w:val="00F7157D"/>
    <w:rsid w:val="00F71919"/>
    <w:rsid w:val="00F71D2B"/>
    <w:rsid w:val="00F728AC"/>
    <w:rsid w:val="00F72E57"/>
    <w:rsid w:val="00F73381"/>
    <w:rsid w:val="00F73563"/>
    <w:rsid w:val="00F7356E"/>
    <w:rsid w:val="00F73656"/>
    <w:rsid w:val="00F73AE2"/>
    <w:rsid w:val="00F73C64"/>
    <w:rsid w:val="00F73D30"/>
    <w:rsid w:val="00F74204"/>
    <w:rsid w:val="00F74350"/>
    <w:rsid w:val="00F745CD"/>
    <w:rsid w:val="00F74BAB"/>
    <w:rsid w:val="00F74BBB"/>
    <w:rsid w:val="00F74E69"/>
    <w:rsid w:val="00F74EEA"/>
    <w:rsid w:val="00F75340"/>
    <w:rsid w:val="00F7567F"/>
    <w:rsid w:val="00F75A24"/>
    <w:rsid w:val="00F7609D"/>
    <w:rsid w:val="00F76657"/>
    <w:rsid w:val="00F7675E"/>
    <w:rsid w:val="00F767FD"/>
    <w:rsid w:val="00F76893"/>
    <w:rsid w:val="00F773A6"/>
    <w:rsid w:val="00F777B4"/>
    <w:rsid w:val="00F77997"/>
    <w:rsid w:val="00F80212"/>
    <w:rsid w:val="00F8063D"/>
    <w:rsid w:val="00F808E7"/>
    <w:rsid w:val="00F80E3D"/>
    <w:rsid w:val="00F8173E"/>
    <w:rsid w:val="00F8191D"/>
    <w:rsid w:val="00F81C36"/>
    <w:rsid w:val="00F821E3"/>
    <w:rsid w:val="00F826D8"/>
    <w:rsid w:val="00F82996"/>
    <w:rsid w:val="00F830F2"/>
    <w:rsid w:val="00F83442"/>
    <w:rsid w:val="00F83595"/>
    <w:rsid w:val="00F83828"/>
    <w:rsid w:val="00F838F9"/>
    <w:rsid w:val="00F83A78"/>
    <w:rsid w:val="00F83B48"/>
    <w:rsid w:val="00F83D09"/>
    <w:rsid w:val="00F83E41"/>
    <w:rsid w:val="00F83FF0"/>
    <w:rsid w:val="00F84406"/>
    <w:rsid w:val="00F84823"/>
    <w:rsid w:val="00F84932"/>
    <w:rsid w:val="00F84D77"/>
    <w:rsid w:val="00F84E9B"/>
    <w:rsid w:val="00F84F20"/>
    <w:rsid w:val="00F84FCE"/>
    <w:rsid w:val="00F85212"/>
    <w:rsid w:val="00F853F7"/>
    <w:rsid w:val="00F8567F"/>
    <w:rsid w:val="00F85886"/>
    <w:rsid w:val="00F85AE4"/>
    <w:rsid w:val="00F85C62"/>
    <w:rsid w:val="00F86A08"/>
    <w:rsid w:val="00F86CBA"/>
    <w:rsid w:val="00F873C4"/>
    <w:rsid w:val="00F87422"/>
    <w:rsid w:val="00F875D8"/>
    <w:rsid w:val="00F87727"/>
    <w:rsid w:val="00F8779C"/>
    <w:rsid w:val="00F87854"/>
    <w:rsid w:val="00F8799C"/>
    <w:rsid w:val="00F87A07"/>
    <w:rsid w:val="00F87E3F"/>
    <w:rsid w:val="00F90B01"/>
    <w:rsid w:val="00F90BA5"/>
    <w:rsid w:val="00F91642"/>
    <w:rsid w:val="00F9184D"/>
    <w:rsid w:val="00F91A60"/>
    <w:rsid w:val="00F91D47"/>
    <w:rsid w:val="00F91F86"/>
    <w:rsid w:val="00F92C60"/>
    <w:rsid w:val="00F933E4"/>
    <w:rsid w:val="00F93773"/>
    <w:rsid w:val="00F9390F"/>
    <w:rsid w:val="00F939D6"/>
    <w:rsid w:val="00F941A5"/>
    <w:rsid w:val="00F9431E"/>
    <w:rsid w:val="00F943E7"/>
    <w:rsid w:val="00F944A3"/>
    <w:rsid w:val="00F944D2"/>
    <w:rsid w:val="00F94705"/>
    <w:rsid w:val="00F94A17"/>
    <w:rsid w:val="00F94BB3"/>
    <w:rsid w:val="00F9529B"/>
    <w:rsid w:val="00F956E5"/>
    <w:rsid w:val="00F95CE1"/>
    <w:rsid w:val="00F95F93"/>
    <w:rsid w:val="00F96218"/>
    <w:rsid w:val="00F9674F"/>
    <w:rsid w:val="00F969E2"/>
    <w:rsid w:val="00F96A52"/>
    <w:rsid w:val="00F97074"/>
    <w:rsid w:val="00F97886"/>
    <w:rsid w:val="00F978BE"/>
    <w:rsid w:val="00F97C11"/>
    <w:rsid w:val="00F97D43"/>
    <w:rsid w:val="00FA0249"/>
    <w:rsid w:val="00FA033B"/>
    <w:rsid w:val="00FA08FD"/>
    <w:rsid w:val="00FA0A05"/>
    <w:rsid w:val="00FA0FB4"/>
    <w:rsid w:val="00FA1222"/>
    <w:rsid w:val="00FA1324"/>
    <w:rsid w:val="00FA165D"/>
    <w:rsid w:val="00FA176E"/>
    <w:rsid w:val="00FA1AC8"/>
    <w:rsid w:val="00FA1AEF"/>
    <w:rsid w:val="00FA1F17"/>
    <w:rsid w:val="00FA214B"/>
    <w:rsid w:val="00FA2A66"/>
    <w:rsid w:val="00FA2BA8"/>
    <w:rsid w:val="00FA2F87"/>
    <w:rsid w:val="00FA31F8"/>
    <w:rsid w:val="00FA323C"/>
    <w:rsid w:val="00FA323E"/>
    <w:rsid w:val="00FA3243"/>
    <w:rsid w:val="00FA33A4"/>
    <w:rsid w:val="00FA362E"/>
    <w:rsid w:val="00FA3ACD"/>
    <w:rsid w:val="00FA4106"/>
    <w:rsid w:val="00FA4266"/>
    <w:rsid w:val="00FA4704"/>
    <w:rsid w:val="00FA484B"/>
    <w:rsid w:val="00FA4C3C"/>
    <w:rsid w:val="00FA4C9F"/>
    <w:rsid w:val="00FA4CED"/>
    <w:rsid w:val="00FA5078"/>
    <w:rsid w:val="00FA52D8"/>
    <w:rsid w:val="00FA54E1"/>
    <w:rsid w:val="00FA5838"/>
    <w:rsid w:val="00FA5950"/>
    <w:rsid w:val="00FA5AFF"/>
    <w:rsid w:val="00FA5B76"/>
    <w:rsid w:val="00FA5D70"/>
    <w:rsid w:val="00FA5E3B"/>
    <w:rsid w:val="00FA5ECB"/>
    <w:rsid w:val="00FA61FD"/>
    <w:rsid w:val="00FA625F"/>
    <w:rsid w:val="00FA6767"/>
    <w:rsid w:val="00FA682F"/>
    <w:rsid w:val="00FA6C70"/>
    <w:rsid w:val="00FA6EAB"/>
    <w:rsid w:val="00FA73CA"/>
    <w:rsid w:val="00FA7422"/>
    <w:rsid w:val="00FA76FD"/>
    <w:rsid w:val="00FB0015"/>
    <w:rsid w:val="00FB0043"/>
    <w:rsid w:val="00FB034F"/>
    <w:rsid w:val="00FB09CB"/>
    <w:rsid w:val="00FB0E07"/>
    <w:rsid w:val="00FB0F93"/>
    <w:rsid w:val="00FB10E7"/>
    <w:rsid w:val="00FB185E"/>
    <w:rsid w:val="00FB1A96"/>
    <w:rsid w:val="00FB1AFA"/>
    <w:rsid w:val="00FB1D98"/>
    <w:rsid w:val="00FB1DA9"/>
    <w:rsid w:val="00FB200C"/>
    <w:rsid w:val="00FB207A"/>
    <w:rsid w:val="00FB20C0"/>
    <w:rsid w:val="00FB216B"/>
    <w:rsid w:val="00FB2177"/>
    <w:rsid w:val="00FB2471"/>
    <w:rsid w:val="00FB2A26"/>
    <w:rsid w:val="00FB3078"/>
    <w:rsid w:val="00FB32EC"/>
    <w:rsid w:val="00FB3953"/>
    <w:rsid w:val="00FB3B94"/>
    <w:rsid w:val="00FB46F4"/>
    <w:rsid w:val="00FB4A25"/>
    <w:rsid w:val="00FB4EE4"/>
    <w:rsid w:val="00FB503D"/>
    <w:rsid w:val="00FB5335"/>
    <w:rsid w:val="00FB5524"/>
    <w:rsid w:val="00FB5B03"/>
    <w:rsid w:val="00FB5B2B"/>
    <w:rsid w:val="00FB5C37"/>
    <w:rsid w:val="00FB5DA1"/>
    <w:rsid w:val="00FB6864"/>
    <w:rsid w:val="00FB6A4A"/>
    <w:rsid w:val="00FB70B6"/>
    <w:rsid w:val="00FB70F2"/>
    <w:rsid w:val="00FB76B2"/>
    <w:rsid w:val="00FB78DB"/>
    <w:rsid w:val="00FB7C1E"/>
    <w:rsid w:val="00FC0170"/>
    <w:rsid w:val="00FC06ED"/>
    <w:rsid w:val="00FC0B86"/>
    <w:rsid w:val="00FC0CC4"/>
    <w:rsid w:val="00FC0D38"/>
    <w:rsid w:val="00FC0EB2"/>
    <w:rsid w:val="00FC104A"/>
    <w:rsid w:val="00FC10C1"/>
    <w:rsid w:val="00FC10DA"/>
    <w:rsid w:val="00FC15BF"/>
    <w:rsid w:val="00FC1831"/>
    <w:rsid w:val="00FC1BE8"/>
    <w:rsid w:val="00FC246E"/>
    <w:rsid w:val="00FC2CC5"/>
    <w:rsid w:val="00FC2E47"/>
    <w:rsid w:val="00FC3033"/>
    <w:rsid w:val="00FC3E0E"/>
    <w:rsid w:val="00FC3E40"/>
    <w:rsid w:val="00FC3FD8"/>
    <w:rsid w:val="00FC49EF"/>
    <w:rsid w:val="00FC4A14"/>
    <w:rsid w:val="00FC4C26"/>
    <w:rsid w:val="00FC4C56"/>
    <w:rsid w:val="00FC4DB1"/>
    <w:rsid w:val="00FC5372"/>
    <w:rsid w:val="00FC55D2"/>
    <w:rsid w:val="00FC5922"/>
    <w:rsid w:val="00FC5A33"/>
    <w:rsid w:val="00FC5E43"/>
    <w:rsid w:val="00FC5EAF"/>
    <w:rsid w:val="00FC600E"/>
    <w:rsid w:val="00FC6813"/>
    <w:rsid w:val="00FC6963"/>
    <w:rsid w:val="00FC698F"/>
    <w:rsid w:val="00FC715D"/>
    <w:rsid w:val="00FC720C"/>
    <w:rsid w:val="00FC723D"/>
    <w:rsid w:val="00FC789E"/>
    <w:rsid w:val="00FC78F1"/>
    <w:rsid w:val="00FC7B40"/>
    <w:rsid w:val="00FD00DD"/>
    <w:rsid w:val="00FD04C9"/>
    <w:rsid w:val="00FD0B19"/>
    <w:rsid w:val="00FD0E6A"/>
    <w:rsid w:val="00FD0FB1"/>
    <w:rsid w:val="00FD16B1"/>
    <w:rsid w:val="00FD17DE"/>
    <w:rsid w:val="00FD18D4"/>
    <w:rsid w:val="00FD1C0A"/>
    <w:rsid w:val="00FD1ED1"/>
    <w:rsid w:val="00FD1F1F"/>
    <w:rsid w:val="00FD1FC9"/>
    <w:rsid w:val="00FD2356"/>
    <w:rsid w:val="00FD2481"/>
    <w:rsid w:val="00FD280F"/>
    <w:rsid w:val="00FD28C1"/>
    <w:rsid w:val="00FD2E09"/>
    <w:rsid w:val="00FD2E0E"/>
    <w:rsid w:val="00FD39D5"/>
    <w:rsid w:val="00FD3F49"/>
    <w:rsid w:val="00FD45D5"/>
    <w:rsid w:val="00FD4C13"/>
    <w:rsid w:val="00FD4ECB"/>
    <w:rsid w:val="00FD50E2"/>
    <w:rsid w:val="00FD5143"/>
    <w:rsid w:val="00FD56C6"/>
    <w:rsid w:val="00FD56CC"/>
    <w:rsid w:val="00FD5A7E"/>
    <w:rsid w:val="00FD5A8D"/>
    <w:rsid w:val="00FD5CE1"/>
    <w:rsid w:val="00FD5DC0"/>
    <w:rsid w:val="00FD5EA9"/>
    <w:rsid w:val="00FD64FB"/>
    <w:rsid w:val="00FD6522"/>
    <w:rsid w:val="00FD65B3"/>
    <w:rsid w:val="00FD6605"/>
    <w:rsid w:val="00FD6997"/>
    <w:rsid w:val="00FD6B36"/>
    <w:rsid w:val="00FD70AC"/>
    <w:rsid w:val="00FD7318"/>
    <w:rsid w:val="00FD73FB"/>
    <w:rsid w:val="00FD7D71"/>
    <w:rsid w:val="00FD7F4A"/>
    <w:rsid w:val="00FE01A9"/>
    <w:rsid w:val="00FE01F5"/>
    <w:rsid w:val="00FE02A4"/>
    <w:rsid w:val="00FE02CE"/>
    <w:rsid w:val="00FE047D"/>
    <w:rsid w:val="00FE0A63"/>
    <w:rsid w:val="00FE0CB6"/>
    <w:rsid w:val="00FE0EFE"/>
    <w:rsid w:val="00FE112A"/>
    <w:rsid w:val="00FE14AE"/>
    <w:rsid w:val="00FE1A2A"/>
    <w:rsid w:val="00FE1A8D"/>
    <w:rsid w:val="00FE1A8F"/>
    <w:rsid w:val="00FE1AF9"/>
    <w:rsid w:val="00FE1B7A"/>
    <w:rsid w:val="00FE1DBF"/>
    <w:rsid w:val="00FE1F50"/>
    <w:rsid w:val="00FE23CA"/>
    <w:rsid w:val="00FE23F5"/>
    <w:rsid w:val="00FE241E"/>
    <w:rsid w:val="00FE2523"/>
    <w:rsid w:val="00FE2738"/>
    <w:rsid w:val="00FE28AF"/>
    <w:rsid w:val="00FE29A4"/>
    <w:rsid w:val="00FE3012"/>
    <w:rsid w:val="00FE3216"/>
    <w:rsid w:val="00FE34C0"/>
    <w:rsid w:val="00FE3579"/>
    <w:rsid w:val="00FE3BA0"/>
    <w:rsid w:val="00FE3C12"/>
    <w:rsid w:val="00FE40F2"/>
    <w:rsid w:val="00FE4401"/>
    <w:rsid w:val="00FE48CF"/>
    <w:rsid w:val="00FE499A"/>
    <w:rsid w:val="00FE4DDD"/>
    <w:rsid w:val="00FE506A"/>
    <w:rsid w:val="00FE506E"/>
    <w:rsid w:val="00FE511A"/>
    <w:rsid w:val="00FE5301"/>
    <w:rsid w:val="00FE5472"/>
    <w:rsid w:val="00FE59F8"/>
    <w:rsid w:val="00FE5BFD"/>
    <w:rsid w:val="00FE667E"/>
    <w:rsid w:val="00FE66BE"/>
    <w:rsid w:val="00FE69A3"/>
    <w:rsid w:val="00FE6C31"/>
    <w:rsid w:val="00FE6C3B"/>
    <w:rsid w:val="00FE6C87"/>
    <w:rsid w:val="00FE7102"/>
    <w:rsid w:val="00FE7BB3"/>
    <w:rsid w:val="00FE7D41"/>
    <w:rsid w:val="00FE7DB6"/>
    <w:rsid w:val="00FF0342"/>
    <w:rsid w:val="00FF0526"/>
    <w:rsid w:val="00FF0530"/>
    <w:rsid w:val="00FF099E"/>
    <w:rsid w:val="00FF0AB7"/>
    <w:rsid w:val="00FF0B76"/>
    <w:rsid w:val="00FF1312"/>
    <w:rsid w:val="00FF153E"/>
    <w:rsid w:val="00FF19AA"/>
    <w:rsid w:val="00FF1A94"/>
    <w:rsid w:val="00FF1BAC"/>
    <w:rsid w:val="00FF2147"/>
    <w:rsid w:val="00FF2772"/>
    <w:rsid w:val="00FF2DE9"/>
    <w:rsid w:val="00FF318A"/>
    <w:rsid w:val="00FF3447"/>
    <w:rsid w:val="00FF358F"/>
    <w:rsid w:val="00FF3782"/>
    <w:rsid w:val="00FF3B84"/>
    <w:rsid w:val="00FF3DDB"/>
    <w:rsid w:val="00FF3DF8"/>
    <w:rsid w:val="00FF4B8C"/>
    <w:rsid w:val="00FF4CDE"/>
    <w:rsid w:val="00FF4F21"/>
    <w:rsid w:val="00FF5004"/>
    <w:rsid w:val="00FF5105"/>
    <w:rsid w:val="00FF5427"/>
    <w:rsid w:val="00FF5484"/>
    <w:rsid w:val="00FF56C6"/>
    <w:rsid w:val="00FF57CB"/>
    <w:rsid w:val="00FF59DB"/>
    <w:rsid w:val="00FF5C54"/>
    <w:rsid w:val="00FF5D0A"/>
    <w:rsid w:val="00FF6427"/>
    <w:rsid w:val="00FF656B"/>
    <w:rsid w:val="00FF66D8"/>
    <w:rsid w:val="00FF6BDF"/>
    <w:rsid w:val="00FF6EBD"/>
    <w:rsid w:val="00FF767A"/>
    <w:rsid w:val="00FF76A5"/>
    <w:rsid w:val="00FF76D3"/>
    <w:rsid w:val="00FF775C"/>
    <w:rsid w:val="00FF7D5B"/>
    <w:rsid w:val="00FF7FA4"/>
    <w:rsid w:val="06001572"/>
    <w:rsid w:val="0966277A"/>
    <w:rsid w:val="145923EB"/>
    <w:rsid w:val="19FC23F9"/>
    <w:rsid w:val="1A3F18F0"/>
    <w:rsid w:val="1F3072AF"/>
    <w:rsid w:val="2621720A"/>
    <w:rsid w:val="292E577A"/>
    <w:rsid w:val="2B1E0CAF"/>
    <w:rsid w:val="2E602203"/>
    <w:rsid w:val="31543128"/>
    <w:rsid w:val="35A9742A"/>
    <w:rsid w:val="3D2A190F"/>
    <w:rsid w:val="40866E16"/>
    <w:rsid w:val="41407A0C"/>
    <w:rsid w:val="429164AC"/>
    <w:rsid w:val="4D0441FE"/>
    <w:rsid w:val="4F070EDD"/>
    <w:rsid w:val="50E04034"/>
    <w:rsid w:val="56B17176"/>
    <w:rsid w:val="58826D91"/>
    <w:rsid w:val="65EB24F7"/>
    <w:rsid w:val="698B519A"/>
    <w:rsid w:val="6DCE79AD"/>
    <w:rsid w:val="75DB3DEE"/>
    <w:rsid w:val="7AD44EAA"/>
    <w:rsid w:val="7B086A5C"/>
    <w:rsid w:val="7CE343B4"/>
    <w:rsid w:val="7E697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ED3D5A"/>
  <w15:docId w15:val="{21FC1318-3B12-4CC8-9D96-6EE24B2E9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rFonts w:ascii="Times New Roman" w:hAnsi="Times New Roman"/>
      <w:kern w:val="0"/>
      <w:sz w:val="18"/>
      <w:szCs w:val="18"/>
      <w:lang w:val="zh-CN"/>
    </w:rPr>
  </w:style>
  <w:style w:type="paragraph" w:styleId="a5">
    <w:name w:val="footer"/>
    <w:basedOn w:val="a"/>
    <w:link w:val="a6"/>
    <w:uiPriority w:val="99"/>
    <w:unhideWhenUsed/>
    <w:qFormat/>
    <w:pPr>
      <w:tabs>
        <w:tab w:val="center" w:pos="4153"/>
        <w:tab w:val="right" w:pos="8306"/>
      </w:tabs>
      <w:snapToGrid w:val="0"/>
      <w:jc w:val="left"/>
    </w:pPr>
    <w:rPr>
      <w:rFonts w:ascii="Times New Roman" w:hAnsi="Times New Roman"/>
      <w:kern w:val="0"/>
      <w:sz w:val="18"/>
      <w:szCs w:val="18"/>
      <w:lang w:val="zh-CN"/>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imes New Roman" w:hAnsi="Times New Roman"/>
      <w:kern w:val="0"/>
      <w:sz w:val="18"/>
      <w:szCs w:val="18"/>
      <w:lang w:val="zh-CN"/>
    </w:rPr>
  </w:style>
  <w:style w:type="paragraph" w:styleId="a9">
    <w:name w:val="Normal (Web)"/>
    <w:basedOn w:val="a"/>
    <w:uiPriority w:val="99"/>
    <w:unhideWhenUsed/>
    <w:qFormat/>
    <w:pPr>
      <w:spacing w:before="100" w:beforeAutospacing="1" w:after="100" w:afterAutospacing="1"/>
    </w:pPr>
    <w:rPr>
      <w:rFonts w:ascii="宋体" w:hAnsi="宋体" w:cs="宋体"/>
    </w:rPr>
  </w:style>
  <w:style w:type="character" w:customStyle="1" w:styleId="a6">
    <w:name w:val="页脚 字符"/>
    <w:link w:val="a5"/>
    <w:uiPriority w:val="99"/>
    <w:qFormat/>
    <w:rPr>
      <w:sz w:val="18"/>
      <w:szCs w:val="18"/>
    </w:rPr>
  </w:style>
  <w:style w:type="character" w:customStyle="1" w:styleId="a8">
    <w:name w:val="页眉 字符"/>
    <w:link w:val="a7"/>
    <w:uiPriority w:val="99"/>
    <w:qFormat/>
    <w:rPr>
      <w:sz w:val="18"/>
      <w:szCs w:val="18"/>
    </w:rPr>
  </w:style>
  <w:style w:type="character" w:customStyle="1" w:styleId="a4">
    <w:name w:val="批注框文本 字符"/>
    <w:link w:val="a3"/>
    <w:uiPriority w:val="99"/>
    <w:semiHidden/>
    <w:qFormat/>
    <w:rPr>
      <w:sz w:val="18"/>
      <w:szCs w:val="18"/>
    </w:rPr>
  </w:style>
  <w:style w:type="paragraph" w:customStyle="1" w:styleId="1">
    <w:name w:val="列出段落1"/>
    <w:basedOn w:val="a"/>
    <w:uiPriority w:val="34"/>
    <w:qFormat/>
    <w:pPr>
      <w:ind w:firstLineChars="200" w:firstLine="420"/>
    </w:pPr>
  </w:style>
  <w:style w:type="character" w:styleId="aa">
    <w:name w:val="Placeholder Text"/>
    <w:basedOn w:val="a0"/>
    <w:uiPriority w:val="99"/>
    <w:unhideWhenUsed/>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096EA1-CFB4-4685-ABD8-BE8DAC852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TotalTime>
  <Pages>7</Pages>
  <Words>548</Words>
  <Characters>3130</Characters>
  <Application>Microsoft Office Word</Application>
  <DocSecurity>0</DocSecurity>
  <Lines>26</Lines>
  <Paragraphs>7</Paragraphs>
  <ScaleCrop>false</ScaleCrop>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YY L</cp:lastModifiedBy>
  <cp:revision>4837</cp:revision>
  <cp:lastPrinted>2017-01-05T00:33:00Z</cp:lastPrinted>
  <dcterms:created xsi:type="dcterms:W3CDTF">2020-08-06T06:57:00Z</dcterms:created>
  <dcterms:modified xsi:type="dcterms:W3CDTF">2024-03-01T05:53:00Z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C20F6F33E7B5400E9281E7BFFC2F8BF1</vt:lpwstr>
  </property>
</Properties>
</file>