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tbl>
      <w:tblPr>
        <w:tblStyle w:val="2"/>
        <w:tblpPr w:leftFromText="180" w:rightFromText="180" w:vertAnchor="page" w:horzAnchor="page" w:tblpX="605" w:tblpY="2283"/>
        <w:tblOverlap w:val="never"/>
        <w:tblW w:w="15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8"/>
        <w:gridCol w:w="1174"/>
        <w:gridCol w:w="995"/>
        <w:gridCol w:w="2213"/>
        <w:gridCol w:w="995"/>
        <w:gridCol w:w="2088"/>
        <w:gridCol w:w="2351"/>
        <w:gridCol w:w="2332"/>
        <w:gridCol w:w="1152"/>
        <w:gridCol w:w="13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4" w:hRule="atLeast"/>
        </w:trPr>
        <w:tc>
          <w:tcPr>
            <w:tcW w:w="15860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行政处罚信息公开表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4" w:hRule="atLeast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行政处罚决定书文号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案件名称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违法企业名称或违法自然人姓名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违法企业统一社会信用代码/组织机构代码或自然人身份证号码（隐去出生月日四位数字）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主要违法事实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行政处罚种类和依据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行政处罚的具体内容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行政处罚的履行方式和期限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作出处罚的机关名称和日期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2" w:hRule="atLeast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instrText xml:space="preserve"> MERGEFIELD "处罚决定书编号" </w:instrTex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赣药监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罚〔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〕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江西北环实业有限公司生产不符合经注册的技术要求的医疗器械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案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江西北环实业有限公司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91360124693705408D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邓环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bookmarkStart w:id="0" w:name="_GoBack"/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生产不符合经注册的技术要求的医疗器械</w:t>
            </w:r>
            <w:bookmarkEnd w:id="0"/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《医疗器械监督管理条例》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（2021年国务院令第739号）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第八十六条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罚款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收到本行政处罚决定书和《缴款通知》之日起十五日内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江西省药品   监督管理局           2024年01月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</w:t>
            </w:r>
          </w:p>
        </w:tc>
      </w:tr>
    </w:tbl>
    <w:p/>
    <w:p/>
    <w:p/>
    <w:p/>
    <w:p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5FCB40"/>
    <w:rsid w:val="1FFFC83E"/>
    <w:rsid w:val="28172EF1"/>
    <w:rsid w:val="2CCFB256"/>
    <w:rsid w:val="2F3F3DF4"/>
    <w:rsid w:val="34BE58CD"/>
    <w:rsid w:val="37BE8278"/>
    <w:rsid w:val="3AFFB30C"/>
    <w:rsid w:val="3BDF74A2"/>
    <w:rsid w:val="3BE91B6B"/>
    <w:rsid w:val="3BF30CF6"/>
    <w:rsid w:val="3DDE2CBE"/>
    <w:rsid w:val="3F73C3A5"/>
    <w:rsid w:val="3FAFD653"/>
    <w:rsid w:val="3FFFA0EE"/>
    <w:rsid w:val="474FCE14"/>
    <w:rsid w:val="4ECD3697"/>
    <w:rsid w:val="4F9E98D0"/>
    <w:rsid w:val="4FDD4536"/>
    <w:rsid w:val="593F5F08"/>
    <w:rsid w:val="5BDFA532"/>
    <w:rsid w:val="5CF70924"/>
    <w:rsid w:val="5D7B4D89"/>
    <w:rsid w:val="5DFD3A81"/>
    <w:rsid w:val="5FC79AE6"/>
    <w:rsid w:val="5FD76CA1"/>
    <w:rsid w:val="5FFD8180"/>
    <w:rsid w:val="5FFF3477"/>
    <w:rsid w:val="62FFC62F"/>
    <w:rsid w:val="63EB3A96"/>
    <w:rsid w:val="676FC2C7"/>
    <w:rsid w:val="67EF4B89"/>
    <w:rsid w:val="67FF8F6C"/>
    <w:rsid w:val="6BBFD6DA"/>
    <w:rsid w:val="6F9F71F5"/>
    <w:rsid w:val="6FFC09E1"/>
    <w:rsid w:val="71F9D4AA"/>
    <w:rsid w:val="753D36DB"/>
    <w:rsid w:val="75EF1E48"/>
    <w:rsid w:val="75F70D6D"/>
    <w:rsid w:val="77CFF921"/>
    <w:rsid w:val="77DEF374"/>
    <w:rsid w:val="77FF11FC"/>
    <w:rsid w:val="77FF1428"/>
    <w:rsid w:val="7A7F7084"/>
    <w:rsid w:val="7C7F705B"/>
    <w:rsid w:val="7C9F44BA"/>
    <w:rsid w:val="7CE3189B"/>
    <w:rsid w:val="7D374AC4"/>
    <w:rsid w:val="7D56AC94"/>
    <w:rsid w:val="7DDFE07C"/>
    <w:rsid w:val="7DF78500"/>
    <w:rsid w:val="7E9D43F3"/>
    <w:rsid w:val="7E9ECAF3"/>
    <w:rsid w:val="7EABF014"/>
    <w:rsid w:val="7EDF8780"/>
    <w:rsid w:val="7EFE7632"/>
    <w:rsid w:val="7F328B80"/>
    <w:rsid w:val="7F4F136C"/>
    <w:rsid w:val="7F6F82B5"/>
    <w:rsid w:val="7F78B2CF"/>
    <w:rsid w:val="7FAB50CF"/>
    <w:rsid w:val="7FBF1DE0"/>
    <w:rsid w:val="7FE5170E"/>
    <w:rsid w:val="7FF67886"/>
    <w:rsid w:val="7FFA95D5"/>
    <w:rsid w:val="7FFD75C9"/>
    <w:rsid w:val="8BF9A4CD"/>
    <w:rsid w:val="8E776AD3"/>
    <w:rsid w:val="9AFF3BD1"/>
    <w:rsid w:val="9BFF0A33"/>
    <w:rsid w:val="9FBBD5D0"/>
    <w:rsid w:val="AECD7465"/>
    <w:rsid w:val="B6ED76B1"/>
    <w:rsid w:val="B6F7A1EE"/>
    <w:rsid w:val="BBA722CC"/>
    <w:rsid w:val="BDADEB9A"/>
    <w:rsid w:val="BDFD00E5"/>
    <w:rsid w:val="BE6E6BC5"/>
    <w:rsid w:val="C7EE9590"/>
    <w:rsid w:val="CEDF62B0"/>
    <w:rsid w:val="D56EBB46"/>
    <w:rsid w:val="DB9FE69E"/>
    <w:rsid w:val="DEDDC1F4"/>
    <w:rsid w:val="DF5FA98C"/>
    <w:rsid w:val="DFB54C6D"/>
    <w:rsid w:val="DFFBF877"/>
    <w:rsid w:val="DFFD257C"/>
    <w:rsid w:val="DFFD9670"/>
    <w:rsid w:val="E7F5D94F"/>
    <w:rsid w:val="EF7FFCEB"/>
    <w:rsid w:val="EF8BBDA4"/>
    <w:rsid w:val="EFF501B7"/>
    <w:rsid w:val="EFFD82DF"/>
    <w:rsid w:val="EFFF0023"/>
    <w:rsid w:val="F67AA8A3"/>
    <w:rsid w:val="F6BAAFB0"/>
    <w:rsid w:val="F76F7F38"/>
    <w:rsid w:val="F79B995A"/>
    <w:rsid w:val="FA661635"/>
    <w:rsid w:val="FB1A795D"/>
    <w:rsid w:val="FB1F6632"/>
    <w:rsid w:val="FB530F0B"/>
    <w:rsid w:val="FBE9766B"/>
    <w:rsid w:val="FBEFA242"/>
    <w:rsid w:val="FBEFC0E8"/>
    <w:rsid w:val="FCF2FEBC"/>
    <w:rsid w:val="FD4EBBEF"/>
    <w:rsid w:val="FD72A07C"/>
    <w:rsid w:val="FD7D9562"/>
    <w:rsid w:val="FDAF172E"/>
    <w:rsid w:val="FEBDB8F6"/>
    <w:rsid w:val="FEEB4971"/>
    <w:rsid w:val="FEFB9508"/>
    <w:rsid w:val="FF5D09B0"/>
    <w:rsid w:val="FF9B0F36"/>
    <w:rsid w:val="FFBD40D4"/>
    <w:rsid w:val="FFDBDA63"/>
    <w:rsid w:val="FFE31398"/>
    <w:rsid w:val="FFFD05B5"/>
    <w:rsid w:val="FFFD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2014-11-08T12:08:00Z</dcterms:created>
  <dc:creator>Administrator</dc:creator>
  <cp:lastModifiedBy>test</cp:lastModifiedBy>
  <cp:lastPrinted>2024-01-18T07:57:00Z</cp:lastPrinted>
  <dcterms:modified xsi:type="dcterms:W3CDTF">2024-01-29T16:04:11Z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