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Calibri" w:eastAsia="方正小标宋简体"/>
          <w:spacing w:val="-12"/>
          <w:sz w:val="44"/>
          <w:szCs w:val="44"/>
        </w:rPr>
      </w:pPr>
      <w:r>
        <w:rPr>
          <w:rFonts w:hint="eastAsia" w:ascii="方正小标宋简体" w:eastAsia="方正小标宋简体"/>
          <w:spacing w:val="-12"/>
          <w:sz w:val="44"/>
          <w:szCs w:val="44"/>
        </w:rPr>
        <w:t>关于部分检验项目的说明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spacing w:val="-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eastAsia="zh-CN"/>
        </w:rPr>
      </w:pPr>
      <w:r>
        <w:rPr>
          <w:rFonts w:hint="eastAsia" w:eastAsia="黑体"/>
          <w:sz w:val="32"/>
          <w:szCs w:val="32"/>
          <w:lang w:val="en-US" w:eastAsia="zh-CN"/>
        </w:rPr>
        <w:t>一、大肠菌群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eastAsia="zh-CN"/>
        </w:rPr>
      </w:pPr>
      <w:r>
        <w:rPr>
          <w:rFonts w:hint="eastAsia" w:ascii="仿宋_GB2312" w:hAnsi="黑体" w:eastAsia="仿宋_GB2312"/>
          <w:sz w:val="32"/>
          <w:lang w:eastAsia="zh-CN"/>
        </w:rPr>
        <w:t>大肠菌群是国内外通用的食品污染常用指示菌之一。食品中大肠菌群不合格，说明食品存在卫生质量缺陷，提示该食品中存在被肠道致病菌污染的可能，对人体健康具有潜在危害，尤其对老人、小孩的危害更大。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eastAsia="zh-CN"/>
        </w:rPr>
      </w:pPr>
      <w:r>
        <w:rPr>
          <w:rFonts w:hint="eastAsia" w:ascii="仿宋_GB2312" w:hAnsi="黑体" w:eastAsia="仿宋_GB2312"/>
          <w:sz w:val="32"/>
          <w:lang w:eastAsia="zh-CN"/>
        </w:rPr>
        <w:t>大肠菌群超标的原因，可能是产品的加工原料、包装材料受污染，或在生产过程中产品受到人员、工具器具等生产设备、环境污染、有灭菌工艺的产品灭菌不彻底等。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lang w:val="en-US" w:eastAsia="zh-CN"/>
        </w:rPr>
      </w:pPr>
      <w:r>
        <w:rPr>
          <w:rFonts w:hint="eastAsia" w:eastAsia="黑体"/>
          <w:sz w:val="32"/>
          <w:szCs w:val="32"/>
          <w:lang w:val="en-US" w:eastAsia="zh-CN"/>
        </w:rPr>
        <w:t>二、阴离子合成洗涤剂(以十二烷基苯磺酸钠计)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eastAsia="zh-CN"/>
        </w:rPr>
      </w:pPr>
      <w:r>
        <w:rPr>
          <w:rFonts w:hint="eastAsia" w:ascii="仿宋_GB2312" w:hAnsi="黑体" w:eastAsia="仿宋_GB2312"/>
          <w:sz w:val="32"/>
          <w:lang w:eastAsia="zh-CN"/>
        </w:rPr>
        <w:t>阴离子合成洗涤剂，其主要成分十二烷基磺酸钠，是一种低毒物质，因其使用方便、易溶解、稳定性好、成本低等优点，在消毒企业中广泛使用，但是如果餐（饮）具清洗消毒流程控制不当，会造成洗涤剂在餐（饮）具上的残留，对人体健康产生不良影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lang w:val="en-US" w:eastAsia="zh-CN"/>
        </w:rPr>
      </w:pPr>
      <w:r>
        <w:rPr>
          <w:rFonts w:hint="eastAsia" w:ascii="仿宋_GB2312" w:hAnsi="黑体" w:eastAsia="仿宋_GB2312"/>
          <w:sz w:val="32"/>
          <w:lang w:eastAsia="zh-CN"/>
        </w:rPr>
        <w:t>检出阴离子合成洗涤剂，可能是部分单位使用的洗涤剂不合格或使用量过大，未经足够量清水冲洗或餐具漂洗池内清洗用水重复使用或餐具数量多，造成交叉污染，进而残存在餐（饮）具中。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lang w:val="en-US" w:eastAsia="zh-CN"/>
        </w:rPr>
      </w:pPr>
      <w:r>
        <w:rPr>
          <w:rFonts w:hint="eastAsia" w:eastAsia="黑体"/>
          <w:sz w:val="32"/>
          <w:szCs w:val="32"/>
          <w:lang w:val="en-US" w:eastAsia="zh-CN"/>
        </w:rPr>
        <w:t>三、山梨酸及其钾盐(以山梨酸计)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eastAsia" w:ascii="仿宋_GB2312" w:hAnsi="黑体" w:eastAsia="仿宋_GB2312"/>
          <w:sz w:val="32"/>
          <w:lang w:val="en-US" w:eastAsia="zh-CN"/>
        </w:rPr>
        <w:t>山梨酸及其钾盐是食品工业中常用的一种防腐剂，对酵母、霉菌和好氧性细菌都具有抑制作用，长期食用（饮用）山梨酸超标的食物，可能对人体的健康造成损害。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eastAsia" w:ascii="仿宋_GB2312" w:hAnsi="黑体" w:eastAsia="仿宋_GB2312"/>
          <w:sz w:val="32"/>
          <w:lang w:val="en-US" w:eastAsia="zh-CN"/>
        </w:rPr>
        <w:t>山梨酸及其钾盐超标的原因，可能是生产企业为延长产品保质期，或者弥补产品生产过程卫生条件不佳，违规（超范围）使用山梨酸及其钠盐，还可能是使用时不计量或计量不准确而导致。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lang w:val="en-US" w:eastAsia="zh-CN"/>
        </w:rPr>
      </w:pPr>
      <w:r>
        <w:rPr>
          <w:rFonts w:hint="eastAsia" w:eastAsia="黑体"/>
          <w:sz w:val="32"/>
          <w:szCs w:val="32"/>
          <w:lang w:val="en-US" w:eastAsia="zh-CN"/>
        </w:rPr>
        <w:t>四、酸价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eastAsia" w:ascii="仿宋_GB2312" w:hAnsi="黑体" w:eastAsia="仿宋_GB2312"/>
          <w:sz w:val="32"/>
          <w:lang w:val="en-US" w:eastAsia="zh-CN"/>
        </w:rPr>
        <w:t>酸价主要反映食品中的油脂酸败程度。酸价超标会导致食品有哈喇味，超标严重时所产生的醛、酮、酸会破坏脂溶性维生素，导致肠胃不适。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eastAsia" w:ascii="仿宋_GB2312" w:hAnsi="黑体" w:eastAsia="仿宋_GB2312"/>
          <w:sz w:val="32"/>
          <w:lang w:val="en-US" w:eastAsia="zh-CN"/>
        </w:rPr>
        <w:t>造成酸价不合格的主要原因，可能是企业原料采购把关不严、生产工艺不达标、产品储藏条件不当，特别是存贮温度较高时易导致食品中的脂肪氧化酸败。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lang w:val="en-US" w:eastAsia="zh-CN"/>
        </w:rPr>
      </w:pPr>
      <w:r>
        <w:rPr>
          <w:rFonts w:hint="eastAsia" w:eastAsia="黑体"/>
          <w:sz w:val="32"/>
          <w:szCs w:val="32"/>
          <w:lang w:val="en-US" w:eastAsia="zh-CN"/>
        </w:rPr>
        <w:t>五、谷氨酸钠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eastAsia" w:ascii="仿宋_GB2312" w:hAnsi="黑体" w:eastAsia="仿宋_GB2312"/>
          <w:sz w:val="32"/>
          <w:lang w:val="en-US" w:eastAsia="zh-CN"/>
        </w:rPr>
        <w:t>谷氨酸钠是反映味精和鸡精调味料鲜味的重要指标。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eastAsia" w:ascii="仿宋_GB2312" w:hAnsi="黑体" w:eastAsia="仿宋_GB2312"/>
          <w:sz w:val="32"/>
          <w:lang w:val="en-US" w:eastAsia="zh-CN"/>
        </w:rPr>
        <w:t>谷氨酸钠不达标不会对人体造成直接危害。但是味精的谷氨酸钠含量与其成本有着直接的关系，生产谷氨酸钠含量不达标的味精可能对消费者构成欺骗行为。鸡精调味料中谷氨酸钠不合格的原因可能是投料时未准确计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lang w:val="en-US" w:eastAsia="zh-CN"/>
        </w:rPr>
      </w:pPr>
      <w:r>
        <w:rPr>
          <w:rFonts w:hint="eastAsia" w:eastAsia="黑体"/>
          <w:sz w:val="32"/>
          <w:szCs w:val="32"/>
          <w:lang w:val="en-US" w:eastAsia="zh-CN"/>
        </w:rPr>
        <w:t>六</w:t>
      </w:r>
      <w:bookmarkStart w:id="0" w:name="_GoBack"/>
      <w:bookmarkEnd w:id="0"/>
      <w:r>
        <w:rPr>
          <w:rFonts w:hint="eastAsia" w:eastAsia="黑体"/>
          <w:sz w:val="32"/>
          <w:szCs w:val="32"/>
          <w:lang w:val="en-US" w:eastAsia="zh-CN"/>
        </w:rPr>
        <w:t>、乙基麦芽酚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default" w:ascii="仿宋_GB2312" w:hAnsi="黑体" w:eastAsia="仿宋_GB2312"/>
          <w:sz w:val="32"/>
          <w:lang w:val="en-US" w:eastAsia="zh-CN"/>
        </w:rPr>
        <w:t>乙基麦芽酚是一种香味改良剂、增香剂，对食品中原有香味的调和、改善和增效具有显著效果，是允许使用的食品用合成香料。长期大量食用乙基麦芽酚超标的食品可能导致头痛、恶心、呕吐、呼吸困难，严重时会造成肝脏损伤、骨骼和关节提前脆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default" w:ascii="仿宋_GB2312" w:hAnsi="黑体" w:eastAsia="仿宋_GB2312"/>
          <w:sz w:val="32"/>
          <w:lang w:val="en-US" w:eastAsia="zh-CN"/>
        </w:rPr>
        <w:t>《食品安全国家标准 食品添加剂使用标准》（GB 2760—2014）中规定，植物油脂中不得添加食品用香料、香精。食用油中检出乙基麦芽酚的原因，可能是生产经营者为达到以次充好的目的，在具有特殊香味的植物油脂中违规添加</w:t>
      </w:r>
      <w:r>
        <w:rPr>
          <w:rFonts w:hint="eastAsia" w:ascii="仿宋_GB2312" w:hAnsi="黑体" w:eastAsia="仿宋_GB2312"/>
          <w:sz w:val="32"/>
          <w:lang w:val="en-US" w:eastAsia="zh-CN"/>
        </w:rPr>
        <w:t>。</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A34853"/>
    <w:rsid w:val="0028364C"/>
    <w:rsid w:val="00507D06"/>
    <w:rsid w:val="00C803A1"/>
    <w:rsid w:val="010F1969"/>
    <w:rsid w:val="1CDC2EB7"/>
    <w:rsid w:val="302656B2"/>
    <w:rsid w:val="3075202D"/>
    <w:rsid w:val="30CE596C"/>
    <w:rsid w:val="3E8324FC"/>
    <w:rsid w:val="41F408BC"/>
    <w:rsid w:val="45AE33A6"/>
    <w:rsid w:val="56A34853"/>
    <w:rsid w:val="6B8B2BDA"/>
    <w:rsid w:val="6D5806F1"/>
    <w:rsid w:val="754976EC"/>
    <w:rsid w:val="75F97D40"/>
    <w:rsid w:val="7B975E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112</Words>
  <Characters>641</Characters>
  <Lines>5</Lines>
  <Paragraphs>1</Paragraphs>
  <TotalTime>2</TotalTime>
  <ScaleCrop>false</ScaleCrop>
  <LinksUpToDate>false</LinksUpToDate>
  <CharactersWithSpaces>752</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2017-04-07T00:43:00Z</dcterms:created>
  <dc:creator>gdfda</dc:creator>
  <cp:lastModifiedBy>叶轩宇</cp:lastModifiedBy>
  <dcterms:modified xsi:type="dcterms:W3CDTF">2022-08-23T06:47:48Z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7B80A418F2A7404C84D181302EA5913D</vt:lpwstr>
  </property>
</Properties>
</file>