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3D5" w:rsidRDefault="003D3C90">
      <w:pPr>
        <w:spacing w:line="600" w:lineRule="exact"/>
        <w:rPr>
          <w:rFonts w:ascii="Times New Roman" w:eastAsia="黑体" w:hAnsi="Times New Roman" w:cs="黑体"/>
          <w:sz w:val="32"/>
          <w:szCs w:val="32"/>
        </w:rPr>
      </w:pPr>
      <w:r>
        <w:rPr>
          <w:rFonts w:ascii="Times New Roman" w:eastAsia="黑体" w:hAnsi="Times New Roman" w:cs="Times New Roman"/>
          <w:sz w:val="32"/>
          <w:szCs w:val="32"/>
        </w:rPr>
        <w:t>附件</w:t>
      </w:r>
      <w:r>
        <w:rPr>
          <w:rFonts w:ascii="Times New Roman" w:eastAsia="黑体" w:hAnsi="Times New Roman" w:cs="黑体" w:hint="eastAsia"/>
          <w:sz w:val="32"/>
          <w:szCs w:val="32"/>
        </w:rPr>
        <w:t>1</w:t>
      </w:r>
    </w:p>
    <w:p w:rsidR="00FA73D5" w:rsidRDefault="00FA73D5">
      <w:pPr>
        <w:spacing w:line="600" w:lineRule="exact"/>
        <w:rPr>
          <w:rFonts w:ascii="Times New Roman" w:eastAsia="黑体" w:hAnsi="Times New Roman" w:cs="黑体"/>
          <w:sz w:val="32"/>
          <w:szCs w:val="32"/>
        </w:rPr>
      </w:pPr>
    </w:p>
    <w:p w:rsidR="00FA73D5" w:rsidRDefault="003D3C90">
      <w:pPr>
        <w:spacing w:line="60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rPr>
        <w:t>本次检验项目</w:t>
      </w:r>
    </w:p>
    <w:p w:rsidR="00FA73D5" w:rsidRDefault="00FA73D5">
      <w:pPr>
        <w:spacing w:line="600" w:lineRule="exact"/>
        <w:rPr>
          <w:rFonts w:ascii="Times New Roman" w:eastAsia="方正小标宋简体" w:hAnsi="Times New Roman" w:cs="Times New Roman"/>
          <w:sz w:val="44"/>
          <w:szCs w:val="44"/>
        </w:rPr>
      </w:pP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一、饼干</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饼干》</w:t>
      </w:r>
      <w:r>
        <w:rPr>
          <w:rFonts w:ascii="Times New Roman" w:eastAsia="仿宋_GB2312" w:hAnsi="Times New Roman" w:hint="eastAsia"/>
          <w:sz w:val="32"/>
          <w:szCs w:val="32"/>
        </w:rPr>
        <w:t>（</w:t>
      </w:r>
      <w:r>
        <w:rPr>
          <w:rFonts w:ascii="Times New Roman" w:eastAsia="仿宋_GB2312" w:hAnsi="Times New Roman"/>
          <w:sz w:val="32"/>
          <w:szCs w:val="32"/>
        </w:rPr>
        <w:t>GB 7100-2015</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饼干检验项目，包括过氧化值</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铝的残留量</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、霉菌、酸价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二、餐饮食品</w:t>
      </w:r>
    </w:p>
    <w:p w:rsidR="00FA73D5" w:rsidRDefault="003D3C90">
      <w:pPr>
        <w:spacing w:line="600" w:lineRule="exact"/>
        <w:ind w:firstLineChars="200" w:firstLine="640"/>
        <w:rPr>
          <w:rFonts w:ascii="Times New Roman" w:eastAsia="黑体"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食品接触用塑料材料及制品》（</w:t>
      </w:r>
      <w:r>
        <w:rPr>
          <w:rFonts w:ascii="Times New Roman" w:eastAsia="仿宋_GB2312" w:hAnsi="Times New Roman" w:hint="eastAsia"/>
          <w:sz w:val="32"/>
          <w:szCs w:val="32"/>
        </w:rPr>
        <w:t>GB 4806.7-2016</w:t>
      </w:r>
      <w:r>
        <w:rPr>
          <w:rFonts w:ascii="Times New Roman" w:eastAsia="仿宋_GB2312" w:hAnsi="Times New Roman" w:hint="eastAsia"/>
          <w:sz w:val="32"/>
          <w:szCs w:val="32"/>
        </w:rPr>
        <w:t>）、《一次性筷子</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第</w:t>
      </w:r>
      <w:r>
        <w:rPr>
          <w:rFonts w:ascii="Times New Roman" w:eastAsia="仿宋_GB2312" w:hAnsi="Times New Roman" w:hint="eastAsia"/>
          <w:sz w:val="32"/>
          <w:szCs w:val="32"/>
        </w:rPr>
        <w:t>2</w:t>
      </w:r>
      <w:r>
        <w:rPr>
          <w:rFonts w:ascii="Times New Roman" w:eastAsia="仿宋_GB2312" w:hAnsi="Times New Roman" w:hint="eastAsia"/>
          <w:sz w:val="32"/>
          <w:szCs w:val="32"/>
        </w:rPr>
        <w:t>部分：竹筷》（</w:t>
      </w:r>
      <w:r>
        <w:rPr>
          <w:rFonts w:ascii="Times New Roman" w:eastAsia="仿宋_GB2312" w:hAnsi="Times New Roman" w:hint="eastAsia"/>
          <w:sz w:val="32"/>
          <w:szCs w:val="32"/>
        </w:rPr>
        <w:t>GB/T 19790.2-2005</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消毒餐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饮</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具》</w:t>
      </w:r>
      <w:r>
        <w:rPr>
          <w:rFonts w:ascii="Times New Roman" w:eastAsia="仿宋_GB2312" w:hAnsi="Times New Roman" w:hint="eastAsia"/>
          <w:sz w:val="32"/>
          <w:szCs w:val="32"/>
        </w:rPr>
        <w:t>（</w:t>
      </w:r>
      <w:r>
        <w:rPr>
          <w:rFonts w:ascii="Times New Roman" w:eastAsia="仿宋_GB2312" w:hAnsi="Times New Roman" w:hint="eastAsia"/>
          <w:sz w:val="32"/>
          <w:szCs w:val="32"/>
        </w:rPr>
        <w:t>GB 14934-2016</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植物油》（</w:t>
      </w:r>
      <w:r>
        <w:rPr>
          <w:rFonts w:ascii="Times New Roman" w:eastAsia="仿宋_GB2312" w:hAnsi="Times New Roman" w:hint="eastAsia"/>
          <w:sz w:val="32"/>
          <w:szCs w:val="32"/>
        </w:rPr>
        <w:t>GB 2716-2018</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蒸馏酒及其配制酒》（</w:t>
      </w:r>
      <w:r>
        <w:rPr>
          <w:rFonts w:ascii="Times New Roman" w:eastAsia="仿宋_GB2312" w:hAnsi="Times New Roman" w:hint="eastAsia"/>
          <w:sz w:val="32"/>
          <w:szCs w:val="32"/>
        </w:rPr>
        <w:t>GB 2757-</w:t>
      </w:r>
      <w:r>
        <w:rPr>
          <w:rFonts w:ascii="Times New Roman" w:eastAsia="仿宋_GB2312" w:hAnsi="Times New Roman" w:hint="eastAsia"/>
          <w:sz w:val="32"/>
          <w:szCs w:val="32"/>
        </w:rPr>
        <w:lastRenderedPageBreak/>
        <w:t>2012</w:t>
      </w:r>
      <w:r>
        <w:rPr>
          <w:rFonts w:ascii="Times New Roman" w:eastAsia="仿宋_GB2312" w:hAnsi="Times New Roman" w:hint="eastAsia"/>
          <w:sz w:val="32"/>
          <w:szCs w:val="32"/>
        </w:rPr>
        <w:t>）、《食品中可能违法添加的非食用物质和易滥用的食品添加剂品种名单</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第一批</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hint="eastAsia"/>
          <w:sz w:val="32"/>
          <w:szCs w:val="32"/>
        </w:rPr>
        <w:t>2008</w:t>
      </w:r>
      <w:r>
        <w:rPr>
          <w:rFonts w:ascii="仿宋" w:eastAsia="仿宋" w:hAnsi="仿宋"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号）、《食品中可能违法添加的非食用物质和易滥用的食品添加剂品种名单</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第五批</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》（整顿办函</w:t>
      </w:r>
      <w:r>
        <w:rPr>
          <w:rFonts w:ascii="仿宋" w:eastAsia="仿宋" w:hAnsi="仿宋" w:hint="eastAsia"/>
          <w:sz w:val="32"/>
          <w:szCs w:val="32"/>
        </w:rPr>
        <w:t>〔</w:t>
      </w:r>
      <w:r>
        <w:rPr>
          <w:rFonts w:ascii="Times New Roman" w:eastAsia="仿宋_GB2312" w:hAnsi="Times New Roman" w:hint="eastAsia"/>
          <w:sz w:val="32"/>
          <w:szCs w:val="32"/>
        </w:rPr>
        <w:t>2011</w:t>
      </w:r>
      <w:r>
        <w:rPr>
          <w:rFonts w:ascii="仿宋" w:eastAsia="仿宋" w:hAnsi="仿宋" w:hint="eastAsia"/>
          <w:sz w:val="32"/>
          <w:szCs w:val="32"/>
        </w:rPr>
        <w:t>〕</w:t>
      </w:r>
      <w:r>
        <w:rPr>
          <w:rFonts w:ascii="Times New Roman" w:eastAsia="仿宋_GB2312" w:hAnsi="Times New Roman" w:hint="eastAsia"/>
          <w:sz w:val="32"/>
          <w:szCs w:val="32"/>
        </w:rPr>
        <w:t>1</w:t>
      </w:r>
      <w:r>
        <w:rPr>
          <w:rFonts w:ascii="Times New Roman" w:eastAsia="仿宋_GB2312" w:hAnsi="Times New Roman" w:hint="eastAsia"/>
          <w:sz w:val="32"/>
          <w:szCs w:val="32"/>
        </w:rPr>
        <w:t>号）</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w:t>
      </w:r>
      <w:r>
        <w:rPr>
          <w:rFonts w:ascii="Times New Roman" w:eastAsia="仿宋_GB2312" w:hAnsi="Times New Roman" w:hint="eastAsia"/>
          <w:sz w:val="32"/>
          <w:szCs w:val="32"/>
        </w:rPr>
        <w:t>餐馆用餐饮具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一次性餐饮具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检验项目，包括二氧化硫浸出量（以</w:t>
      </w:r>
      <w:r>
        <w:rPr>
          <w:rFonts w:ascii="Times New Roman" w:eastAsia="仿宋_GB2312" w:hAnsi="Times New Roman" w:hint="eastAsia"/>
          <w:sz w:val="32"/>
          <w:szCs w:val="32"/>
        </w:rPr>
        <w:t>SO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计）、高锰酸钾消耗量、霉菌、重金属</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、总迁移量。</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．发酵面制品</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自制</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w:t>
      </w:r>
      <w:r>
        <w:rPr>
          <w:rFonts w:ascii="Times New Roman" w:eastAsia="仿宋_GB2312" w:hAnsi="Times New Roman" w:hint="eastAsia"/>
          <w:sz w:val="32"/>
          <w:szCs w:val="32"/>
        </w:rPr>
        <w:t>复用餐饮具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集中清洗消毒服务单位消毒</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检验项目，包括大肠菌群。</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．火锅菜品</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毛肚、鸭肠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检验项目，包括甲醛。</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．火锅调味料</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底料、蘸料</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自制</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、可待因、吗啡、那可丁、山梨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罂粟碱。</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．煎炸过程用油</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限餐饮店</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检验项目，包括极性组分、酸价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7</w:t>
      </w:r>
      <w:r>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酱</w:t>
      </w:r>
      <w:proofErr w:type="gramEnd"/>
      <w:r>
        <w:rPr>
          <w:rFonts w:ascii="Times New Roman" w:eastAsia="仿宋_GB2312" w:hAnsi="Times New Roman" w:hint="eastAsia"/>
          <w:sz w:val="32"/>
          <w:szCs w:val="32"/>
        </w:rPr>
        <w:t>卤肉制品</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自制</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检验项目，包括氯霉素、山梨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、胭脂红。</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w:t>
      </w:r>
      <w:r>
        <w:rPr>
          <w:rFonts w:ascii="Times New Roman" w:eastAsia="仿宋_GB2312" w:hAnsi="Times New Roman" w:hint="eastAsia"/>
          <w:sz w:val="32"/>
          <w:szCs w:val="32"/>
        </w:rPr>
        <w:t>散装配制酒</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餐饮</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检验项目，包括甲醇、氰化物</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HCN</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hint="eastAsia"/>
          <w:sz w:val="32"/>
          <w:szCs w:val="32"/>
        </w:rPr>
        <w:t>．小面调料</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限已配好调料</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检验项目，包括可待因、吗啡、那可丁、罂粟碱。</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10</w:t>
      </w:r>
      <w:r>
        <w:rPr>
          <w:rFonts w:ascii="Times New Roman" w:eastAsia="仿宋_GB2312" w:hAnsi="Times New Roman" w:hint="eastAsia"/>
          <w:sz w:val="32"/>
          <w:szCs w:val="32"/>
        </w:rPr>
        <w:t>．油炸面制品</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自制</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检验项目，包括铝的残留量</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AE23BB" w:rsidRDefault="00AE23BB">
      <w:pPr>
        <w:spacing w:line="60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1</w:t>
      </w:r>
      <w:r>
        <w:rPr>
          <w:rFonts w:ascii="Times New Roman" w:eastAsia="仿宋_GB2312" w:hAnsi="Times New Roman"/>
          <w:sz w:val="32"/>
          <w:szCs w:val="32"/>
        </w:rPr>
        <w:t>1</w:t>
      </w:r>
      <w:r>
        <w:rPr>
          <w:rFonts w:ascii="Times New Roman" w:eastAsia="仿宋_GB2312" w:hAnsi="Times New Roman" w:hint="eastAsia"/>
          <w:sz w:val="32"/>
          <w:szCs w:val="32"/>
        </w:rPr>
        <w:t>．</w:t>
      </w:r>
      <w:r w:rsidRPr="00AE23BB">
        <w:rPr>
          <w:rFonts w:ascii="Times New Roman" w:eastAsia="仿宋_GB2312" w:hAnsi="Times New Roman"/>
          <w:sz w:val="32"/>
          <w:szCs w:val="32"/>
        </w:rPr>
        <w:t>复用餐饮具</w:t>
      </w:r>
      <w:r w:rsidR="000A29E2">
        <w:rPr>
          <w:rFonts w:ascii="Times New Roman" w:eastAsia="仿宋_GB2312" w:hAnsi="Times New Roman" w:hint="eastAsia"/>
          <w:sz w:val="32"/>
          <w:szCs w:val="32"/>
        </w:rPr>
        <w:t>（</w:t>
      </w:r>
      <w:r w:rsidRPr="00AE23BB">
        <w:rPr>
          <w:rFonts w:ascii="Times New Roman" w:eastAsia="仿宋_GB2312" w:hAnsi="Times New Roman"/>
          <w:sz w:val="32"/>
          <w:szCs w:val="32"/>
        </w:rPr>
        <w:t>餐馆自行消毒</w:t>
      </w:r>
      <w:r w:rsidR="000A29E2">
        <w:rPr>
          <w:rFonts w:ascii="Times New Roman" w:eastAsia="仿宋_GB2312" w:hAnsi="Times New Roman" w:hint="eastAsia"/>
          <w:sz w:val="32"/>
          <w:szCs w:val="32"/>
        </w:rPr>
        <w:t>）</w:t>
      </w:r>
      <w:r>
        <w:rPr>
          <w:rFonts w:ascii="Times New Roman" w:eastAsia="仿宋_GB2312" w:hAnsi="Times New Roman" w:hint="eastAsia"/>
          <w:sz w:val="32"/>
          <w:szCs w:val="32"/>
        </w:rPr>
        <w:t>检验项目，包括</w:t>
      </w:r>
      <w:r w:rsidR="000A29E2" w:rsidRPr="000A29E2">
        <w:rPr>
          <w:rFonts w:ascii="Times New Roman" w:eastAsia="仿宋_GB2312" w:hAnsi="Times New Roman" w:hint="eastAsia"/>
          <w:sz w:val="32"/>
          <w:szCs w:val="32"/>
        </w:rPr>
        <w:t>阴离子合成洗涤剂（以十二烷基苯磺酸钠计）</w:t>
      </w:r>
      <w:r w:rsidR="000A29E2">
        <w:rPr>
          <w:rFonts w:ascii="Times New Roman" w:eastAsia="仿宋_GB2312" w:hAnsi="Times New Roman" w:hint="eastAsia"/>
          <w:sz w:val="32"/>
          <w:szCs w:val="32"/>
        </w:rPr>
        <w:t>、</w:t>
      </w:r>
      <w:r w:rsidR="000A29E2" w:rsidRPr="000A29E2">
        <w:rPr>
          <w:rFonts w:ascii="Times New Roman" w:eastAsia="仿宋_GB2312" w:hAnsi="Times New Roman" w:hint="eastAsia"/>
          <w:sz w:val="32"/>
          <w:szCs w:val="32"/>
        </w:rPr>
        <w:t>大肠菌群</w:t>
      </w:r>
      <w:r w:rsidR="000A29E2">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三、茶叶及相关制品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食品中农药最大残留限量》（</w:t>
      </w:r>
      <w:r>
        <w:rPr>
          <w:rFonts w:ascii="Times New Roman" w:eastAsia="仿宋_GB2312" w:hAnsi="Times New Roman" w:hint="eastAsia"/>
          <w:sz w:val="32"/>
          <w:szCs w:val="32"/>
        </w:rPr>
        <w:t>GB 2763-2019</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．代用茶检验项目，包括铅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．绿茶、红茶、乌龙茶、黄茶、白茶、黑茶、花茶、袋泡茶、紧压茶检验项目，包括草甘</w:t>
      </w:r>
      <w:proofErr w:type="gramStart"/>
      <w:r>
        <w:rPr>
          <w:rFonts w:ascii="Times New Roman" w:eastAsia="仿宋_GB2312" w:hAnsi="Times New Roman" w:hint="eastAsia"/>
          <w:sz w:val="32"/>
          <w:szCs w:val="32"/>
        </w:rPr>
        <w:t>膦</w:t>
      </w:r>
      <w:proofErr w:type="gramEnd"/>
      <w:r>
        <w:rPr>
          <w:rFonts w:ascii="Times New Roman" w:eastAsia="仿宋_GB2312" w:hAnsi="Times New Roman" w:hint="eastAsia"/>
          <w:sz w:val="32"/>
          <w:szCs w:val="32"/>
        </w:rPr>
        <w:t>、甲拌磷、</w:t>
      </w:r>
      <w:proofErr w:type="gramStart"/>
      <w:r>
        <w:rPr>
          <w:rFonts w:ascii="Times New Roman" w:eastAsia="仿宋_GB2312" w:hAnsi="Times New Roman" w:hint="eastAsia"/>
          <w:sz w:val="32"/>
          <w:szCs w:val="32"/>
        </w:rPr>
        <w:t>克百威</w:t>
      </w:r>
      <w:proofErr w:type="gramEnd"/>
      <w:r>
        <w:rPr>
          <w:rFonts w:ascii="Times New Roman" w:eastAsia="仿宋_GB2312" w:hAnsi="Times New Roman" w:hint="eastAsia"/>
          <w:sz w:val="32"/>
          <w:szCs w:val="32"/>
        </w:rPr>
        <w:t>、联苯菊酯、灭多威、铅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、氰戊菊酯和</w:t>
      </w:r>
      <w:r>
        <w:rPr>
          <w:rFonts w:ascii="Times New Roman" w:eastAsia="仿宋_GB2312" w:hAnsi="Times New Roman" w:hint="eastAsia"/>
          <w:sz w:val="32"/>
          <w:szCs w:val="32"/>
        </w:rPr>
        <w:t>S-</w:t>
      </w:r>
      <w:r>
        <w:rPr>
          <w:rFonts w:ascii="Times New Roman" w:eastAsia="仿宋_GB2312" w:hAnsi="Times New Roman" w:hint="eastAsia"/>
          <w:sz w:val="32"/>
          <w:szCs w:val="32"/>
        </w:rPr>
        <w:t>氰戊菊酯、氧乐果。</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四、炒货食品及坚果制品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lastRenderedPageBreak/>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坚果与籽类食品》（</w:t>
      </w:r>
      <w:r>
        <w:rPr>
          <w:rFonts w:ascii="Times New Roman" w:eastAsia="仿宋_GB2312" w:hAnsi="Times New Roman" w:hint="eastAsia"/>
          <w:sz w:val="32"/>
          <w:szCs w:val="32"/>
        </w:rPr>
        <w:t>GB 19300-2014</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．开心果、杏仁、扁桃仁、松仁、瓜子检验项目，包括</w:t>
      </w:r>
      <w:r>
        <w:rPr>
          <w:rFonts w:ascii="Times New Roman" w:eastAsia="仿宋_GB2312" w:hAnsi="Times New Roman" w:hint="eastAsia"/>
          <w:sz w:val="32"/>
          <w:szCs w:val="32"/>
        </w:rPr>
        <w:t>大肠菌群、</w:t>
      </w:r>
      <w:r>
        <w:rPr>
          <w:rFonts w:ascii="Times New Roman" w:eastAsia="仿宋_GB2312" w:hAnsi="Times New Roman" w:hint="eastAsia"/>
          <w:sz w:val="32"/>
          <w:szCs w:val="32"/>
        </w:rPr>
        <w:t>过氧化值</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．其他炒货食品及坚果制品</w:t>
      </w:r>
      <w:r>
        <w:rPr>
          <w:rFonts w:ascii="Times New Roman" w:eastAsia="仿宋_GB2312" w:hAnsi="Times New Roman"/>
          <w:sz w:val="32"/>
          <w:szCs w:val="32"/>
        </w:rPr>
        <w:t>检验项目，包括大肠菌群、过氧化值</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Pr>
          <w:rFonts w:ascii="Times New Roman" w:eastAsia="仿宋_GB2312" w:hAnsi="Times New Roman"/>
          <w:sz w:val="32"/>
          <w:szCs w:val="32"/>
        </w:rPr>
        <w:t>、黄曲霉毒素</w:t>
      </w:r>
      <w:r>
        <w:rPr>
          <w:rFonts w:ascii="Times New Roman" w:eastAsia="仿宋_GB2312" w:hAnsi="Times New Roman"/>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sz w:val="32"/>
          <w:szCs w:val="32"/>
        </w:rPr>
        <w:t>、</w:t>
      </w:r>
      <w:r>
        <w:rPr>
          <w:rFonts w:ascii="Times New Roman" w:eastAsia="仿宋_GB2312" w:hAnsi="Times New Roman" w:hint="eastAsia"/>
          <w:sz w:val="32"/>
          <w:szCs w:val="32"/>
        </w:rPr>
        <w:t>霉菌</w:t>
      </w:r>
      <w:r>
        <w:rPr>
          <w:rFonts w:ascii="Times New Roman" w:eastAsia="仿宋_GB2312" w:hAnsi="Times New Roman" w:hint="eastAsia"/>
          <w:sz w:val="32"/>
          <w:szCs w:val="32"/>
        </w:rPr>
        <w:t>、</w:t>
      </w:r>
      <w:r>
        <w:rPr>
          <w:rFonts w:ascii="Times New Roman" w:eastAsia="仿宋_GB2312" w:hAnsi="Times New Roman"/>
          <w:sz w:val="32"/>
          <w:szCs w:val="32"/>
        </w:rPr>
        <w:t>酸价</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Pr>
          <w:rFonts w:ascii="Times New Roman" w:eastAsia="仿宋_GB2312" w:hAnsi="Times New Roman"/>
          <w:sz w:val="32"/>
          <w:szCs w:val="32"/>
        </w:rPr>
        <w:t>、糖精钠</w:t>
      </w:r>
      <w:r w:rsidR="00AE23BB">
        <w:rPr>
          <w:rFonts w:ascii="Times New Roman" w:eastAsia="仿宋_GB2312" w:hAnsi="Times New Roman"/>
          <w:sz w:val="32"/>
          <w:szCs w:val="32"/>
        </w:rPr>
        <w:t>（</w:t>
      </w:r>
      <w:r>
        <w:rPr>
          <w:rFonts w:ascii="Times New Roman" w:eastAsia="仿宋_GB2312" w:hAnsi="Times New Roman"/>
          <w:sz w:val="32"/>
          <w:szCs w:val="32"/>
        </w:rPr>
        <w:t>以糖精计</w:t>
      </w:r>
      <w:r w:rsidR="00AE23BB">
        <w:rPr>
          <w:rFonts w:ascii="Times New Roman" w:eastAsia="仿宋_GB2312" w:hAnsi="Times New Roman"/>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五、蛋制品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FA73D5" w:rsidRDefault="003D3C90">
      <w:pPr>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蛋与蛋制品》（</w:t>
      </w:r>
      <w:r>
        <w:rPr>
          <w:rFonts w:ascii="Times New Roman" w:eastAsia="仿宋_GB2312" w:hAnsi="Times New Roman" w:hint="eastAsia"/>
          <w:sz w:val="32"/>
          <w:szCs w:val="32"/>
        </w:rPr>
        <w:t>GB 2749-2015</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再制蛋</w:t>
      </w:r>
      <w:r>
        <w:rPr>
          <w:rFonts w:ascii="Times New Roman" w:eastAsia="仿宋_GB2312" w:hAnsi="Times New Roman"/>
          <w:sz w:val="32"/>
          <w:szCs w:val="32"/>
        </w:rPr>
        <w:t>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大肠菌群、菌落总数、</w:t>
      </w:r>
      <w:r>
        <w:rPr>
          <w:rFonts w:ascii="Times New Roman" w:eastAsia="仿宋_GB2312" w:hAnsi="Times New Roman"/>
          <w:sz w:val="32"/>
          <w:szCs w:val="32"/>
        </w:rPr>
        <w:t>铅</w:t>
      </w:r>
      <w:r w:rsidR="00AE23BB">
        <w:rPr>
          <w:rFonts w:ascii="Times New Roman" w:eastAsia="仿宋_GB2312" w:hAnsi="Times New Roman"/>
          <w:sz w:val="32"/>
          <w:szCs w:val="32"/>
        </w:rPr>
        <w:t>（</w:t>
      </w:r>
      <w:r>
        <w:rPr>
          <w:rFonts w:ascii="Times New Roman" w:eastAsia="仿宋_GB2312" w:hAnsi="Times New Roman"/>
          <w:sz w:val="32"/>
          <w:szCs w:val="32"/>
        </w:rPr>
        <w:t>以</w:t>
      </w:r>
      <w:proofErr w:type="spellStart"/>
      <w:r>
        <w:rPr>
          <w:rFonts w:ascii="Times New Roman" w:eastAsia="仿宋_GB2312" w:hAnsi="Times New Roman"/>
          <w:sz w:val="32"/>
          <w:szCs w:val="32"/>
        </w:rPr>
        <w:t>Pb</w:t>
      </w:r>
      <w:proofErr w:type="spellEnd"/>
      <w:r>
        <w:rPr>
          <w:rFonts w:ascii="Times New Roman" w:eastAsia="仿宋_GB2312" w:hAnsi="Times New Roman"/>
          <w:sz w:val="32"/>
          <w:szCs w:val="32"/>
        </w:rPr>
        <w:t>计</w:t>
      </w:r>
      <w:r w:rsidR="00AE23BB">
        <w:rPr>
          <w:rFonts w:ascii="Times New Roman" w:eastAsia="仿宋_GB2312" w:hAnsi="Times New Roman"/>
          <w:sz w:val="32"/>
          <w:szCs w:val="32"/>
        </w:rPr>
        <w:t>）</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w:t>
      </w:r>
      <w:r>
        <w:rPr>
          <w:rFonts w:ascii="Times New Roman" w:eastAsia="仿宋_GB2312" w:hAnsi="Times New Roman"/>
          <w:sz w:val="32"/>
          <w:szCs w:val="32"/>
        </w:rPr>
        <w:lastRenderedPageBreak/>
        <w:t>酸计</w:t>
      </w:r>
      <w:r w:rsidR="00AE23BB">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商业无菌</w:t>
      </w:r>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六、淀粉及淀粉制品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（二）检验项目</w:t>
      </w:r>
    </w:p>
    <w:p w:rsidR="00FA73D5" w:rsidRDefault="003D3C90">
      <w:pPr>
        <w:tabs>
          <w:tab w:val="left" w:pos="3750"/>
        </w:tabs>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粉丝粉条检验项目，包括苯甲酸及其钠盐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、二氧化硫残留量、铝的残留量</w:t>
      </w:r>
      <w:r w:rsidR="00AE23BB">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sidR="00AE23BB">
        <w:rPr>
          <w:rFonts w:ascii="Times New Roman" w:eastAsia="仿宋_GB2312" w:hAnsi="Times New Roman"/>
          <w:sz w:val="32"/>
          <w:szCs w:val="32"/>
        </w:rPr>
        <w:t>）</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以山梨酸计</w:t>
      </w:r>
      <w:r w:rsidR="00AE23BB">
        <w:rPr>
          <w:rFonts w:ascii="Times New Roman" w:eastAsia="仿宋_GB2312" w:hAnsi="Times New Roman"/>
          <w:sz w:val="32"/>
          <w:szCs w:val="32"/>
        </w:rPr>
        <w:t>）</w:t>
      </w:r>
      <w:r>
        <w:rPr>
          <w:rFonts w:ascii="Times New Roman" w:eastAsia="仿宋_GB2312" w:hAnsi="Times New Roman"/>
          <w:sz w:val="32"/>
          <w:szCs w:val="32"/>
        </w:rPr>
        <w:t>。</w:t>
      </w:r>
    </w:p>
    <w:p w:rsidR="00FA73D5" w:rsidRDefault="003D3C90" w:rsidP="00B10D59">
      <w:pPr>
        <w:tabs>
          <w:tab w:val="left" w:pos="3750"/>
        </w:tabs>
        <w:spacing w:line="600" w:lineRule="exact"/>
        <w:ind w:firstLineChars="200" w:firstLine="640"/>
        <w:rPr>
          <w:rFonts w:ascii="Times New Roman" w:eastAsia="黑体" w:hAnsi="Times New Roman"/>
          <w:sz w:val="32"/>
          <w:szCs w:val="32"/>
        </w:rPr>
      </w:pPr>
      <w:bookmarkStart w:id="0" w:name="_Hlk71993295"/>
      <w:r>
        <w:rPr>
          <w:rFonts w:ascii="Times New Roman" w:eastAsia="黑体" w:hAnsi="Times New Roman" w:hint="eastAsia"/>
          <w:sz w:val="32"/>
          <w:szCs w:val="32"/>
        </w:rPr>
        <w:t>七、</w:t>
      </w:r>
      <w:bookmarkEnd w:id="0"/>
      <w:r>
        <w:rPr>
          <w:rFonts w:ascii="Times New Roman" w:eastAsia="黑体" w:hAnsi="Times New Roman" w:hint="eastAsia"/>
          <w:sz w:val="32"/>
          <w:szCs w:val="32"/>
        </w:rPr>
        <w:t>调味品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0E6ABB"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p>
    <w:p w:rsidR="00FA73D5" w:rsidRDefault="003D3C90" w:rsidP="000E6ABB">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r>
        <w:rPr>
          <w:rFonts w:ascii="Times New Roman" w:eastAsia="仿宋_GB2312" w:hAnsi="Times New Roman" w:hint="eastAsia"/>
          <w:sz w:val="32"/>
          <w:szCs w:val="32"/>
        </w:rPr>
        <w:t xml:space="preserve">GB </w:t>
      </w:r>
      <w:r>
        <w:rPr>
          <w:rFonts w:ascii="Times New Roman" w:eastAsia="仿宋_GB2312" w:hAnsi="Times New Roman" w:hint="eastAsia"/>
          <w:sz w:val="32"/>
          <w:szCs w:val="32"/>
        </w:rPr>
        <w:t>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）、《鸡精调味料》（</w:t>
      </w:r>
      <w:r>
        <w:rPr>
          <w:rFonts w:ascii="Times New Roman" w:eastAsia="仿宋_GB2312" w:hAnsi="Times New Roman" w:hint="eastAsia"/>
          <w:sz w:val="32"/>
          <w:szCs w:val="32"/>
        </w:rPr>
        <w:t>SB/T 10371-2003</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酱油》</w:t>
      </w:r>
      <w:r>
        <w:rPr>
          <w:rFonts w:ascii="Times New Roman" w:eastAsia="仿宋_GB2312" w:hAnsi="Times New Roman" w:hint="eastAsia"/>
          <w:sz w:val="32"/>
          <w:szCs w:val="32"/>
        </w:rPr>
        <w:t>（</w:t>
      </w:r>
      <w:r>
        <w:rPr>
          <w:rFonts w:ascii="Times New Roman" w:eastAsia="仿宋_GB2312" w:hAnsi="Times New Roman" w:hint="eastAsia"/>
          <w:sz w:val="32"/>
          <w:szCs w:val="32"/>
        </w:rPr>
        <w:t>GB 2717-2018</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酿造酱》</w:t>
      </w:r>
      <w:r>
        <w:rPr>
          <w:rFonts w:ascii="Times New Roman" w:eastAsia="仿宋_GB2312" w:hAnsi="Times New Roman" w:hint="eastAsia"/>
          <w:sz w:val="32"/>
          <w:szCs w:val="32"/>
        </w:rPr>
        <w:t>（</w:t>
      </w:r>
      <w:r>
        <w:rPr>
          <w:rFonts w:ascii="Times New Roman" w:eastAsia="仿宋_GB2312" w:hAnsi="Times New Roman"/>
          <w:sz w:val="32"/>
          <w:szCs w:val="32"/>
        </w:rPr>
        <w:t>GB 2718-2014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食醋》</w:t>
      </w:r>
      <w:r>
        <w:rPr>
          <w:rFonts w:ascii="Times New Roman" w:eastAsia="仿宋_GB2312" w:hAnsi="Times New Roman" w:hint="eastAsia"/>
          <w:sz w:val="32"/>
          <w:szCs w:val="32"/>
        </w:rPr>
        <w:t>（</w:t>
      </w:r>
      <w:r>
        <w:rPr>
          <w:rFonts w:ascii="Times New Roman" w:eastAsia="仿宋_GB2312" w:hAnsi="Times New Roman" w:hint="eastAsia"/>
          <w:sz w:val="32"/>
          <w:szCs w:val="32"/>
        </w:rPr>
        <w:t>GB 2719-2018</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食用盐》（</w:t>
      </w:r>
      <w:r>
        <w:rPr>
          <w:rFonts w:ascii="Times New Roman" w:eastAsia="仿宋_GB2312" w:hAnsi="Times New Roman" w:hint="eastAsia"/>
          <w:sz w:val="32"/>
          <w:szCs w:val="32"/>
        </w:rPr>
        <w:t>GB 2721-2015</w:t>
      </w:r>
      <w:r>
        <w:rPr>
          <w:rFonts w:ascii="Times New Roman" w:eastAsia="仿宋_GB2312" w:hAnsi="Times New Roman" w:hint="eastAsia"/>
          <w:sz w:val="32"/>
          <w:szCs w:val="32"/>
        </w:rPr>
        <w:t>）、《酿造酱油》（</w:t>
      </w:r>
      <w:r>
        <w:rPr>
          <w:rFonts w:ascii="Times New Roman" w:eastAsia="仿宋_GB2312" w:hAnsi="Times New Roman" w:hint="eastAsia"/>
          <w:sz w:val="32"/>
          <w:szCs w:val="32"/>
        </w:rPr>
        <w:t>GB/T 18186-2000</w:t>
      </w:r>
      <w:r>
        <w:rPr>
          <w:rFonts w:ascii="Times New Roman" w:eastAsia="仿宋_GB2312" w:hAnsi="Times New Roman" w:hint="eastAsia"/>
          <w:sz w:val="32"/>
          <w:szCs w:val="32"/>
        </w:rPr>
        <w:t>）、《酿造食醋》（</w:t>
      </w:r>
      <w:r>
        <w:rPr>
          <w:rFonts w:ascii="Times New Roman" w:eastAsia="仿宋_GB2312" w:hAnsi="Times New Roman" w:hint="eastAsia"/>
          <w:sz w:val="32"/>
          <w:szCs w:val="32"/>
        </w:rPr>
        <w:t>GB/T 18187-2000</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食用盐碘含量》（</w:t>
      </w:r>
      <w:r>
        <w:rPr>
          <w:rFonts w:ascii="Times New Roman" w:eastAsia="仿宋_GB2312" w:hAnsi="Times New Roman" w:hint="eastAsia"/>
          <w:sz w:val="32"/>
          <w:szCs w:val="32"/>
        </w:rPr>
        <w:t>GB 268</w:t>
      </w:r>
      <w:r>
        <w:rPr>
          <w:rFonts w:ascii="Times New Roman" w:eastAsia="仿宋_GB2312" w:hAnsi="Times New Roman" w:hint="eastAsia"/>
          <w:sz w:val="32"/>
          <w:szCs w:val="32"/>
        </w:rPr>
        <w:t>78-2011</w:t>
      </w:r>
      <w:r>
        <w:rPr>
          <w:rFonts w:ascii="Times New Roman" w:eastAsia="仿宋_GB2312" w:hAnsi="Times New Roman" w:hint="eastAsia"/>
          <w:sz w:val="32"/>
          <w:szCs w:val="32"/>
        </w:rPr>
        <w:t>）、</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《食用盐》（</w:t>
      </w:r>
      <w:r>
        <w:rPr>
          <w:rFonts w:ascii="Times New Roman" w:eastAsia="仿宋_GB2312" w:hAnsi="Times New Roman" w:hint="eastAsia"/>
          <w:sz w:val="32"/>
          <w:szCs w:val="32"/>
        </w:rPr>
        <w:t>GB/T 5461-2016</w:t>
      </w:r>
      <w:r>
        <w:rPr>
          <w:rFonts w:ascii="Times New Roman" w:eastAsia="仿宋_GB2312" w:hAnsi="Times New Roman" w:hint="eastAsia"/>
          <w:sz w:val="32"/>
          <w:szCs w:val="32"/>
        </w:rPr>
        <w:t>）、《绿色食品</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食用盐》（</w:t>
      </w:r>
      <w:r>
        <w:rPr>
          <w:rFonts w:ascii="Times New Roman" w:eastAsia="仿宋_GB2312" w:hAnsi="Times New Roman" w:hint="eastAsia"/>
          <w:sz w:val="32"/>
          <w:szCs w:val="32"/>
        </w:rPr>
        <w:t xml:space="preserve">NY/T </w:t>
      </w:r>
      <w:r>
        <w:rPr>
          <w:rFonts w:ascii="Times New Roman" w:eastAsia="仿宋_GB2312" w:hAnsi="Times New Roman" w:hint="eastAsia"/>
          <w:sz w:val="32"/>
          <w:szCs w:val="32"/>
        </w:rPr>
        <w:lastRenderedPageBreak/>
        <w:t>1040-2012</w:t>
      </w:r>
      <w:r>
        <w:rPr>
          <w:rFonts w:ascii="Times New Roman" w:eastAsia="仿宋_GB2312" w:hAnsi="Times New Roman" w:hint="eastAsia"/>
          <w:sz w:val="32"/>
          <w:szCs w:val="32"/>
        </w:rPr>
        <w:t>）、《配制食醋》（</w:t>
      </w:r>
      <w:r>
        <w:rPr>
          <w:rFonts w:ascii="Times New Roman" w:eastAsia="仿宋_GB2312" w:hAnsi="Times New Roman" w:hint="eastAsia"/>
          <w:sz w:val="32"/>
          <w:szCs w:val="32"/>
        </w:rPr>
        <w:t>SB/T 10337-2012</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《食品中可能违法添加的非食用物质和易滥用的食品添加剂品种名单</w:t>
      </w:r>
      <w:r w:rsidR="00AE23BB">
        <w:rPr>
          <w:rFonts w:ascii="Times New Roman" w:eastAsia="仿宋_GB2312" w:hAnsi="Times New Roman"/>
          <w:sz w:val="32"/>
          <w:szCs w:val="32"/>
        </w:rPr>
        <w:t>（</w:t>
      </w:r>
      <w:r>
        <w:rPr>
          <w:rFonts w:ascii="Times New Roman" w:eastAsia="仿宋_GB2312" w:hAnsi="Times New Roman"/>
          <w:sz w:val="32"/>
          <w:szCs w:val="32"/>
        </w:rPr>
        <w:t>第五批</w:t>
      </w:r>
      <w:r w:rsidR="00AE23BB">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（整顿办函</w:t>
      </w:r>
      <w:r>
        <w:rPr>
          <w:rFonts w:ascii="仿宋" w:eastAsia="仿宋" w:hAnsi="仿宋" w:hint="eastAsia"/>
          <w:sz w:val="32"/>
          <w:szCs w:val="32"/>
        </w:rPr>
        <w:t>〔</w:t>
      </w:r>
      <w:r>
        <w:rPr>
          <w:rFonts w:ascii="Times New Roman" w:eastAsia="仿宋_GB2312" w:hAnsi="Times New Roman"/>
          <w:sz w:val="32"/>
          <w:szCs w:val="32"/>
        </w:rPr>
        <w:t>2011</w:t>
      </w:r>
      <w:r>
        <w:rPr>
          <w:rFonts w:ascii="仿宋" w:eastAsia="仿宋" w:hAnsi="仿宋" w:hint="eastAsia"/>
          <w:sz w:val="32"/>
          <w:szCs w:val="32"/>
        </w:rPr>
        <w:t>〕</w:t>
      </w:r>
      <w:r>
        <w:rPr>
          <w:rFonts w:ascii="Times New Roman" w:eastAsia="仿宋_GB2312" w:hAnsi="Times New Roman"/>
          <w:sz w:val="32"/>
          <w:szCs w:val="32"/>
        </w:rPr>
        <w:t>1</w:t>
      </w:r>
      <w:r>
        <w:rPr>
          <w:rFonts w:ascii="Times New Roman" w:eastAsia="仿宋_GB2312" w:hAnsi="Times New Roman"/>
          <w:sz w:val="32"/>
          <w:szCs w:val="32"/>
        </w:rPr>
        <w:t>号</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《食品中可能违法添加的非食用物质和易滥用的食品添加剂品种名单</w:t>
      </w:r>
      <w:r w:rsidR="00AE23BB">
        <w:rPr>
          <w:rFonts w:ascii="Times New Roman" w:eastAsia="仿宋_GB2312" w:hAnsi="Times New Roman"/>
          <w:sz w:val="32"/>
          <w:szCs w:val="32"/>
        </w:rPr>
        <w:t>（</w:t>
      </w:r>
      <w:r>
        <w:rPr>
          <w:rFonts w:ascii="Times New Roman" w:eastAsia="仿宋_GB2312" w:hAnsi="Times New Roman"/>
          <w:sz w:val="32"/>
          <w:szCs w:val="32"/>
        </w:rPr>
        <w:t>第一批</w:t>
      </w:r>
      <w:r w:rsidR="00AE23BB">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sz w:val="32"/>
          <w:szCs w:val="32"/>
        </w:rPr>
        <w:t>2008</w:t>
      </w:r>
      <w:r>
        <w:rPr>
          <w:rFonts w:ascii="仿宋" w:eastAsia="仿宋" w:hAnsi="仿宋" w:hint="eastAsia"/>
          <w:sz w:val="32"/>
          <w:szCs w:val="32"/>
        </w:rPr>
        <w:t>〕</w:t>
      </w:r>
      <w:r>
        <w:rPr>
          <w:rFonts w:ascii="Times New Roman" w:eastAsia="仿宋_GB2312" w:hAnsi="Times New Roman"/>
          <w:sz w:val="32"/>
          <w:szCs w:val="32"/>
        </w:rPr>
        <w:t>3</w:t>
      </w:r>
      <w:r>
        <w:rPr>
          <w:rFonts w:ascii="Times New Roman" w:eastAsia="仿宋_GB2312" w:hAnsi="Times New Roman"/>
          <w:sz w:val="32"/>
          <w:szCs w:val="32"/>
        </w:rPr>
        <w:t>号</w:t>
      </w:r>
      <w:r>
        <w:rPr>
          <w:rFonts w:ascii="Times New Roman" w:eastAsia="仿宋_GB2312" w:hAnsi="Times New Roman" w:hint="eastAsia"/>
          <w:sz w:val="32"/>
          <w:szCs w:val="32"/>
        </w:rPr>
        <w:t>）等标准及</w:t>
      </w:r>
      <w:r>
        <w:rPr>
          <w:rFonts w:ascii="Times New Roman" w:eastAsia="仿宋_GB2312" w:hAnsi="Times New Roman" w:cs="Times New Roman"/>
          <w:sz w:val="32"/>
          <w:szCs w:val="32"/>
        </w:rPr>
        <w:t>产品明示标准和指标的要求。</w:t>
      </w:r>
    </w:p>
    <w:p w:rsidR="00FA73D5" w:rsidRDefault="003D3C90">
      <w:pPr>
        <w:numPr>
          <w:ilvl w:val="0"/>
          <w:numId w:val="1"/>
        </w:num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．蛋黄酱、沙拉</w:t>
      </w:r>
      <w:proofErr w:type="gramStart"/>
      <w:r>
        <w:rPr>
          <w:rFonts w:ascii="Times New Roman" w:eastAsia="仿宋_GB2312" w:hAnsi="Times New Roman" w:hint="eastAsia"/>
          <w:sz w:val="32"/>
          <w:szCs w:val="32"/>
        </w:rPr>
        <w:t>酱</w:t>
      </w:r>
      <w:proofErr w:type="gramEnd"/>
      <w:r>
        <w:rPr>
          <w:rFonts w:ascii="Times New Roman" w:eastAsia="仿宋_GB2312" w:hAnsi="Times New Roman" w:hint="eastAsia"/>
          <w:sz w:val="32"/>
          <w:szCs w:val="32"/>
        </w:rPr>
        <w:t>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w:t>
      </w:r>
      <w:r>
        <w:rPr>
          <w:rFonts w:ascii="Times New Roman" w:eastAsia="仿宋_GB2312" w:hAnsi="Times New Roman" w:hint="eastAsia"/>
          <w:sz w:val="32"/>
          <w:szCs w:val="32"/>
        </w:rPr>
        <w:t>低钠食用盐检验项目，包括碘</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I</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、氯化钾</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以干基计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、亚铁氰化钾</w:t>
      </w:r>
      <w:r>
        <w:rPr>
          <w:rFonts w:ascii="Times New Roman" w:eastAsia="仿宋_GB2312" w:hAnsi="Times New Roman" w:hint="eastAsia"/>
          <w:sz w:val="32"/>
          <w:szCs w:val="32"/>
        </w:rPr>
        <w:t>/</w:t>
      </w:r>
      <w:r>
        <w:rPr>
          <w:rFonts w:ascii="Times New Roman" w:eastAsia="仿宋_GB2312" w:hAnsi="Times New Roman" w:hint="eastAsia"/>
          <w:sz w:val="32"/>
          <w:szCs w:val="32"/>
        </w:rPr>
        <w:t>亚铁氰化钠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以亚铁氰根计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．黄豆酱、甜面酱等检验项目，包括氨基酸态氮</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以氮计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．火锅底料、麻辣烫底料检验项目，包括苯甲酸及其钠盐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、可待因、吗啡、那可丁、铅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、罂粟碱。</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．鸡粉、鸡精调味料检验项目，包括呈味核苷酸二钠、大肠菌群、谷</w:t>
      </w:r>
      <w:r>
        <w:rPr>
          <w:rFonts w:ascii="Times New Roman" w:eastAsia="仿宋_GB2312" w:hAnsi="Times New Roman" w:hint="eastAsia"/>
          <w:sz w:val="32"/>
          <w:szCs w:val="32"/>
        </w:rPr>
        <w:t>氨酸钠、菌落总数、甜蜜素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．坚果</w:t>
      </w:r>
      <w:proofErr w:type="gramStart"/>
      <w:r>
        <w:rPr>
          <w:rFonts w:ascii="Times New Roman" w:eastAsia="仿宋_GB2312" w:hAnsi="Times New Roman" w:hint="eastAsia"/>
          <w:sz w:val="32"/>
          <w:szCs w:val="32"/>
        </w:rPr>
        <w:t>与籽类的</w:t>
      </w:r>
      <w:proofErr w:type="gramEnd"/>
      <w:r>
        <w:rPr>
          <w:rFonts w:ascii="Times New Roman" w:eastAsia="仿宋_GB2312" w:hAnsi="Times New Roman" w:hint="eastAsia"/>
          <w:sz w:val="32"/>
          <w:szCs w:val="32"/>
        </w:rPr>
        <w:t>泥</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酱</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，包括花生酱等检验项目，包括过氧化值</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lastRenderedPageBreak/>
        <w:t>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．酱油检验项目，包括氨基酸态氮</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以氮计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、大肠菌群、菌落总数、山梨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w:t>
      </w:r>
      <w:r>
        <w:rPr>
          <w:rFonts w:ascii="Times New Roman" w:eastAsia="仿宋_GB2312" w:hAnsi="Times New Roman" w:hint="eastAsia"/>
          <w:sz w:val="32"/>
          <w:szCs w:val="32"/>
        </w:rPr>
        <w:t>辣椒、花椒、辣椒粉、花椒粉检验项目，包括罗丹明</w:t>
      </w:r>
      <w:r>
        <w:rPr>
          <w:rFonts w:ascii="Times New Roman" w:eastAsia="仿宋_GB2312" w:hAnsi="Times New Roman" w:hint="eastAsia"/>
          <w:sz w:val="32"/>
          <w:szCs w:val="32"/>
        </w:rPr>
        <w:t>B</w:t>
      </w:r>
      <w:r>
        <w:rPr>
          <w:rFonts w:ascii="Times New Roman" w:eastAsia="仿宋_GB2312" w:hAnsi="Times New Roman" w:hint="eastAsia"/>
          <w:sz w:val="32"/>
          <w:szCs w:val="32"/>
        </w:rPr>
        <w:t>、铅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、苏丹红Ⅰ、苏丹红Ⅱ、苏丹红Ⅲ、苏丹红Ⅳ。</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hint="eastAsia"/>
          <w:sz w:val="32"/>
          <w:szCs w:val="32"/>
        </w:rPr>
        <w:t>．料酒检验项目，包括苯甲酸及其钠盐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10</w:t>
      </w:r>
      <w:r>
        <w:rPr>
          <w:rFonts w:ascii="Times New Roman" w:eastAsia="仿宋_GB2312" w:hAnsi="Times New Roman" w:hint="eastAsia"/>
          <w:sz w:val="32"/>
          <w:szCs w:val="32"/>
        </w:rPr>
        <w:t>．普通食用盐检验项目，包括碘</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I</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、氯化钠、亚铁氰化钾</w:t>
      </w:r>
      <w:r>
        <w:rPr>
          <w:rFonts w:ascii="Times New Roman" w:eastAsia="仿宋_GB2312" w:hAnsi="Times New Roman" w:hint="eastAsia"/>
          <w:sz w:val="32"/>
          <w:szCs w:val="32"/>
        </w:rPr>
        <w:t>/</w:t>
      </w:r>
      <w:r>
        <w:rPr>
          <w:rFonts w:ascii="Times New Roman" w:eastAsia="仿宋_GB2312" w:hAnsi="Times New Roman" w:hint="eastAsia"/>
          <w:sz w:val="32"/>
          <w:szCs w:val="32"/>
        </w:rPr>
        <w:t>亚铁氰化钠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以亚铁氰根计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11</w:t>
      </w:r>
      <w:r>
        <w:rPr>
          <w:rFonts w:ascii="Times New Roman" w:eastAsia="仿宋_GB2312" w:hAnsi="Times New Roman" w:hint="eastAsia"/>
          <w:sz w:val="32"/>
          <w:szCs w:val="32"/>
        </w:rPr>
        <w:t>．其他半固体调味料检验项目，包括苯甲酸及其钠盐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以山梨酸计</w:t>
      </w:r>
      <w:r w:rsidR="00AE23BB">
        <w:rPr>
          <w:rFonts w:ascii="Times New Roman" w:eastAsia="仿宋_GB2312" w:hAnsi="Times New Roman"/>
          <w:sz w:val="32"/>
          <w:szCs w:val="32"/>
        </w:rPr>
        <w:t>）</w:t>
      </w:r>
      <w:r>
        <w:rPr>
          <w:rFonts w:ascii="Times New Roman" w:eastAsia="仿宋_GB2312" w:hAnsi="Times New Roman"/>
          <w:sz w:val="32"/>
          <w:szCs w:val="32"/>
        </w:rPr>
        <w:t>、</w:t>
      </w:r>
      <w:bookmarkStart w:id="1" w:name="_Hlk70017716"/>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12</w:t>
      </w:r>
      <w:r>
        <w:rPr>
          <w:rFonts w:ascii="Times New Roman" w:eastAsia="仿宋_GB2312" w:hAnsi="Times New Roman" w:hint="eastAsia"/>
          <w:sz w:val="32"/>
          <w:szCs w:val="32"/>
        </w:rPr>
        <w:t>．其他固体调味料检验项目，包括铅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、总砷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13</w:t>
      </w:r>
      <w:r>
        <w:rPr>
          <w:rFonts w:ascii="Times New Roman" w:eastAsia="仿宋_GB2312" w:hAnsi="Times New Roman" w:hint="eastAsia"/>
          <w:sz w:val="32"/>
          <w:szCs w:val="32"/>
        </w:rPr>
        <w:t>．其他香辛料调味品检验项目，包括铅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14</w:t>
      </w:r>
      <w:r>
        <w:rPr>
          <w:rFonts w:ascii="Times New Roman" w:eastAsia="仿宋_GB2312" w:hAnsi="Times New Roman" w:hint="eastAsia"/>
          <w:sz w:val="32"/>
          <w:szCs w:val="32"/>
        </w:rPr>
        <w:t>．其他液体调味料检验项目，包括苯甲酸及其钠盐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、总酸</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以乳酸计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15</w:t>
      </w:r>
      <w:r>
        <w:rPr>
          <w:rFonts w:ascii="Times New Roman" w:eastAsia="仿宋_GB2312" w:hAnsi="Times New Roman" w:hint="eastAsia"/>
          <w:sz w:val="32"/>
          <w:szCs w:val="32"/>
        </w:rPr>
        <w:t>．食醋检验项目，包括苯甲酸及其钠盐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、菌落总数、山梨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、总酸</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16</w:t>
      </w:r>
      <w:r>
        <w:rPr>
          <w:rFonts w:ascii="Times New Roman" w:eastAsia="仿宋_GB2312" w:hAnsi="Times New Roman" w:hint="eastAsia"/>
          <w:sz w:val="32"/>
          <w:szCs w:val="32"/>
        </w:rPr>
        <w:t>．食品生产加工用盐检验项目，包括镉</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Cd</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、亚铁氰化钾</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以亚铁氰根计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sidR="005E4689">
        <w:rPr>
          <w:rFonts w:ascii="Times New Roman" w:eastAsia="仿宋_GB2312" w:hAnsi="Times New Roman" w:hint="eastAsia"/>
          <w:sz w:val="32"/>
          <w:szCs w:val="32"/>
        </w:rPr>
        <w:t>总汞（以</w:t>
      </w:r>
      <w:r w:rsidR="005E4689">
        <w:rPr>
          <w:rFonts w:ascii="Times New Roman" w:eastAsia="仿宋_GB2312" w:hAnsi="Times New Roman" w:hint="eastAsia"/>
          <w:sz w:val="32"/>
          <w:szCs w:val="32"/>
        </w:rPr>
        <w:t>Hg</w:t>
      </w:r>
      <w:r w:rsidR="005E4689">
        <w:rPr>
          <w:rFonts w:ascii="Times New Roman" w:eastAsia="仿宋_GB2312" w:hAnsi="Times New Roman" w:hint="eastAsia"/>
          <w:sz w:val="32"/>
          <w:szCs w:val="32"/>
        </w:rPr>
        <w:t>计）、</w:t>
      </w:r>
      <w:r>
        <w:rPr>
          <w:rFonts w:ascii="Times New Roman" w:eastAsia="仿宋_GB2312" w:hAnsi="Times New Roman" w:hint="eastAsia"/>
          <w:sz w:val="32"/>
          <w:szCs w:val="32"/>
        </w:rPr>
        <w:t>亚硝酸盐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NaNO</w:t>
      </w:r>
      <w:proofErr w:type="spellEnd"/>
      <w:r>
        <w:rPr>
          <w:rFonts w:ascii="Times New Roman" w:eastAsia="仿宋_GB2312" w:hAnsi="Times New Roman" w:hint="eastAsia"/>
          <w:sz w:val="32"/>
          <w:szCs w:val="32"/>
        </w:rPr>
        <w:t>₂计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总砷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As</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17</w:t>
      </w:r>
      <w:r>
        <w:rPr>
          <w:rFonts w:ascii="Times New Roman" w:eastAsia="仿宋_GB2312" w:hAnsi="Times New Roman" w:hint="eastAsia"/>
          <w:sz w:val="32"/>
          <w:szCs w:val="32"/>
        </w:rPr>
        <w:t>．特殊工艺食用</w:t>
      </w:r>
      <w:r>
        <w:rPr>
          <w:rFonts w:ascii="Times New Roman" w:eastAsia="仿宋_GB2312" w:hAnsi="Times New Roman" w:hint="eastAsia"/>
          <w:sz w:val="32"/>
          <w:szCs w:val="32"/>
        </w:rPr>
        <w:t>盐检验项目，包括碘</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I</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、氯化钠、亚铁氰化钾</w:t>
      </w:r>
      <w:r>
        <w:rPr>
          <w:rFonts w:ascii="Times New Roman" w:eastAsia="仿宋_GB2312" w:hAnsi="Times New Roman" w:hint="eastAsia"/>
          <w:sz w:val="32"/>
          <w:szCs w:val="32"/>
        </w:rPr>
        <w:t>/</w:t>
      </w:r>
      <w:r>
        <w:rPr>
          <w:rFonts w:ascii="Times New Roman" w:eastAsia="仿宋_GB2312" w:hAnsi="Times New Roman" w:hint="eastAsia"/>
          <w:sz w:val="32"/>
          <w:szCs w:val="32"/>
        </w:rPr>
        <w:t>亚铁氰化钠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以亚铁氰根计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18</w:t>
      </w:r>
      <w:r>
        <w:rPr>
          <w:rFonts w:ascii="Times New Roman" w:eastAsia="仿宋_GB2312" w:hAnsi="Times New Roman" w:hint="eastAsia"/>
          <w:sz w:val="32"/>
          <w:szCs w:val="32"/>
        </w:rPr>
        <w:t>．香辛料调味油检验项目，包括过氧化值、铅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八、豆制品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w:t>
      </w:r>
      <w:bookmarkStart w:id="2" w:name="_Hlk71993346"/>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bookmarkEnd w:id="2"/>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豆制品》</w:t>
      </w:r>
      <w:r>
        <w:rPr>
          <w:rFonts w:ascii="Times New Roman" w:eastAsia="仿宋_GB2312" w:hAnsi="Times New Roman" w:hint="eastAsia"/>
          <w:sz w:val="32"/>
          <w:szCs w:val="32"/>
        </w:rPr>
        <w:t>（</w:t>
      </w:r>
      <w:r>
        <w:rPr>
          <w:rFonts w:ascii="Times New Roman" w:eastAsia="仿宋_GB2312" w:hAnsi="Times New Roman" w:hint="eastAsia"/>
          <w:sz w:val="32"/>
          <w:szCs w:val="32"/>
        </w:rPr>
        <w:t>GB 2712-2014</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．大豆蛋白类制品等</w:t>
      </w:r>
      <w:r>
        <w:rPr>
          <w:rFonts w:ascii="Times New Roman" w:eastAsia="仿宋_GB2312" w:hAnsi="Times New Roman"/>
          <w:sz w:val="32"/>
          <w:szCs w:val="32"/>
        </w:rPr>
        <w:t>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大肠菌群、</w:t>
      </w:r>
      <w:r>
        <w:rPr>
          <w:rFonts w:ascii="Times New Roman" w:eastAsia="仿宋_GB2312" w:hAnsi="Times New Roman"/>
          <w:sz w:val="32"/>
          <w:szCs w:val="32"/>
        </w:rPr>
        <w:t>铝的残留量</w:t>
      </w:r>
      <w:r w:rsidR="00AE23BB">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sidR="00AE23BB">
        <w:rPr>
          <w:rFonts w:ascii="Times New Roman" w:eastAsia="仿宋_GB2312" w:hAnsi="Times New Roman"/>
          <w:sz w:val="32"/>
          <w:szCs w:val="32"/>
        </w:rPr>
        <w:t>）</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以山梨酸计</w:t>
      </w:r>
      <w:r w:rsidR="00AE23BB">
        <w:rPr>
          <w:rFonts w:ascii="Times New Roman" w:eastAsia="仿宋_GB2312" w:hAnsi="Times New Roman"/>
          <w:sz w:val="32"/>
          <w:szCs w:val="32"/>
        </w:rPr>
        <w:t>）</w:t>
      </w:r>
      <w:r>
        <w:rPr>
          <w:rFonts w:ascii="Times New Roman" w:eastAsia="仿宋_GB2312" w:hAnsi="Times New Roman"/>
          <w:sz w:val="32"/>
          <w:szCs w:val="32"/>
        </w:rPr>
        <w:t>、糖精钠</w:t>
      </w:r>
      <w:r w:rsidR="00AE23BB">
        <w:rPr>
          <w:rFonts w:ascii="Times New Roman" w:eastAsia="仿宋_GB2312" w:hAnsi="Times New Roman"/>
          <w:sz w:val="32"/>
          <w:szCs w:val="32"/>
        </w:rPr>
        <w:t>（</w:t>
      </w:r>
      <w:r>
        <w:rPr>
          <w:rFonts w:ascii="Times New Roman" w:eastAsia="仿宋_GB2312" w:hAnsi="Times New Roman"/>
          <w:sz w:val="32"/>
          <w:szCs w:val="32"/>
        </w:rPr>
        <w:t>以糖精计</w:t>
      </w:r>
      <w:r w:rsidR="00AE23BB">
        <w:rPr>
          <w:rFonts w:ascii="Times New Roman" w:eastAsia="仿宋_GB2312" w:hAnsi="Times New Roman"/>
          <w:sz w:val="32"/>
          <w:szCs w:val="32"/>
        </w:rPr>
        <w:t>）</w:t>
      </w:r>
      <w:r>
        <w:rPr>
          <w:rFonts w:ascii="Times New Roman" w:eastAsia="仿宋_GB2312" w:hAnsi="Times New Roman"/>
          <w:sz w:val="32"/>
          <w:szCs w:val="32"/>
        </w:rPr>
        <w:t>、脱氢乙酸及其钠盐</w:t>
      </w:r>
      <w:r w:rsidR="00AE23BB">
        <w:rPr>
          <w:rFonts w:ascii="Times New Roman" w:eastAsia="仿宋_GB2312" w:hAnsi="Times New Roman"/>
          <w:sz w:val="32"/>
          <w:szCs w:val="32"/>
        </w:rPr>
        <w:t>（</w:t>
      </w:r>
      <w:r>
        <w:rPr>
          <w:rFonts w:ascii="Times New Roman" w:eastAsia="仿宋_GB2312" w:hAnsi="Times New Roman"/>
          <w:sz w:val="32"/>
          <w:szCs w:val="32"/>
        </w:rPr>
        <w:t>以脱氢乙酸计</w:t>
      </w:r>
      <w:r w:rsidR="00AE23BB">
        <w:rPr>
          <w:rFonts w:ascii="Times New Roman" w:eastAsia="仿宋_GB2312" w:hAnsi="Times New Roman"/>
          <w:sz w:val="32"/>
          <w:szCs w:val="32"/>
        </w:rPr>
        <w:t>）</w:t>
      </w:r>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．豆干、豆腐、豆皮等检验项目，包括苯甲酸及其钠盐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lastRenderedPageBreak/>
        <w:t>苯甲酸计</w:t>
      </w:r>
      <w:r w:rsidR="00AE23BB">
        <w:rPr>
          <w:rFonts w:ascii="Times New Roman" w:eastAsia="仿宋_GB2312" w:hAnsi="Times New Roman"/>
          <w:sz w:val="32"/>
          <w:szCs w:val="32"/>
        </w:rPr>
        <w:t>）</w:t>
      </w:r>
      <w:r>
        <w:rPr>
          <w:rFonts w:ascii="Times New Roman" w:eastAsia="仿宋_GB2312" w:hAnsi="Times New Roman"/>
          <w:sz w:val="32"/>
          <w:szCs w:val="32"/>
        </w:rPr>
        <w:t>、铝的残留量</w:t>
      </w:r>
      <w:r w:rsidR="00AE23BB">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sidR="00AE23BB">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以山梨酸计</w:t>
      </w:r>
      <w:r w:rsidR="00AE23BB">
        <w:rPr>
          <w:rFonts w:ascii="Times New Roman" w:eastAsia="仿宋_GB2312" w:hAnsi="Times New Roman"/>
          <w:sz w:val="32"/>
          <w:szCs w:val="32"/>
        </w:rPr>
        <w:t>）</w:t>
      </w:r>
      <w:r>
        <w:rPr>
          <w:rFonts w:ascii="Times New Roman" w:eastAsia="仿宋_GB2312" w:hAnsi="Times New Roman"/>
          <w:sz w:val="32"/>
          <w:szCs w:val="32"/>
        </w:rPr>
        <w:t>、脱氢乙酸及其钠盐</w:t>
      </w:r>
      <w:r w:rsidR="00AE23BB">
        <w:rPr>
          <w:rFonts w:ascii="Times New Roman" w:eastAsia="仿宋_GB2312" w:hAnsi="Times New Roman"/>
          <w:sz w:val="32"/>
          <w:szCs w:val="32"/>
        </w:rPr>
        <w:t>（</w:t>
      </w:r>
      <w:r>
        <w:rPr>
          <w:rFonts w:ascii="Times New Roman" w:eastAsia="仿宋_GB2312" w:hAnsi="Times New Roman"/>
          <w:sz w:val="32"/>
          <w:szCs w:val="32"/>
        </w:rPr>
        <w:t>以脱氢乙酸计</w:t>
      </w:r>
      <w:r w:rsidR="00AE23BB">
        <w:rPr>
          <w:rFonts w:ascii="Times New Roman" w:eastAsia="仿宋_GB2312" w:hAnsi="Times New Roman"/>
          <w:sz w:val="32"/>
          <w:szCs w:val="32"/>
        </w:rPr>
        <w:t>）</w:t>
      </w:r>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．腐乳、豆豉、纳豆等检验项目，包括苯甲酸及其钠盐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、大肠菌群、山梨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．腐竹、油皮及其再制品检验项目，包括苯甲酸及其钠盐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、铝的残留量</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bookmarkEnd w:id="1"/>
    <w:p w:rsidR="00FA73D5" w:rsidRDefault="003D3C90">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黑体" w:hint="eastAsia"/>
          <w:sz w:val="32"/>
          <w:szCs w:val="32"/>
          <w:lang w:bidi="ar"/>
        </w:rPr>
        <w:t>九、方便食品</w:t>
      </w:r>
    </w:p>
    <w:p w:rsidR="00FA73D5" w:rsidRDefault="003D3C90">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cs="仿宋_GB2312"/>
          <w:sz w:val="32"/>
          <w:szCs w:val="32"/>
          <w:lang w:bidi="ar"/>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方便面》（</w:t>
      </w:r>
      <w:r>
        <w:rPr>
          <w:rFonts w:ascii="Times New Roman" w:eastAsia="仿宋_GB2312" w:hAnsi="Times New Roman" w:hint="eastAsia"/>
          <w:sz w:val="32"/>
          <w:szCs w:val="32"/>
        </w:rPr>
        <w:t>GB 17400-2015</w:t>
      </w:r>
      <w:r>
        <w:rPr>
          <w:rFonts w:ascii="Times New Roman" w:eastAsia="仿宋_GB2312" w:hAnsi="Times New Roman" w:hint="eastAsia"/>
          <w:sz w:val="32"/>
          <w:szCs w:val="32"/>
        </w:rPr>
        <w:t>）</w:t>
      </w:r>
      <w:r>
        <w:rPr>
          <w:rFonts w:ascii="Times New Roman" w:eastAsia="仿宋_GB2312" w:hAnsi="Times New Roman" w:cs="仿宋_GB2312"/>
          <w:sz w:val="32"/>
          <w:szCs w:val="32"/>
          <w:lang w:bidi="ar"/>
        </w:rPr>
        <w:t>等标准及产品明示标准和指标的要求。</w:t>
      </w:r>
    </w:p>
    <w:p w:rsidR="00FA73D5" w:rsidRDefault="003D3C90">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．调味面制品</w:t>
      </w:r>
      <w:r>
        <w:rPr>
          <w:rFonts w:ascii="Times New Roman" w:eastAsia="仿宋_GB2312" w:hAnsi="Times New Roman"/>
          <w:sz w:val="32"/>
          <w:szCs w:val="32"/>
        </w:rPr>
        <w:t>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、大肠菌群、过氧化值</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Pr>
          <w:rFonts w:ascii="Times New Roman" w:eastAsia="仿宋_GB2312" w:hAnsi="Times New Roman"/>
          <w:sz w:val="32"/>
          <w:szCs w:val="32"/>
        </w:rPr>
        <w:t>、菌落总数、</w:t>
      </w:r>
      <w:r>
        <w:rPr>
          <w:rFonts w:ascii="Times New Roman" w:eastAsia="仿宋_GB2312" w:hAnsi="Times New Roman" w:hint="eastAsia"/>
          <w:sz w:val="32"/>
          <w:szCs w:val="32"/>
        </w:rPr>
        <w:t>霉菌、</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w:t>
      </w:r>
      <w:r>
        <w:rPr>
          <w:rFonts w:ascii="Times New Roman" w:eastAsia="仿宋_GB2312" w:hAnsi="Times New Roman"/>
          <w:sz w:val="32"/>
          <w:szCs w:val="32"/>
        </w:rPr>
        <w:t>梨酸计</w:t>
      </w:r>
      <w:r w:rsidR="00AE23BB">
        <w:rPr>
          <w:rFonts w:ascii="Times New Roman" w:eastAsia="仿宋_GB2312" w:hAnsi="Times New Roman"/>
          <w:sz w:val="32"/>
          <w:szCs w:val="32"/>
        </w:rPr>
        <w:t>）</w:t>
      </w:r>
      <w:r>
        <w:rPr>
          <w:rFonts w:ascii="Times New Roman" w:eastAsia="仿宋_GB2312" w:hAnsi="Times New Roman"/>
          <w:sz w:val="32"/>
          <w:szCs w:val="32"/>
        </w:rPr>
        <w:t>、酸价</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sz w:val="32"/>
          <w:szCs w:val="32"/>
        </w:rPr>
        <w:t>、糖精钠</w:t>
      </w:r>
      <w:r w:rsidR="00AE23BB">
        <w:rPr>
          <w:rFonts w:ascii="Times New Roman" w:eastAsia="仿宋_GB2312" w:hAnsi="Times New Roman"/>
          <w:sz w:val="32"/>
          <w:szCs w:val="32"/>
        </w:rPr>
        <w:t>（</w:t>
      </w:r>
      <w:r>
        <w:rPr>
          <w:rFonts w:ascii="Times New Roman" w:eastAsia="仿宋_GB2312" w:hAnsi="Times New Roman"/>
          <w:sz w:val="32"/>
          <w:szCs w:val="32"/>
        </w:rPr>
        <w:t>以糖精计</w:t>
      </w:r>
      <w:r w:rsidR="00AE23BB">
        <w:rPr>
          <w:rFonts w:ascii="Times New Roman" w:eastAsia="仿宋_GB2312" w:hAnsi="Times New Roman"/>
          <w:sz w:val="32"/>
          <w:szCs w:val="32"/>
        </w:rPr>
        <w:t>）</w:t>
      </w:r>
      <w:r>
        <w:rPr>
          <w:rFonts w:ascii="Times New Roman" w:eastAsia="仿宋_GB2312" w:hAnsi="Times New Roman"/>
          <w:sz w:val="32"/>
          <w:szCs w:val="32"/>
        </w:rPr>
        <w:t>、脱氢乙酸及其钠盐</w:t>
      </w:r>
      <w:r w:rsidR="00AE23BB">
        <w:rPr>
          <w:rFonts w:ascii="Times New Roman" w:eastAsia="仿宋_GB2312" w:hAnsi="Times New Roman"/>
          <w:sz w:val="32"/>
          <w:szCs w:val="32"/>
        </w:rPr>
        <w:t>（</w:t>
      </w:r>
      <w:r>
        <w:rPr>
          <w:rFonts w:ascii="Times New Roman" w:eastAsia="仿宋_GB2312" w:hAnsi="Times New Roman"/>
          <w:sz w:val="32"/>
          <w:szCs w:val="32"/>
        </w:rPr>
        <w:t>以脱氢乙酸计</w:t>
      </w:r>
      <w:r w:rsidR="00AE23BB">
        <w:rPr>
          <w:rFonts w:ascii="Times New Roman" w:eastAsia="仿宋_GB2312" w:hAnsi="Times New Roman"/>
          <w:sz w:val="32"/>
          <w:szCs w:val="32"/>
        </w:rPr>
        <w:t>）</w:t>
      </w:r>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．油炸面、非油炸面、方便米粉</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米线</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、方便粉丝检验项目，包括大肠菌群、过氧化值</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、菌落总数、酸价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lastRenderedPageBreak/>
        <w:t>十、蜂产品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蜂蜜》</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GB 14963-2011</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《食品动物中禁止使用的药品及其他化合物清单》</w:t>
      </w:r>
      <w:r>
        <w:rPr>
          <w:rFonts w:ascii="Times New Roman" w:eastAsia="仿宋_GB2312" w:hAnsi="Times New Roman" w:cs="Times New Roman" w:hint="eastAsia"/>
          <w:sz w:val="32"/>
          <w:szCs w:val="32"/>
          <w:lang w:bidi="ar"/>
        </w:rPr>
        <w:t>（农业农村部公告</w:t>
      </w:r>
      <w:r>
        <w:rPr>
          <w:rFonts w:ascii="Times New Roman" w:eastAsia="仿宋_GB2312" w:hAnsi="Times New Roman" w:cs="Times New Roman"/>
          <w:sz w:val="32"/>
          <w:szCs w:val="32"/>
          <w:lang w:bidi="ar"/>
        </w:rPr>
        <w:t>第</w:t>
      </w:r>
      <w:r>
        <w:rPr>
          <w:rFonts w:ascii="Times New Roman" w:eastAsia="仿宋_GB2312" w:hAnsi="Times New Roman" w:cs="Times New Roman"/>
          <w:sz w:val="32"/>
          <w:szCs w:val="32"/>
          <w:lang w:bidi="ar"/>
        </w:rPr>
        <w:t>250</w:t>
      </w:r>
      <w:r>
        <w:rPr>
          <w:rFonts w:ascii="Times New Roman" w:eastAsia="仿宋_GB2312" w:hAnsi="Times New Roman" w:cs="Times New Roman"/>
          <w:sz w:val="32"/>
          <w:szCs w:val="32"/>
          <w:lang w:bidi="ar"/>
        </w:rPr>
        <w:t>号</w:t>
      </w:r>
      <w:r>
        <w:rPr>
          <w:rFonts w:ascii="Times New Roman" w:eastAsia="仿宋_GB2312" w:hAnsi="Times New Roman" w:cs="Times New Roman" w:hint="eastAsia"/>
          <w:sz w:val="32"/>
          <w:szCs w:val="32"/>
          <w:lang w:bidi="ar"/>
        </w:rPr>
        <w:t>）</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蜂蜜</w:t>
      </w:r>
      <w:r>
        <w:rPr>
          <w:rFonts w:ascii="Times New Roman" w:eastAsia="仿宋_GB2312" w:hAnsi="Times New Roman"/>
          <w:sz w:val="32"/>
          <w:szCs w:val="32"/>
        </w:rPr>
        <w:t>检验项目，包括果糖和葡萄糖、菌落总数</w:t>
      </w:r>
      <w:r>
        <w:rPr>
          <w:rFonts w:ascii="Times New Roman" w:eastAsia="仿宋_GB2312" w:hAnsi="Times New Roman" w:hint="eastAsia"/>
          <w:sz w:val="32"/>
          <w:szCs w:val="32"/>
        </w:rPr>
        <w:t>、</w:t>
      </w:r>
      <w:r>
        <w:rPr>
          <w:rFonts w:ascii="Times New Roman" w:eastAsia="仿宋_GB2312" w:hAnsi="Times New Roman"/>
          <w:sz w:val="32"/>
          <w:szCs w:val="32"/>
        </w:rPr>
        <w:t>氯霉素。</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w:t>
      </w:r>
      <w:r>
        <w:rPr>
          <w:rFonts w:ascii="Times New Roman" w:eastAsia="黑体" w:hAnsi="Times New Roman" w:hint="eastAsia"/>
          <w:sz w:val="32"/>
          <w:szCs w:val="32"/>
        </w:rPr>
        <w:t>一</w:t>
      </w:r>
      <w:r>
        <w:rPr>
          <w:rFonts w:ascii="Times New Roman" w:eastAsia="黑体" w:hAnsi="Times New Roman" w:hint="eastAsia"/>
          <w:sz w:val="32"/>
          <w:szCs w:val="32"/>
        </w:rPr>
        <w:t>、糕</w:t>
      </w:r>
      <w:r>
        <w:rPr>
          <w:rFonts w:ascii="Times New Roman" w:eastAsia="黑体" w:hAnsi="Times New Roman" w:hint="eastAsia"/>
          <w:sz w:val="32"/>
          <w:szCs w:val="32"/>
        </w:rPr>
        <w:t>点</w:t>
      </w:r>
    </w:p>
    <w:p w:rsidR="00FA73D5" w:rsidRDefault="003D3C90">
      <w:pPr>
        <w:spacing w:line="600" w:lineRule="exact"/>
        <w:ind w:firstLineChars="200" w:firstLine="640"/>
        <w:rPr>
          <w:rFonts w:ascii="Times New Roman" w:eastAsia="楷体_GB2312" w:hAnsi="Times New Roman"/>
          <w:sz w:val="32"/>
          <w:szCs w:val="32"/>
        </w:rPr>
      </w:pPr>
      <w:bookmarkStart w:id="3" w:name="_Hlk71987523"/>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糕点、面包》（</w:t>
      </w:r>
      <w:r>
        <w:rPr>
          <w:rFonts w:ascii="Times New Roman" w:eastAsia="仿宋_GB2312" w:hAnsi="Times New Roman" w:hint="eastAsia"/>
          <w:sz w:val="32"/>
          <w:szCs w:val="32"/>
        </w:rPr>
        <w:t>GB 7099-2015</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bookmarkEnd w:id="3"/>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糕点检验项目，包括苯甲酸及其钠盐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、丙</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钠盐、钙盐</w:t>
      </w:r>
      <w:r w:rsidR="00AE23BB">
        <w:rPr>
          <w:rFonts w:ascii="Times New Roman" w:eastAsia="仿宋_GB2312" w:hAnsi="Times New Roman"/>
          <w:sz w:val="32"/>
          <w:szCs w:val="32"/>
        </w:rPr>
        <w:t>（</w:t>
      </w:r>
      <w:r>
        <w:rPr>
          <w:rFonts w:ascii="Times New Roman" w:eastAsia="仿宋_GB2312" w:hAnsi="Times New Roman"/>
          <w:sz w:val="32"/>
          <w:szCs w:val="32"/>
        </w:rPr>
        <w:t>以丙酸计</w:t>
      </w:r>
      <w:r w:rsidR="00AE23BB">
        <w:rPr>
          <w:rFonts w:ascii="Times New Roman" w:eastAsia="仿宋_GB2312" w:hAnsi="Times New Roman"/>
          <w:sz w:val="32"/>
          <w:szCs w:val="32"/>
        </w:rPr>
        <w:t>）</w:t>
      </w:r>
      <w:r>
        <w:rPr>
          <w:rFonts w:ascii="Times New Roman" w:eastAsia="仿宋_GB2312" w:hAnsi="Times New Roman"/>
          <w:sz w:val="32"/>
          <w:szCs w:val="32"/>
        </w:rPr>
        <w:t>、大肠菌群、过氧化值</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Pr>
          <w:rFonts w:ascii="Times New Roman" w:eastAsia="仿宋_GB2312" w:hAnsi="Times New Roman"/>
          <w:sz w:val="32"/>
          <w:szCs w:val="32"/>
        </w:rPr>
        <w:t>、菌落总数、铝的残留量</w:t>
      </w:r>
      <w:r w:rsidR="00AE23BB">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sidR="00AE23BB">
        <w:rPr>
          <w:rFonts w:ascii="Times New Roman" w:eastAsia="仿宋_GB2312" w:hAnsi="Times New Roman"/>
          <w:sz w:val="32"/>
          <w:szCs w:val="32"/>
        </w:rPr>
        <w:t>）</w:t>
      </w:r>
      <w:r>
        <w:rPr>
          <w:rFonts w:ascii="Times New Roman" w:eastAsia="仿宋_GB2312" w:hAnsi="Times New Roman"/>
          <w:sz w:val="32"/>
          <w:szCs w:val="32"/>
        </w:rPr>
        <w:t>、山梨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以山梨酸计</w:t>
      </w:r>
      <w:r w:rsidR="00AE23BB">
        <w:rPr>
          <w:rFonts w:ascii="Times New Roman" w:eastAsia="仿宋_GB2312" w:hAnsi="Times New Roman"/>
          <w:sz w:val="32"/>
          <w:szCs w:val="32"/>
        </w:rPr>
        <w:t>）</w:t>
      </w:r>
      <w:r>
        <w:rPr>
          <w:rFonts w:ascii="Times New Roman" w:eastAsia="仿宋_GB2312" w:hAnsi="Times New Roman"/>
          <w:sz w:val="32"/>
          <w:szCs w:val="32"/>
        </w:rPr>
        <w:t>、酸价</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Pr>
          <w:rFonts w:ascii="Times New Roman" w:eastAsia="仿宋_GB2312" w:hAnsi="Times New Roman"/>
          <w:sz w:val="32"/>
          <w:szCs w:val="32"/>
        </w:rPr>
        <w:t>、糖精钠</w:t>
      </w:r>
      <w:r w:rsidR="00AE23BB">
        <w:rPr>
          <w:rFonts w:ascii="Times New Roman" w:eastAsia="仿宋_GB2312" w:hAnsi="Times New Roman"/>
          <w:sz w:val="32"/>
          <w:szCs w:val="32"/>
        </w:rPr>
        <w:t>（</w:t>
      </w:r>
      <w:r>
        <w:rPr>
          <w:rFonts w:ascii="Times New Roman" w:eastAsia="仿宋_GB2312" w:hAnsi="Times New Roman"/>
          <w:sz w:val="32"/>
          <w:szCs w:val="32"/>
        </w:rPr>
        <w:t>以糖精计</w:t>
      </w:r>
      <w:r w:rsidR="00AE23BB">
        <w:rPr>
          <w:rFonts w:ascii="Times New Roman" w:eastAsia="仿宋_GB2312" w:hAnsi="Times New Roman"/>
          <w:sz w:val="32"/>
          <w:szCs w:val="32"/>
        </w:rPr>
        <w:t>）</w:t>
      </w:r>
      <w:r>
        <w:rPr>
          <w:rFonts w:ascii="Times New Roman" w:eastAsia="仿宋_GB2312" w:hAnsi="Times New Roman"/>
          <w:sz w:val="32"/>
          <w:szCs w:val="32"/>
        </w:rPr>
        <w:t>、脱氢乙酸及其钠盐</w:t>
      </w:r>
      <w:r w:rsidR="00AE23BB">
        <w:rPr>
          <w:rFonts w:ascii="Times New Roman" w:eastAsia="仿宋_GB2312" w:hAnsi="Times New Roman"/>
          <w:sz w:val="32"/>
          <w:szCs w:val="32"/>
        </w:rPr>
        <w:t>（</w:t>
      </w:r>
      <w:r>
        <w:rPr>
          <w:rFonts w:ascii="Times New Roman" w:eastAsia="仿宋_GB2312" w:hAnsi="Times New Roman"/>
          <w:sz w:val="32"/>
          <w:szCs w:val="32"/>
        </w:rPr>
        <w:t>以脱氢乙酸计</w:t>
      </w:r>
      <w:r w:rsidR="00AE23BB">
        <w:rPr>
          <w:rFonts w:ascii="Times New Roman" w:eastAsia="仿宋_GB2312" w:hAnsi="Times New Roman"/>
          <w:sz w:val="32"/>
          <w:szCs w:val="32"/>
        </w:rPr>
        <w:t>）</w:t>
      </w:r>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w:t>
      </w:r>
      <w:r>
        <w:rPr>
          <w:rFonts w:ascii="Times New Roman" w:eastAsia="黑体" w:hAnsi="Times New Roman" w:hint="eastAsia"/>
          <w:sz w:val="32"/>
          <w:szCs w:val="32"/>
        </w:rPr>
        <w:t>二</w:t>
      </w:r>
      <w:r>
        <w:rPr>
          <w:rFonts w:ascii="Times New Roman" w:eastAsia="黑体" w:hAnsi="Times New Roman" w:hint="eastAsia"/>
          <w:sz w:val="32"/>
          <w:szCs w:val="32"/>
        </w:rPr>
        <w:t>、酒类</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抽检依据为</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食品添加剂使用标准》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2760-2014</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蒸馏酒及其配制酒》（</w:t>
      </w:r>
      <w:r>
        <w:rPr>
          <w:rFonts w:ascii="Times New Roman" w:eastAsia="仿宋_GB2312" w:hAnsi="Times New Roman" w:cs="Times New Roman"/>
          <w:sz w:val="32"/>
          <w:szCs w:val="32"/>
          <w:lang w:bidi="ar"/>
        </w:rPr>
        <w:t>GB 2757-2012</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白酒、白酒</w:t>
      </w:r>
      <w:r w:rsidR="00AE23BB">
        <w:rPr>
          <w:rFonts w:ascii="Times New Roman" w:eastAsia="仿宋_GB2312" w:hAnsi="Times New Roman"/>
          <w:sz w:val="32"/>
          <w:szCs w:val="32"/>
        </w:rPr>
        <w:t>（</w:t>
      </w:r>
      <w:r>
        <w:rPr>
          <w:rFonts w:ascii="Times New Roman" w:eastAsia="仿宋_GB2312" w:hAnsi="Times New Roman"/>
          <w:sz w:val="32"/>
          <w:szCs w:val="32"/>
        </w:rPr>
        <w:t>液态</w:t>
      </w:r>
      <w:r w:rsidR="00AE23BB">
        <w:rPr>
          <w:rFonts w:ascii="Times New Roman" w:eastAsia="仿宋_GB2312" w:hAnsi="Times New Roman"/>
          <w:sz w:val="32"/>
          <w:szCs w:val="32"/>
        </w:rPr>
        <w:t>）</w:t>
      </w:r>
      <w:r>
        <w:rPr>
          <w:rFonts w:ascii="Times New Roman" w:eastAsia="仿宋_GB2312" w:hAnsi="Times New Roman"/>
          <w:sz w:val="32"/>
          <w:szCs w:val="32"/>
        </w:rPr>
        <w:t>、白酒</w:t>
      </w:r>
      <w:r w:rsidR="00AE23BB">
        <w:rPr>
          <w:rFonts w:ascii="Times New Roman" w:eastAsia="仿宋_GB2312" w:hAnsi="Times New Roman"/>
          <w:sz w:val="32"/>
          <w:szCs w:val="32"/>
        </w:rPr>
        <w:t>（</w:t>
      </w:r>
      <w:r>
        <w:rPr>
          <w:rFonts w:ascii="Times New Roman" w:eastAsia="仿宋_GB2312" w:hAnsi="Times New Roman"/>
          <w:sz w:val="32"/>
          <w:szCs w:val="32"/>
        </w:rPr>
        <w:t>原酒</w:t>
      </w:r>
      <w:r w:rsidR="00AE23BB">
        <w:rPr>
          <w:rFonts w:ascii="Times New Roman" w:eastAsia="仿宋_GB2312" w:hAnsi="Times New Roman"/>
          <w:sz w:val="32"/>
          <w:szCs w:val="32"/>
        </w:rPr>
        <w:t>）</w:t>
      </w:r>
      <w:r>
        <w:rPr>
          <w:rFonts w:ascii="Times New Roman" w:eastAsia="仿宋_GB2312" w:hAnsi="Times New Roman" w:hint="eastAsia"/>
          <w:sz w:val="32"/>
          <w:szCs w:val="32"/>
        </w:rPr>
        <w:t>检验项目，包括甲醇、酒</w:t>
      </w:r>
      <w:r>
        <w:rPr>
          <w:rFonts w:ascii="Times New Roman" w:eastAsia="仿宋_GB2312" w:hAnsi="Times New Roman" w:hint="eastAsia"/>
          <w:sz w:val="32"/>
          <w:szCs w:val="32"/>
        </w:rPr>
        <w:t>精度、氰化物</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HCN</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、三氯蔗糖、糖精钠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．其他发酵酒检验项目，包括苯甲酸及其钠盐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．以发酵酒为酒基的配制酒检验项目，包括苯甲酸及其钠盐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酒精度、</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．以蒸馏酒及食用酒精为酒基的配制酒检验项目，包括甲醇、酒精度、氰化物</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HCN</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w:t>
      </w:r>
      <w:r>
        <w:rPr>
          <w:rFonts w:ascii="Times New Roman" w:eastAsia="黑体" w:hAnsi="Times New Roman" w:hint="eastAsia"/>
          <w:sz w:val="32"/>
          <w:szCs w:val="32"/>
        </w:rPr>
        <w:t>三</w:t>
      </w:r>
      <w:r>
        <w:rPr>
          <w:rFonts w:ascii="Times New Roman" w:eastAsia="黑体" w:hAnsi="Times New Roman" w:hint="eastAsia"/>
          <w:sz w:val="32"/>
          <w:szCs w:val="32"/>
        </w:rPr>
        <w:t>、</w:t>
      </w:r>
      <w:r>
        <w:rPr>
          <w:rFonts w:ascii="Times New Roman" w:eastAsia="黑体" w:hAnsi="Times New Roman" w:hint="eastAsia"/>
          <w:sz w:val="32"/>
          <w:szCs w:val="32"/>
        </w:rPr>
        <w:t>冷冻饮</w:t>
      </w:r>
      <w:r>
        <w:rPr>
          <w:rFonts w:ascii="Times New Roman" w:eastAsia="黑体" w:hAnsi="Times New Roman" w:hint="eastAsia"/>
          <w:sz w:val="32"/>
          <w:szCs w:val="32"/>
        </w:rPr>
        <w:t>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A57A2" w:rsidRDefault="003D3C90">
      <w:pPr>
        <w:spacing w:line="600" w:lineRule="exact"/>
        <w:ind w:firstLineChars="200" w:firstLine="640"/>
        <w:textAlignment w:val="baseline"/>
        <w:rPr>
          <w:rFonts w:ascii="Times New Roman" w:eastAsia="仿宋_GB2312" w:hAnsi="Times New Roman"/>
          <w:kern w:val="0"/>
          <w:sz w:val="32"/>
          <w:szCs w:val="32"/>
        </w:rPr>
      </w:pPr>
      <w:r>
        <w:rPr>
          <w:rFonts w:ascii="Times New Roman" w:eastAsia="仿宋_GB2312" w:hAnsi="Times New Roman" w:hint="eastAsia"/>
          <w:kern w:val="0"/>
          <w:sz w:val="32"/>
          <w:szCs w:val="32"/>
        </w:rPr>
        <w:t>抽检依据为《食品安全国家标准</w:t>
      </w: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冷冻饮品和制作料》</w:t>
      </w:r>
    </w:p>
    <w:p w:rsidR="00FA73D5" w:rsidRDefault="003D3C90" w:rsidP="00CA57A2">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GB 2759-2015</w:t>
      </w:r>
      <w:r>
        <w:rPr>
          <w:rFonts w:ascii="Times New Roman" w:eastAsia="仿宋_GB2312" w:hAnsi="Times New Roman" w:hint="eastAsia"/>
          <w:kern w:val="0"/>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Pr>
          <w:rFonts w:ascii="Times New Roman" w:eastAsia="仿宋_GB2312" w:hAnsi="Times New Roman" w:hint="eastAsia"/>
          <w:kern w:val="0"/>
          <w:sz w:val="32"/>
          <w:szCs w:val="32"/>
        </w:rPr>
        <w:t>等标准</w:t>
      </w:r>
      <w:r>
        <w:rPr>
          <w:rFonts w:ascii="Times New Roman" w:eastAsia="仿宋_GB2312" w:hAnsi="Times New Roman" w:hint="eastAsia"/>
          <w:sz w:val="32"/>
          <w:szCs w:val="32"/>
        </w:rPr>
        <w:t>及产品明示标准和指标的要求</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lastRenderedPageBreak/>
        <w:t>冰淇淋、雪糕、雪泥、冰棍、食用冰、甜味冰、其他类检验项目，包括大肠菌群、菌落总数、糖精钠</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以糖精计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、甜蜜素</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proofErr w:type="gramStart"/>
      <w:r>
        <w:rPr>
          <w:rFonts w:ascii="Times New Roman" w:eastAsia="仿宋_GB2312" w:hAnsi="Times New Roman" w:hint="eastAsia"/>
          <w:kern w:val="0"/>
          <w:sz w:val="32"/>
          <w:szCs w:val="32"/>
        </w:rPr>
        <w:t>环己基氨基磺酸</w:t>
      </w:r>
      <w:proofErr w:type="gramEnd"/>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w:t>
      </w:r>
      <w:r>
        <w:rPr>
          <w:rFonts w:ascii="Times New Roman" w:eastAsia="黑体" w:hAnsi="Times New Roman" w:hint="eastAsia"/>
          <w:sz w:val="32"/>
          <w:szCs w:val="32"/>
        </w:rPr>
        <w:t>四</w:t>
      </w:r>
      <w:r>
        <w:rPr>
          <w:rFonts w:ascii="Times New Roman" w:eastAsia="黑体" w:hAnsi="Times New Roman" w:hint="eastAsia"/>
          <w:sz w:val="32"/>
          <w:szCs w:val="32"/>
        </w:rPr>
        <w:t>、粮食加工品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kern w:val="0"/>
          <w:sz w:val="32"/>
          <w:szCs w:val="32"/>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FA73D5" w:rsidRDefault="003D3C90">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 xml:space="preserve">GB </w:t>
      </w:r>
      <w:r>
        <w:rPr>
          <w:rFonts w:ascii="Times New Roman" w:eastAsia="仿宋_GB2312" w:hAnsi="Times New Roman" w:hint="eastAsia"/>
          <w:sz w:val="32"/>
          <w:szCs w:val="32"/>
        </w:rPr>
        <w:t>2761-2017</w:t>
      </w:r>
      <w:r>
        <w:rPr>
          <w:rFonts w:ascii="Times New Roman" w:eastAsia="仿宋_GB2312" w:hAnsi="Times New Roman" w:hint="eastAsia"/>
          <w:sz w:val="32"/>
          <w:szCs w:val="32"/>
        </w:rPr>
        <w:t>）、</w:t>
      </w:r>
      <w:r>
        <w:rPr>
          <w:rFonts w:ascii="Times New Roman" w:eastAsia="仿宋_GB2312" w:hAnsi="Times New Roman" w:hint="eastAsia"/>
          <w:kern w:val="0"/>
          <w:sz w:val="32"/>
          <w:szCs w:val="32"/>
        </w:rPr>
        <w:t>《食品安全国家标准</w:t>
      </w: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食品中污染物限量》</w:t>
      </w:r>
    </w:p>
    <w:p w:rsidR="00FA73D5" w:rsidRDefault="003D3C90">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kern w:val="0"/>
          <w:sz w:val="32"/>
          <w:szCs w:val="32"/>
        </w:rPr>
        <w:t>（</w:t>
      </w:r>
      <w:r>
        <w:rPr>
          <w:rFonts w:ascii="Times New Roman" w:eastAsia="仿宋_GB2312" w:hAnsi="Times New Roman"/>
          <w:kern w:val="0"/>
          <w:sz w:val="32"/>
          <w:szCs w:val="32"/>
        </w:rPr>
        <w:t>GB 2762</w:t>
      </w:r>
      <w:r>
        <w:rPr>
          <w:rFonts w:ascii="Times New Roman" w:eastAsia="仿宋_GB2312" w:hAnsi="Times New Roman" w:hint="eastAsia"/>
          <w:sz w:val="32"/>
          <w:szCs w:val="32"/>
        </w:rPr>
        <w:t>-</w:t>
      </w:r>
      <w:r>
        <w:rPr>
          <w:rFonts w:ascii="Times New Roman" w:eastAsia="仿宋_GB2312" w:hAnsi="Times New Roman"/>
          <w:kern w:val="0"/>
          <w:sz w:val="32"/>
          <w:szCs w:val="32"/>
        </w:rPr>
        <w:t>2017</w:t>
      </w: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《关于撤销食品添加剂过氧化苯甲酰、过氧化钙的公告》（</w:t>
      </w:r>
      <w:r w:rsidR="00CA57A2">
        <w:rPr>
          <w:rFonts w:ascii="Times New Roman" w:eastAsia="仿宋_GB2312" w:hAnsi="Times New Roman" w:hint="eastAsia"/>
          <w:kern w:val="0"/>
          <w:sz w:val="32"/>
          <w:szCs w:val="32"/>
        </w:rPr>
        <w:t>原</w:t>
      </w:r>
      <w:r>
        <w:rPr>
          <w:rFonts w:ascii="Times New Roman" w:eastAsia="仿宋_GB2312" w:hAnsi="Times New Roman" w:hint="eastAsia"/>
          <w:kern w:val="0"/>
          <w:sz w:val="32"/>
          <w:szCs w:val="32"/>
        </w:rPr>
        <w:t>卫生部公告</w:t>
      </w:r>
      <w:r>
        <w:rPr>
          <w:rFonts w:ascii="仿宋" w:eastAsia="仿宋" w:hAnsi="仿宋" w:hint="eastAsia"/>
          <w:sz w:val="32"/>
          <w:szCs w:val="32"/>
        </w:rPr>
        <w:t>〔</w:t>
      </w:r>
      <w:r>
        <w:rPr>
          <w:rFonts w:ascii="Times New Roman" w:eastAsia="仿宋_GB2312" w:hAnsi="Times New Roman" w:hint="eastAsia"/>
          <w:kern w:val="0"/>
          <w:sz w:val="32"/>
          <w:szCs w:val="32"/>
        </w:rPr>
        <w:t>2011</w:t>
      </w:r>
      <w:r>
        <w:rPr>
          <w:rFonts w:ascii="仿宋" w:eastAsia="仿宋" w:hAnsi="仿宋" w:hint="eastAsia"/>
          <w:sz w:val="32"/>
          <w:szCs w:val="32"/>
        </w:rPr>
        <w:t>〕</w:t>
      </w:r>
      <w:r>
        <w:rPr>
          <w:rFonts w:ascii="Times New Roman" w:eastAsia="仿宋_GB2312" w:hAnsi="Times New Roman" w:hint="eastAsia"/>
          <w:kern w:val="0"/>
          <w:sz w:val="32"/>
          <w:szCs w:val="32"/>
        </w:rPr>
        <w:t>第</w:t>
      </w:r>
      <w:r>
        <w:rPr>
          <w:rFonts w:ascii="Times New Roman" w:eastAsia="仿宋_GB2312" w:hAnsi="Times New Roman" w:hint="eastAsia"/>
          <w:kern w:val="0"/>
          <w:sz w:val="32"/>
          <w:szCs w:val="32"/>
        </w:rPr>
        <w:t>4</w:t>
      </w:r>
      <w:r>
        <w:rPr>
          <w:rFonts w:ascii="Times New Roman" w:eastAsia="仿宋_GB2312" w:hAnsi="Times New Roman" w:hint="eastAsia"/>
          <w:kern w:val="0"/>
          <w:sz w:val="32"/>
          <w:szCs w:val="32"/>
        </w:rPr>
        <w:t>号）</w:t>
      </w:r>
      <w:r>
        <w:rPr>
          <w:rFonts w:ascii="Times New Roman" w:eastAsia="仿宋_GB2312" w:hAnsi="Times New Roman" w:hint="eastAsia"/>
          <w:kern w:val="0"/>
          <w:sz w:val="32"/>
          <w:szCs w:val="32"/>
        </w:rPr>
        <w:t>等标准</w:t>
      </w:r>
      <w:r>
        <w:rPr>
          <w:rFonts w:ascii="Times New Roman" w:eastAsia="仿宋_GB2312" w:hAnsi="Times New Roman" w:hint="eastAsia"/>
          <w:sz w:val="32"/>
          <w:szCs w:val="32"/>
        </w:rPr>
        <w:t>及产品明示标准和指标的要求</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1</w:t>
      </w:r>
      <w:r>
        <w:rPr>
          <w:rFonts w:ascii="Times New Roman" w:eastAsia="仿宋_GB2312" w:hAnsi="Times New Roman" w:hint="eastAsia"/>
          <w:kern w:val="0"/>
          <w:sz w:val="32"/>
          <w:szCs w:val="32"/>
        </w:rPr>
        <w:t>．大米检验项目，包括镉</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r>
        <w:rPr>
          <w:rFonts w:ascii="Times New Roman" w:eastAsia="仿宋_GB2312" w:hAnsi="Times New Roman" w:hint="eastAsia"/>
          <w:kern w:val="0"/>
          <w:sz w:val="32"/>
          <w:szCs w:val="32"/>
        </w:rPr>
        <w:t>Cd</w:t>
      </w:r>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、铅</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、无机砷</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r>
        <w:rPr>
          <w:rFonts w:ascii="Times New Roman" w:eastAsia="仿宋_GB2312" w:hAnsi="Times New Roman" w:hint="eastAsia"/>
          <w:kern w:val="0"/>
          <w:sz w:val="32"/>
          <w:szCs w:val="32"/>
        </w:rPr>
        <w:t>As</w:t>
      </w:r>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2</w:t>
      </w:r>
      <w:r>
        <w:rPr>
          <w:rFonts w:ascii="Times New Roman" w:eastAsia="仿宋_GB2312" w:hAnsi="Times New Roman" w:hint="eastAsia"/>
          <w:kern w:val="0"/>
          <w:sz w:val="32"/>
          <w:szCs w:val="32"/>
        </w:rPr>
        <w:t>．谷物加工品检验项目，包括镉</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r>
        <w:rPr>
          <w:rFonts w:ascii="Times New Roman" w:eastAsia="仿宋_GB2312" w:hAnsi="Times New Roman" w:hint="eastAsia"/>
          <w:kern w:val="0"/>
          <w:sz w:val="32"/>
          <w:szCs w:val="32"/>
        </w:rPr>
        <w:t>Cd</w:t>
      </w:r>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、铅</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3</w:t>
      </w: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米粉检验项目，包括</w:t>
      </w:r>
      <w:r>
        <w:rPr>
          <w:rFonts w:ascii="Times New Roman" w:eastAsia="仿宋_GB2312" w:hAnsi="Times New Roman" w:hint="eastAsia"/>
          <w:kern w:val="0"/>
          <w:sz w:val="32"/>
          <w:szCs w:val="32"/>
        </w:rPr>
        <w:t>铅</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4</w:t>
      </w:r>
      <w:r>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米粉制品检验项目，包括苯甲酸及其钠盐</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以苯甲酸计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、二氧化硫残留量、山梨</w:t>
      </w:r>
      <w:proofErr w:type="gramStart"/>
      <w:r>
        <w:rPr>
          <w:rFonts w:ascii="Times New Roman" w:eastAsia="仿宋_GB2312" w:hAnsi="Times New Roman" w:hint="eastAsia"/>
          <w:kern w:val="0"/>
          <w:sz w:val="32"/>
          <w:szCs w:val="32"/>
        </w:rPr>
        <w:t>酸及其</w:t>
      </w:r>
      <w:proofErr w:type="gramEnd"/>
      <w:r>
        <w:rPr>
          <w:rFonts w:ascii="Times New Roman" w:eastAsia="仿宋_GB2312" w:hAnsi="Times New Roman" w:hint="eastAsia"/>
          <w:kern w:val="0"/>
          <w:sz w:val="32"/>
          <w:szCs w:val="32"/>
        </w:rPr>
        <w:t>钾盐</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以山梨酸计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、脱氢乙酸及其钠盐</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以脱氢乙酸计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5</w:t>
      </w:r>
      <w:r>
        <w:rPr>
          <w:rFonts w:ascii="Times New Roman" w:eastAsia="仿宋_GB2312" w:hAnsi="Times New Roman" w:hint="eastAsia"/>
          <w:kern w:val="0"/>
          <w:sz w:val="32"/>
          <w:szCs w:val="32"/>
        </w:rPr>
        <w:t>．普通挂面、手工面检验项目，包括铅</w:t>
      </w:r>
      <w:r w:rsidR="00AE23BB">
        <w:rPr>
          <w:rFonts w:ascii="Times New Roman" w:eastAsia="仿宋_GB2312" w:hAnsi="Times New Roman"/>
          <w:kern w:val="0"/>
          <w:sz w:val="32"/>
          <w:szCs w:val="32"/>
        </w:rPr>
        <w:t>（</w:t>
      </w:r>
      <w:r>
        <w:rPr>
          <w:rFonts w:ascii="Times New Roman" w:eastAsia="仿宋_GB2312" w:hAnsi="Times New Roman"/>
          <w:kern w:val="0"/>
          <w:sz w:val="32"/>
          <w:szCs w:val="32"/>
        </w:rPr>
        <w:t>以</w:t>
      </w:r>
      <w:proofErr w:type="spellStart"/>
      <w:r>
        <w:rPr>
          <w:rFonts w:ascii="Times New Roman" w:eastAsia="仿宋_GB2312" w:hAnsi="Times New Roman"/>
          <w:kern w:val="0"/>
          <w:sz w:val="32"/>
          <w:szCs w:val="32"/>
        </w:rPr>
        <w:t>Pb</w:t>
      </w:r>
      <w:proofErr w:type="spellEnd"/>
      <w:r>
        <w:rPr>
          <w:rFonts w:ascii="Times New Roman" w:eastAsia="仿宋_GB2312" w:hAnsi="Times New Roman"/>
          <w:kern w:val="0"/>
          <w:sz w:val="32"/>
          <w:szCs w:val="32"/>
        </w:rPr>
        <w:t>计</w:t>
      </w:r>
      <w:r w:rsidR="00AE23BB">
        <w:rPr>
          <w:rFonts w:ascii="Times New Roman" w:eastAsia="仿宋_GB2312" w:hAnsi="Times New Roman"/>
          <w:kern w:val="0"/>
          <w:sz w:val="32"/>
          <w:szCs w:val="32"/>
        </w:rPr>
        <w:t>）</w:t>
      </w:r>
      <w:r>
        <w:rPr>
          <w:rFonts w:ascii="Times New Roman" w:eastAsia="仿宋_GB2312" w:hAnsi="Times New Roman"/>
          <w:kern w:val="0"/>
          <w:sz w:val="32"/>
          <w:szCs w:val="32"/>
        </w:rPr>
        <w:t>、脱氢</w:t>
      </w:r>
      <w:r>
        <w:rPr>
          <w:rFonts w:ascii="Times New Roman" w:eastAsia="仿宋_GB2312" w:hAnsi="Times New Roman"/>
          <w:kern w:val="0"/>
          <w:sz w:val="32"/>
          <w:szCs w:val="32"/>
        </w:rPr>
        <w:lastRenderedPageBreak/>
        <w:t>乙酸及其钠盐</w:t>
      </w:r>
      <w:r w:rsidR="00AE23BB">
        <w:rPr>
          <w:rFonts w:ascii="Times New Roman" w:eastAsia="仿宋_GB2312" w:hAnsi="Times New Roman"/>
          <w:kern w:val="0"/>
          <w:sz w:val="32"/>
          <w:szCs w:val="32"/>
        </w:rPr>
        <w:t>（</w:t>
      </w:r>
      <w:r>
        <w:rPr>
          <w:rFonts w:ascii="Times New Roman" w:eastAsia="仿宋_GB2312" w:hAnsi="Times New Roman"/>
          <w:kern w:val="0"/>
          <w:sz w:val="32"/>
          <w:szCs w:val="32"/>
        </w:rPr>
        <w:t>以脱氢乙酸计</w:t>
      </w:r>
      <w:r w:rsidR="00AE23BB">
        <w:rPr>
          <w:rFonts w:ascii="Times New Roman" w:eastAsia="仿宋_GB2312" w:hAnsi="Times New Roman"/>
          <w:kern w:val="0"/>
          <w:sz w:val="32"/>
          <w:szCs w:val="32"/>
        </w:rPr>
        <w:t>）</w:t>
      </w:r>
      <w:r>
        <w:rPr>
          <w:rFonts w:ascii="Times New Roman" w:eastAsia="仿宋_GB2312" w:hAnsi="Times New Roman"/>
          <w:kern w:val="0"/>
          <w:sz w:val="32"/>
          <w:szCs w:val="32"/>
        </w:rPr>
        <w:t>。</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6</w:t>
      </w:r>
      <w:r>
        <w:rPr>
          <w:rFonts w:ascii="Times New Roman" w:eastAsia="仿宋_GB2312" w:hAnsi="Times New Roman" w:hint="eastAsia"/>
          <w:kern w:val="0"/>
          <w:sz w:val="32"/>
          <w:szCs w:val="32"/>
        </w:rPr>
        <w:t>．其他谷物碾磨加工品检验项目，包括铬</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r>
        <w:rPr>
          <w:rFonts w:ascii="Times New Roman" w:eastAsia="仿宋_GB2312" w:hAnsi="Times New Roman" w:hint="eastAsia"/>
          <w:kern w:val="0"/>
          <w:sz w:val="32"/>
          <w:szCs w:val="32"/>
        </w:rPr>
        <w:t>Cr</w:t>
      </w:r>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、铅</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proofErr w:type="gramStart"/>
      <w:r>
        <w:rPr>
          <w:rFonts w:ascii="Times New Roman" w:eastAsia="仿宋_GB2312" w:hAnsi="Times New Roman" w:hint="eastAsia"/>
          <w:kern w:val="0"/>
          <w:sz w:val="32"/>
          <w:szCs w:val="32"/>
        </w:rPr>
        <w:t>赭</w:t>
      </w:r>
      <w:proofErr w:type="gramEnd"/>
      <w:r>
        <w:rPr>
          <w:rFonts w:ascii="Times New Roman" w:eastAsia="仿宋_GB2312" w:hAnsi="Times New Roman" w:hint="eastAsia"/>
          <w:kern w:val="0"/>
          <w:sz w:val="32"/>
          <w:szCs w:val="32"/>
        </w:rPr>
        <w:t>曲霉毒素</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7</w:t>
      </w:r>
      <w:r>
        <w:rPr>
          <w:rFonts w:ascii="Times New Roman" w:eastAsia="仿宋_GB2312" w:hAnsi="Times New Roman" w:hint="eastAsia"/>
          <w:kern w:val="0"/>
          <w:sz w:val="32"/>
          <w:szCs w:val="32"/>
        </w:rPr>
        <w:t>．生湿面制品检验项目，包括苯甲酸及其钠盐</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以苯甲酸计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、铅</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、山梨</w:t>
      </w:r>
      <w:proofErr w:type="gramStart"/>
      <w:r>
        <w:rPr>
          <w:rFonts w:ascii="Times New Roman" w:eastAsia="仿宋_GB2312" w:hAnsi="Times New Roman" w:hint="eastAsia"/>
          <w:kern w:val="0"/>
          <w:sz w:val="32"/>
          <w:szCs w:val="32"/>
        </w:rPr>
        <w:t>酸及其</w:t>
      </w:r>
      <w:proofErr w:type="gramEnd"/>
      <w:r>
        <w:rPr>
          <w:rFonts w:ascii="Times New Roman" w:eastAsia="仿宋_GB2312" w:hAnsi="Times New Roman" w:hint="eastAsia"/>
          <w:kern w:val="0"/>
          <w:sz w:val="32"/>
          <w:szCs w:val="32"/>
        </w:rPr>
        <w:t>钾盐</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以山梨酸计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、脱氢乙酸及其钠盐</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以脱氢乙酸计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8</w:t>
      </w:r>
      <w:r>
        <w:rPr>
          <w:rFonts w:ascii="Times New Roman" w:eastAsia="仿宋_GB2312" w:hAnsi="Times New Roman" w:hint="eastAsia"/>
          <w:kern w:val="0"/>
          <w:sz w:val="32"/>
          <w:szCs w:val="32"/>
        </w:rPr>
        <w:t>．通用小麦粉、专用小麦粉检验项目，包括镉</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r>
        <w:rPr>
          <w:rFonts w:ascii="Times New Roman" w:eastAsia="仿宋_GB2312" w:hAnsi="Times New Roman" w:hint="eastAsia"/>
          <w:kern w:val="0"/>
          <w:sz w:val="32"/>
          <w:szCs w:val="32"/>
        </w:rPr>
        <w:t>Cd</w:t>
      </w:r>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、过氧化苯甲酰</w:t>
      </w:r>
      <w:r>
        <w:rPr>
          <w:rFonts w:ascii="Times New Roman" w:eastAsia="仿宋_GB2312" w:hAnsi="Times New Roman" w:hint="eastAsia"/>
          <w:kern w:val="0"/>
          <w:sz w:val="32"/>
          <w:szCs w:val="32"/>
        </w:rPr>
        <w:t>、黄曲霉毒素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w:t>
      </w:r>
      <w:proofErr w:type="gramStart"/>
      <w:r>
        <w:rPr>
          <w:rFonts w:ascii="Times New Roman" w:eastAsia="仿宋_GB2312" w:hAnsi="Times New Roman" w:hint="eastAsia"/>
          <w:kern w:val="0"/>
          <w:sz w:val="32"/>
          <w:szCs w:val="32"/>
        </w:rPr>
        <w:t>脱氧雪腐镰刀菌</w:t>
      </w:r>
      <w:proofErr w:type="gramEnd"/>
      <w:r>
        <w:rPr>
          <w:rFonts w:ascii="Times New Roman" w:eastAsia="仿宋_GB2312" w:hAnsi="Times New Roman" w:hint="eastAsia"/>
          <w:kern w:val="0"/>
          <w:sz w:val="32"/>
          <w:szCs w:val="32"/>
        </w:rPr>
        <w:t>烯醇、玉米</w:t>
      </w:r>
      <w:proofErr w:type="gramStart"/>
      <w:r>
        <w:rPr>
          <w:rFonts w:ascii="Times New Roman" w:eastAsia="仿宋_GB2312" w:hAnsi="Times New Roman" w:hint="eastAsia"/>
          <w:kern w:val="0"/>
          <w:sz w:val="32"/>
          <w:szCs w:val="32"/>
        </w:rPr>
        <w:t>赤</w:t>
      </w:r>
      <w:proofErr w:type="gramEnd"/>
      <w:r>
        <w:rPr>
          <w:rFonts w:ascii="Times New Roman" w:eastAsia="仿宋_GB2312" w:hAnsi="Times New Roman" w:hint="eastAsia"/>
          <w:kern w:val="0"/>
          <w:sz w:val="32"/>
          <w:szCs w:val="32"/>
        </w:rPr>
        <w:t>霉烯酮。</w:t>
      </w:r>
    </w:p>
    <w:p w:rsidR="00FA73D5" w:rsidRDefault="003D3C90">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9</w:t>
      </w:r>
      <w:r>
        <w:rPr>
          <w:rFonts w:ascii="Times New Roman" w:eastAsia="仿宋_GB2312" w:hAnsi="Times New Roman" w:hint="eastAsia"/>
          <w:kern w:val="0"/>
          <w:sz w:val="32"/>
          <w:szCs w:val="32"/>
        </w:rPr>
        <w:t>．玉米粉、玉米片、玉米渣检验项目，包括铬</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r>
        <w:rPr>
          <w:rFonts w:ascii="Times New Roman" w:eastAsia="仿宋_GB2312" w:hAnsi="Times New Roman" w:hint="eastAsia"/>
          <w:kern w:val="0"/>
          <w:sz w:val="32"/>
          <w:szCs w:val="32"/>
        </w:rPr>
        <w:t>Cr</w:t>
      </w:r>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、铅</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Times New Roman" w:eastAsia="仿宋_GB2312" w:hAnsi="Times New Roman" w:hint="eastAsia"/>
          <w:kern w:val="0"/>
          <w:sz w:val="32"/>
          <w:szCs w:val="32"/>
        </w:rPr>
        <w:t>计</w:t>
      </w:r>
      <w:r w:rsidR="00AE23BB">
        <w:rPr>
          <w:rFonts w:ascii="Times New Roman" w:eastAsia="仿宋_GB2312" w:hAnsi="Times New Roman" w:hint="eastAsia"/>
          <w:kern w:val="0"/>
          <w:sz w:val="32"/>
          <w:szCs w:val="32"/>
        </w:rPr>
        <w:t>）</w:t>
      </w:r>
      <w:r>
        <w:rPr>
          <w:rFonts w:ascii="Times New Roman" w:eastAsia="仿宋_GB2312" w:hAnsi="Times New Roman" w:hint="eastAsia"/>
          <w:kern w:val="0"/>
          <w:sz w:val="32"/>
          <w:szCs w:val="32"/>
        </w:rPr>
        <w:t>、玉米</w:t>
      </w:r>
      <w:proofErr w:type="gramStart"/>
      <w:r>
        <w:rPr>
          <w:rFonts w:ascii="Times New Roman" w:eastAsia="仿宋_GB2312" w:hAnsi="Times New Roman" w:hint="eastAsia"/>
          <w:kern w:val="0"/>
          <w:sz w:val="32"/>
          <w:szCs w:val="32"/>
        </w:rPr>
        <w:t>赤</w:t>
      </w:r>
      <w:proofErr w:type="gramEnd"/>
      <w:r>
        <w:rPr>
          <w:rFonts w:ascii="Times New Roman" w:eastAsia="仿宋_GB2312" w:hAnsi="Times New Roman" w:hint="eastAsia"/>
          <w:kern w:val="0"/>
          <w:sz w:val="32"/>
          <w:szCs w:val="32"/>
        </w:rPr>
        <w:t>霉烯酮、</w:t>
      </w:r>
      <w:proofErr w:type="gramStart"/>
      <w:r>
        <w:rPr>
          <w:rFonts w:ascii="Times New Roman" w:eastAsia="仿宋_GB2312" w:hAnsi="Times New Roman" w:hint="eastAsia"/>
          <w:kern w:val="0"/>
          <w:sz w:val="32"/>
          <w:szCs w:val="32"/>
        </w:rPr>
        <w:t>赭</w:t>
      </w:r>
      <w:proofErr w:type="gramEnd"/>
      <w:r>
        <w:rPr>
          <w:rFonts w:ascii="Times New Roman" w:eastAsia="仿宋_GB2312" w:hAnsi="Times New Roman" w:hint="eastAsia"/>
          <w:kern w:val="0"/>
          <w:sz w:val="32"/>
          <w:szCs w:val="32"/>
        </w:rPr>
        <w:t>曲霉毒素</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w:t>
      </w:r>
    </w:p>
    <w:p w:rsidR="00FA73D5" w:rsidRDefault="003D3C90">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十</w:t>
      </w:r>
      <w:r>
        <w:rPr>
          <w:rFonts w:ascii="Times New Roman" w:eastAsia="黑体" w:hAnsi="Times New Roman" w:cs="Times New Roman" w:hint="eastAsia"/>
          <w:sz w:val="32"/>
          <w:szCs w:val="32"/>
        </w:rPr>
        <w:t>五</w:t>
      </w:r>
      <w:r>
        <w:rPr>
          <w:rFonts w:ascii="Times New Roman" w:eastAsia="黑体" w:hAnsi="Times New Roman" w:cs="Times New Roman"/>
          <w:sz w:val="32"/>
          <w:szCs w:val="32"/>
        </w:rPr>
        <w:t>、肉制品</w:t>
      </w:r>
    </w:p>
    <w:p w:rsidR="00FA73D5" w:rsidRDefault="003D3C90">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（一）抽检依据</w:t>
      </w:r>
    </w:p>
    <w:p w:rsidR="00692D9C" w:rsidRDefault="003D3C90">
      <w:pPr>
        <w:widowControl/>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w:t>
      </w:r>
      <w:r>
        <w:rPr>
          <w:rFonts w:ascii="Times New Roman" w:eastAsia="仿宋_GB2312" w:hAnsi="Times New Roman" w:cs="Times New Roman" w:hint="eastAsia"/>
          <w:sz w:val="32"/>
          <w:szCs w:val="32"/>
        </w:rPr>
        <w:t>为</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p>
    <w:p w:rsidR="00FA73D5" w:rsidRDefault="003D3C90" w:rsidP="00692D9C">
      <w:pPr>
        <w:widowControl/>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GB 2760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2014</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食品中污染物限量》（</w:t>
      </w:r>
      <w:r>
        <w:rPr>
          <w:rFonts w:ascii="Times New Roman" w:eastAsia="仿宋_GB2312" w:hAnsi="Times New Roman" w:cs="Times New Roman" w:hint="eastAsia"/>
          <w:sz w:val="32"/>
          <w:szCs w:val="32"/>
        </w:rPr>
        <w:t>GB 2762-2017</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熟肉制品》（</w:t>
      </w:r>
      <w:r>
        <w:rPr>
          <w:rFonts w:ascii="Times New Roman" w:eastAsia="仿宋_GB2312" w:hAnsi="Times New Roman" w:cs="Times New Roman"/>
          <w:sz w:val="32"/>
          <w:szCs w:val="32"/>
        </w:rPr>
        <w:t>GB 2726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2016</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腌腊肉制品》</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GB 2730-2015</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《食品中可能违法添加的非食用物质和易滥用的食品添加剂品种名单</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第五批</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》（整顿办函</w:t>
      </w:r>
      <w:r>
        <w:rPr>
          <w:rFonts w:ascii="仿宋" w:eastAsia="仿宋" w:hAnsi="仿宋" w:cs="Times New Roman" w:hint="eastAsia"/>
          <w:sz w:val="32"/>
          <w:szCs w:val="32"/>
        </w:rPr>
        <w:t>〔</w:t>
      </w:r>
      <w:r>
        <w:rPr>
          <w:rFonts w:ascii="Times New Roman" w:eastAsia="仿宋_GB2312" w:hAnsi="Times New Roman" w:cs="Times New Roman" w:hint="eastAsia"/>
          <w:sz w:val="32"/>
          <w:szCs w:val="32"/>
        </w:rPr>
        <w:t>2011</w:t>
      </w:r>
      <w:r>
        <w:rPr>
          <w:rFonts w:ascii="仿宋" w:eastAsia="仿宋" w:hAnsi="仿宋" w:cs="Times New Roman" w:hint="eastAsia"/>
          <w:sz w:val="32"/>
          <w:szCs w:val="32"/>
        </w:rPr>
        <w:t>〕</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号）、</w:t>
      </w:r>
      <w:r>
        <w:rPr>
          <w:rFonts w:ascii="Times New Roman" w:eastAsia="仿宋_GB2312" w:hAnsi="Times New Roman"/>
          <w:sz w:val="32"/>
          <w:szCs w:val="32"/>
        </w:rPr>
        <w:t>《</w:t>
      </w:r>
      <w:r>
        <w:rPr>
          <w:rFonts w:ascii="Times New Roman" w:eastAsia="仿宋_GB2312" w:hAnsi="Times New Roman" w:hint="eastAsia"/>
          <w:sz w:val="32"/>
          <w:szCs w:val="32"/>
        </w:rPr>
        <w:t>食品中可能违法添加的非食用物质和易滥用的食品添加剂品种名单</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第一</w:t>
      </w:r>
      <w:r>
        <w:rPr>
          <w:rFonts w:ascii="Times New Roman" w:eastAsia="仿宋_GB2312" w:hAnsi="Times New Roman" w:hint="eastAsia"/>
          <w:sz w:val="32"/>
          <w:szCs w:val="32"/>
        </w:rPr>
        <w:lastRenderedPageBreak/>
        <w:t>批</w:t>
      </w:r>
      <w:r w:rsidR="00AE23BB">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w:t>
      </w:r>
      <w:proofErr w:type="gramEnd"/>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hint="eastAsia"/>
          <w:sz w:val="32"/>
          <w:szCs w:val="32"/>
        </w:rPr>
        <w:t>2008</w:t>
      </w:r>
      <w:r>
        <w:rPr>
          <w:rFonts w:ascii="仿宋" w:eastAsia="仿宋" w:hAnsi="仿宋"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w:t>
      </w:r>
      <w:r>
        <w:rPr>
          <w:rFonts w:ascii="Times New Roman" w:eastAsia="仿宋_GB2312" w:hAnsi="Times New Roman" w:cs="Times New Roman"/>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（二）</w:t>
      </w:r>
      <w:r>
        <w:rPr>
          <w:rFonts w:ascii="Times New Roman" w:eastAsia="楷体_GB2312" w:hAnsi="Times New Roman" w:cs="Times New Roman"/>
          <w:sz w:val="32"/>
          <w:szCs w:val="32"/>
        </w:rPr>
        <w:t>检验项目</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．调理肉制品</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非速冻</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检验项目，包括氯霉素、铅</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proofErr w:type="spellStart"/>
      <w:r>
        <w:rPr>
          <w:rFonts w:ascii="Times New Roman" w:eastAsia="仿宋_GB2312" w:hAnsi="Times New Roman" w:cs="Times New Roman" w:hint="eastAsia"/>
          <w:sz w:val="32"/>
          <w:szCs w:val="32"/>
        </w:rPr>
        <w:t>Pb</w:t>
      </w:r>
      <w:proofErr w:type="spellEnd"/>
      <w:r>
        <w:rPr>
          <w:rFonts w:ascii="Times New Roman" w:eastAsia="仿宋_GB2312" w:hAnsi="Times New Roman" w:cs="Times New Roman" w:hint="eastAsia"/>
          <w:sz w:val="32"/>
          <w:szCs w:val="32"/>
        </w:rPr>
        <w:t>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酱</w:t>
      </w:r>
      <w:proofErr w:type="gramEnd"/>
      <w:r>
        <w:rPr>
          <w:rFonts w:ascii="Times New Roman" w:eastAsia="仿宋_GB2312" w:hAnsi="Times New Roman" w:cs="Times New Roman" w:hint="eastAsia"/>
          <w:sz w:val="32"/>
          <w:szCs w:val="32"/>
        </w:rPr>
        <w:t>卤肉制品检验项目，包括苯甲酸及其钠盐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以苯甲酸计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、镉</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Cd</w:t>
      </w:r>
      <w:r>
        <w:rPr>
          <w:rFonts w:ascii="Times New Roman" w:eastAsia="仿宋_GB2312" w:hAnsi="Times New Roman" w:cs="Times New Roman" w:hint="eastAsia"/>
          <w:sz w:val="32"/>
          <w:szCs w:val="32"/>
        </w:rPr>
        <w:t>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、菌落总数、山梨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以山梨酸计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、脱氢乙酸及其钠盐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以脱氢乙酸计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、亚硝酸盐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以亚硝酸钠计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．食用血制品检验项目，包括甲醛。</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熟肉干</w:t>
      </w:r>
      <w:proofErr w:type="gramEnd"/>
      <w:r>
        <w:rPr>
          <w:rFonts w:ascii="Times New Roman" w:eastAsia="仿宋_GB2312" w:hAnsi="Times New Roman" w:cs="Times New Roman" w:hint="eastAsia"/>
          <w:sz w:val="32"/>
          <w:szCs w:val="32"/>
        </w:rPr>
        <w:t>制品检验项目，包括苯甲酸及其钠盐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以苯甲酸计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、大肠菌群、菌落总数、氯霉素、山梨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以山梨酸计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、脱氢乙酸及其钠盐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以脱氢乙酸计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．腌腊肉制品检验项目，包括过氧化值</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以脂肪计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、氯霉素、亚硝酸盐</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以亚硝酸钠计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、胭脂红。</w:t>
      </w:r>
      <w:r>
        <w:rPr>
          <w:rFonts w:ascii="Times New Roman" w:eastAsia="仿宋_GB2312" w:hAnsi="Times New Roman" w:cs="Times New Roman" w:hint="eastAsia"/>
          <w:sz w:val="32"/>
          <w:szCs w:val="32"/>
        </w:rPr>
        <w:t xml:space="preserve">    </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w:t>
      </w:r>
      <w:r>
        <w:rPr>
          <w:rFonts w:ascii="Times New Roman" w:eastAsia="黑体" w:hAnsi="Times New Roman" w:hint="eastAsia"/>
          <w:sz w:val="32"/>
          <w:szCs w:val="32"/>
        </w:rPr>
        <w:t>六</w:t>
      </w:r>
      <w:r>
        <w:rPr>
          <w:rFonts w:ascii="Times New Roman" w:eastAsia="黑体" w:hAnsi="Times New Roman" w:hint="eastAsia"/>
          <w:sz w:val="32"/>
          <w:szCs w:val="32"/>
        </w:rPr>
        <w:t>、</w:t>
      </w:r>
      <w:r>
        <w:rPr>
          <w:rFonts w:ascii="Times New Roman" w:eastAsia="黑体" w:hAnsi="Times New Roman" w:hint="eastAsia"/>
          <w:sz w:val="32"/>
          <w:szCs w:val="32"/>
        </w:rPr>
        <w:t>乳制品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巴氏杀菌乳》</w:t>
      </w:r>
      <w:r>
        <w:rPr>
          <w:rFonts w:ascii="Times New Roman" w:eastAsia="仿宋_GB2312" w:hAnsi="Times New Roman" w:hint="eastAsia"/>
          <w:sz w:val="32"/>
          <w:szCs w:val="32"/>
        </w:rPr>
        <w:t>（</w:t>
      </w:r>
      <w:r>
        <w:rPr>
          <w:rFonts w:ascii="Times New Roman" w:eastAsia="仿宋_GB2312" w:hAnsi="Times New Roman" w:hint="eastAsia"/>
          <w:sz w:val="32"/>
          <w:szCs w:val="32"/>
        </w:rPr>
        <w:t>GB 19645-2010</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灭菌乳》</w:t>
      </w:r>
      <w:r>
        <w:rPr>
          <w:rFonts w:ascii="Times New Roman" w:eastAsia="仿宋_GB2312" w:hAnsi="Times New Roman" w:hint="eastAsia"/>
          <w:sz w:val="32"/>
          <w:szCs w:val="32"/>
        </w:rPr>
        <w:t>（</w:t>
      </w:r>
      <w:r>
        <w:rPr>
          <w:rFonts w:ascii="Times New Roman" w:eastAsia="仿宋_GB2312" w:hAnsi="Times New Roman" w:hint="eastAsia"/>
          <w:sz w:val="32"/>
          <w:szCs w:val="32"/>
        </w:rPr>
        <w:t>GB 25190-2010</w:t>
      </w:r>
      <w:r>
        <w:rPr>
          <w:rFonts w:ascii="Times New Roman" w:eastAsia="仿宋_GB2312" w:hAnsi="Times New Roman" w:hint="eastAsia"/>
          <w:sz w:val="32"/>
          <w:szCs w:val="32"/>
        </w:rPr>
        <w:t>）</w:t>
      </w:r>
      <w:r>
        <w:rPr>
          <w:rFonts w:ascii="Times New Roman" w:eastAsia="仿宋_GB2312" w:hAnsi="Times New Roman" w:hint="eastAsia"/>
          <w:sz w:val="32"/>
          <w:szCs w:val="32"/>
        </w:rPr>
        <w:t>《关于三聚氰胺在食品中的限量值的公告》</w:t>
      </w:r>
      <w:r>
        <w:rPr>
          <w:rFonts w:ascii="Times New Roman" w:eastAsia="仿宋_GB2312" w:hAnsi="Times New Roman" w:hint="eastAsia"/>
          <w:sz w:val="32"/>
          <w:szCs w:val="32"/>
        </w:rPr>
        <w:t>（</w:t>
      </w:r>
      <w:r w:rsidR="001A001C">
        <w:rPr>
          <w:rFonts w:ascii="Times New Roman" w:eastAsia="仿宋_GB2312" w:hAnsi="Times New Roman" w:hint="eastAsia"/>
          <w:sz w:val="32"/>
          <w:szCs w:val="32"/>
        </w:rPr>
        <w:t>原</w:t>
      </w:r>
      <w:r>
        <w:rPr>
          <w:rFonts w:ascii="Times New Roman" w:eastAsia="仿宋_GB2312" w:hAnsi="Times New Roman" w:hint="eastAsia"/>
          <w:sz w:val="32"/>
          <w:szCs w:val="32"/>
        </w:rPr>
        <w:t>卫生部、工业和信息化部</w:t>
      </w:r>
      <w:r>
        <w:rPr>
          <w:rFonts w:ascii="Times New Roman" w:eastAsia="仿宋_GB2312" w:hAnsi="Times New Roman" w:hint="eastAsia"/>
          <w:sz w:val="32"/>
          <w:szCs w:val="32"/>
        </w:rPr>
        <w:t>、农业部、工商总局、质检总局公告</w:t>
      </w:r>
      <w:r>
        <w:rPr>
          <w:rFonts w:ascii="Times New Roman" w:eastAsia="仿宋_GB2312" w:hAnsi="Times New Roman" w:hint="eastAsia"/>
          <w:sz w:val="32"/>
          <w:szCs w:val="32"/>
        </w:rPr>
        <w:t>2011</w:t>
      </w:r>
      <w:r>
        <w:rPr>
          <w:rFonts w:ascii="Times New Roman" w:eastAsia="仿宋_GB2312" w:hAnsi="Times New Roman" w:hint="eastAsia"/>
          <w:sz w:val="32"/>
          <w:szCs w:val="32"/>
        </w:rPr>
        <w:t>年第</w:t>
      </w:r>
      <w:r>
        <w:rPr>
          <w:rFonts w:ascii="Times New Roman" w:eastAsia="仿宋_GB2312" w:hAnsi="Times New Roman" w:hint="eastAsia"/>
          <w:sz w:val="32"/>
          <w:szCs w:val="32"/>
        </w:rPr>
        <w:t>10</w:t>
      </w:r>
      <w:r>
        <w:rPr>
          <w:rFonts w:ascii="Times New Roman" w:eastAsia="仿宋_GB2312" w:hAnsi="Times New Roman" w:hint="eastAsia"/>
          <w:sz w:val="32"/>
          <w:szCs w:val="32"/>
        </w:rPr>
        <w:t>号</w:t>
      </w:r>
      <w:r>
        <w:rPr>
          <w:rFonts w:ascii="Times New Roman" w:eastAsia="仿宋_GB2312" w:hAnsi="Times New Roman" w:hint="eastAsia"/>
          <w:sz w:val="32"/>
          <w:szCs w:val="32"/>
        </w:rPr>
        <w:t>）</w:t>
      </w:r>
      <w:r>
        <w:rPr>
          <w:rFonts w:ascii="Times New Roman" w:eastAsia="仿宋_GB2312" w:hAnsi="Times New Roman" w:hint="eastAsia"/>
          <w:sz w:val="32"/>
          <w:szCs w:val="32"/>
        </w:rPr>
        <w:t>等标</w:t>
      </w:r>
      <w:r>
        <w:rPr>
          <w:rFonts w:ascii="Times New Roman" w:eastAsia="仿宋_GB2312" w:hAnsi="Times New Roman" w:hint="eastAsia"/>
          <w:sz w:val="32"/>
          <w:szCs w:val="32"/>
        </w:rPr>
        <w:lastRenderedPageBreak/>
        <w:t>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．巴氏杀菌乳检验项目，包括大肠菌群、菌落总数、三聚氰胺、酸度。</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．灭菌乳检验项目，包括蛋白质、三聚氰胺、酸度。</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w:t>
      </w:r>
      <w:r>
        <w:rPr>
          <w:rFonts w:ascii="Times New Roman" w:eastAsia="黑体" w:hAnsi="Times New Roman" w:hint="eastAsia"/>
          <w:sz w:val="32"/>
          <w:szCs w:val="32"/>
        </w:rPr>
        <w:t>七</w:t>
      </w:r>
      <w:r>
        <w:rPr>
          <w:rFonts w:ascii="Times New Roman" w:eastAsia="黑体" w:hAnsi="Times New Roman" w:hint="eastAsia"/>
          <w:sz w:val="32"/>
          <w:szCs w:val="32"/>
        </w:rPr>
        <w:t>、</w:t>
      </w:r>
      <w:r>
        <w:rPr>
          <w:rFonts w:ascii="Times New Roman" w:eastAsia="黑体" w:hAnsi="Times New Roman" w:hint="eastAsia"/>
          <w:sz w:val="32"/>
          <w:szCs w:val="32"/>
        </w:rPr>
        <w:t>食品添加剂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碳酸氢钠》</w:t>
      </w:r>
      <w:r>
        <w:rPr>
          <w:rFonts w:ascii="Times New Roman" w:eastAsia="仿宋_GB2312" w:hAnsi="Times New Roman" w:hint="eastAsia"/>
          <w:sz w:val="32"/>
          <w:szCs w:val="32"/>
        </w:rPr>
        <w:t>（</w:t>
      </w:r>
      <w:r>
        <w:rPr>
          <w:rFonts w:ascii="Times New Roman" w:eastAsia="仿宋_GB2312" w:hAnsi="Times New Roman" w:hint="eastAsia"/>
          <w:sz w:val="32"/>
          <w:szCs w:val="32"/>
        </w:rPr>
        <w:t>GB 1886.2-2015</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复配食品添加剂通则》</w:t>
      </w:r>
      <w:r>
        <w:rPr>
          <w:rFonts w:ascii="Times New Roman" w:eastAsia="仿宋_GB2312" w:hAnsi="Times New Roman" w:hint="eastAsia"/>
          <w:sz w:val="32"/>
          <w:szCs w:val="32"/>
        </w:rPr>
        <w:t>（</w:t>
      </w:r>
      <w:r>
        <w:rPr>
          <w:rFonts w:ascii="Times New Roman" w:eastAsia="仿宋_GB2312" w:hAnsi="Times New Roman" w:hint="eastAsia"/>
          <w:sz w:val="32"/>
          <w:szCs w:val="32"/>
        </w:rPr>
        <w:t>GB 26687-2011</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碳酸钠》（</w:t>
      </w:r>
      <w:r>
        <w:rPr>
          <w:rFonts w:ascii="Times New Roman" w:eastAsia="仿宋_GB2312" w:hAnsi="Times New Roman" w:hint="eastAsia"/>
          <w:sz w:val="32"/>
          <w:szCs w:val="32"/>
        </w:rPr>
        <w:t>GB 1886.1-2015</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复配食品添加剂检验项目，包括铅</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proofErr w:type="spellStart"/>
      <w:r>
        <w:rPr>
          <w:rFonts w:ascii="Times New Roman" w:eastAsia="仿宋_GB2312" w:hAnsi="Times New Roman" w:cs="Times New Roman" w:hint="eastAsia"/>
          <w:sz w:val="32"/>
          <w:szCs w:val="32"/>
        </w:rPr>
        <w:t>Pb</w:t>
      </w:r>
      <w:proofErr w:type="spellEnd"/>
      <w:r>
        <w:rPr>
          <w:rFonts w:ascii="Times New Roman" w:eastAsia="仿宋_GB2312" w:hAnsi="Times New Roman" w:cs="Times New Roman" w:hint="eastAsia"/>
          <w:sz w:val="32"/>
          <w:szCs w:val="32"/>
        </w:rPr>
        <w:t>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、砷</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其他单一食品添加剂检验项目，包括</w:t>
      </w:r>
      <w:r>
        <w:rPr>
          <w:rFonts w:ascii="Times New Roman" w:eastAsia="仿宋_GB2312" w:hAnsi="Times New Roman" w:cs="Times New Roman" w:hint="eastAsia"/>
          <w:sz w:val="32"/>
          <w:szCs w:val="32"/>
        </w:rPr>
        <w:t>pH</w:t>
      </w:r>
      <w:r>
        <w:rPr>
          <w:rFonts w:ascii="Times New Roman" w:eastAsia="仿宋_GB2312" w:hAnsi="Times New Roman" w:cs="Times New Roman" w:hint="eastAsia"/>
          <w:sz w:val="32"/>
          <w:szCs w:val="32"/>
        </w:rPr>
        <w:t>、铵盐、白度、澄清度、干燥减量、氯化物</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Cl</w:t>
      </w:r>
      <w:r>
        <w:rPr>
          <w:rFonts w:ascii="Times New Roman" w:eastAsia="仿宋_GB2312" w:hAnsi="Times New Roman" w:cs="Times New Roman" w:hint="eastAsia"/>
          <w:sz w:val="32"/>
          <w:szCs w:val="32"/>
        </w:rPr>
        <w:t>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、砷</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r w:rsidR="00AE23BB">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、铅（以</w:t>
      </w:r>
      <w:proofErr w:type="spellStart"/>
      <w:r>
        <w:rPr>
          <w:rFonts w:ascii="Times New Roman" w:eastAsia="仿宋_GB2312" w:hAnsi="Times New Roman" w:cs="Times New Roman" w:hint="eastAsia"/>
          <w:sz w:val="32"/>
          <w:szCs w:val="32"/>
        </w:rPr>
        <w:t>Pb</w:t>
      </w:r>
      <w:proofErr w:type="spellEnd"/>
      <w:r>
        <w:rPr>
          <w:rFonts w:ascii="Times New Roman" w:eastAsia="仿宋_GB2312" w:hAnsi="Times New Roman" w:cs="Times New Roman" w:hint="eastAsia"/>
          <w:sz w:val="32"/>
          <w:szCs w:val="32"/>
        </w:rPr>
        <w:t>计）、总碱量。</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w:t>
      </w:r>
      <w:r>
        <w:rPr>
          <w:rFonts w:ascii="Times New Roman" w:eastAsia="黑体" w:hAnsi="Times New Roman" w:hint="eastAsia"/>
          <w:sz w:val="32"/>
          <w:szCs w:val="32"/>
        </w:rPr>
        <w:t>八</w:t>
      </w:r>
      <w:r>
        <w:rPr>
          <w:rFonts w:ascii="Times New Roman" w:eastAsia="黑体" w:hAnsi="Times New Roman" w:hint="eastAsia"/>
          <w:sz w:val="32"/>
          <w:szCs w:val="32"/>
        </w:rPr>
        <w:t>、食糖</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食糖》</w:t>
      </w:r>
      <w:r>
        <w:rPr>
          <w:rFonts w:ascii="Times New Roman" w:eastAsia="仿宋_GB2312" w:hAnsi="Times New Roman" w:hint="eastAsia"/>
          <w:sz w:val="32"/>
          <w:szCs w:val="32"/>
        </w:rPr>
        <w:t>（</w:t>
      </w:r>
      <w:r>
        <w:rPr>
          <w:rFonts w:ascii="Times New Roman" w:eastAsia="仿宋_GB2312" w:hAnsi="Times New Roman" w:hint="eastAsia"/>
          <w:sz w:val="32"/>
          <w:szCs w:val="32"/>
        </w:rPr>
        <w:t>GB 13104-2014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白砂糖检验项目，包括二氧化硫残留量、</w:t>
      </w:r>
      <w:proofErr w:type="gramStart"/>
      <w:r>
        <w:rPr>
          <w:rFonts w:ascii="Times New Roman" w:eastAsia="仿宋_GB2312" w:hAnsi="Times New Roman" w:cs="Times New Roman" w:hint="eastAsia"/>
          <w:sz w:val="32"/>
          <w:szCs w:val="32"/>
        </w:rPr>
        <w:t>螨</w:t>
      </w:r>
      <w:proofErr w:type="gramEnd"/>
      <w:r>
        <w:rPr>
          <w:rFonts w:ascii="Times New Roman" w:eastAsia="仿宋_GB2312" w:hAnsi="Times New Roman" w:cs="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十九</w:t>
      </w:r>
      <w:r>
        <w:rPr>
          <w:rFonts w:ascii="Times New Roman" w:eastAsia="黑体" w:hAnsi="Times New Roman" w:hint="eastAsia"/>
          <w:sz w:val="32"/>
          <w:szCs w:val="32"/>
        </w:rPr>
        <w:t>、食用农产品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1A001C"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hint="eastAsia"/>
          <w:sz w:val="32"/>
          <w:szCs w:val="32"/>
        </w:rPr>
        <w:t>抽检依据为</w:t>
      </w:r>
      <w:r>
        <w:rPr>
          <w:rFonts w:ascii="Times New Roman" w:eastAsia="仿宋_GB2312" w:hAnsi="Times New Roman" w:cs="仿宋_GB2312"/>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仿宋_GB2312"/>
          <w:sz w:val="32"/>
          <w:szCs w:val="32"/>
          <w:lang w:bidi="ar"/>
        </w:rPr>
        <w:t>食品中</w:t>
      </w:r>
      <w:r>
        <w:rPr>
          <w:rFonts w:ascii="Times New Roman" w:eastAsia="仿宋_GB2312" w:hAnsi="Times New Roman" w:cs="Times New Roman"/>
          <w:sz w:val="32"/>
          <w:szCs w:val="32"/>
          <w:lang w:bidi="ar"/>
        </w:rPr>
        <w:t>污染物</w:t>
      </w:r>
      <w:r>
        <w:rPr>
          <w:rFonts w:ascii="Times New Roman" w:eastAsia="仿宋_GB2312" w:hAnsi="Times New Roman" w:cs="仿宋_GB2312"/>
          <w:sz w:val="32"/>
          <w:szCs w:val="32"/>
          <w:lang w:bidi="ar"/>
        </w:rPr>
        <w:t>限量》</w:t>
      </w:r>
    </w:p>
    <w:p w:rsidR="00FA73D5" w:rsidRDefault="003D3C90" w:rsidP="001A001C">
      <w:pPr>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2762-2017</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食品中农药最大残留限量</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2763-2019</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食品中兽药最大残留限量》（</w:t>
      </w:r>
      <w:r>
        <w:rPr>
          <w:rFonts w:ascii="Times New Roman" w:eastAsia="仿宋_GB2312" w:hAnsi="Times New Roman" w:cs="Times New Roman"/>
          <w:sz w:val="32"/>
          <w:szCs w:val="32"/>
          <w:lang w:bidi="ar"/>
        </w:rPr>
        <w:t>GB 31650-2019</w:t>
      </w:r>
      <w:r>
        <w:rPr>
          <w:rFonts w:ascii="Times New Roman" w:eastAsia="仿宋_GB2312" w:hAnsi="Times New Roman" w:cs="Times New Roman"/>
          <w:sz w:val="32"/>
          <w:szCs w:val="32"/>
          <w:lang w:bidi="ar"/>
        </w:rPr>
        <w:t>）、《豆芽卫生标准》（</w:t>
      </w:r>
      <w:r>
        <w:rPr>
          <w:rFonts w:ascii="Times New Roman" w:eastAsia="仿宋_GB2312" w:hAnsi="Times New Roman" w:cs="Times New Roman"/>
          <w:sz w:val="32"/>
          <w:szCs w:val="32"/>
          <w:lang w:bidi="ar"/>
        </w:rPr>
        <w:t>GB</w:t>
      </w:r>
      <w:r>
        <w:rPr>
          <w:rFonts w:ascii="Times New Roman" w:eastAsia="仿宋_GB2312" w:hAnsi="Times New Roman" w:cs="Times New Roman" w:hint="eastAsia"/>
          <w:sz w:val="32"/>
          <w:szCs w:val="32"/>
          <w:lang w:bidi="ar"/>
        </w:rPr>
        <w:t xml:space="preserve"> </w:t>
      </w:r>
      <w:r>
        <w:rPr>
          <w:rFonts w:ascii="Times New Roman" w:eastAsia="仿宋_GB2312" w:hAnsi="Times New Roman" w:cs="Times New Roman"/>
          <w:sz w:val="32"/>
          <w:szCs w:val="32"/>
          <w:lang w:bidi="ar"/>
        </w:rPr>
        <w:t>22556-2008</w:t>
      </w:r>
      <w:r>
        <w:rPr>
          <w:rFonts w:ascii="Times New Roman" w:eastAsia="仿宋_GB2312" w:hAnsi="Times New Roman" w:cs="Times New Roman"/>
          <w:sz w:val="32"/>
          <w:szCs w:val="32"/>
          <w:lang w:bidi="ar"/>
        </w:rPr>
        <w:t>）、《食品动物中禁止使用的药品及其他化合物清单》（农业农村部公告第</w:t>
      </w:r>
      <w:r>
        <w:rPr>
          <w:rFonts w:ascii="Times New Roman" w:eastAsia="仿宋_GB2312" w:hAnsi="Times New Roman" w:cs="Times New Roman"/>
          <w:sz w:val="32"/>
          <w:szCs w:val="32"/>
          <w:lang w:bidi="ar"/>
        </w:rPr>
        <w:t>250</w:t>
      </w:r>
      <w:r>
        <w:rPr>
          <w:rFonts w:ascii="Times New Roman" w:eastAsia="仿宋_GB2312" w:hAnsi="Times New Roman" w:cs="Times New Roman"/>
          <w:sz w:val="32"/>
          <w:szCs w:val="32"/>
          <w:lang w:bidi="ar"/>
        </w:rPr>
        <w:t>号）、《兽药地方标准废止目录》（</w:t>
      </w:r>
      <w:r w:rsidR="00EF3DD2">
        <w:rPr>
          <w:rFonts w:ascii="Times New Roman" w:eastAsia="仿宋_GB2312" w:hAnsi="Times New Roman" w:cs="Times New Roman" w:hint="eastAsia"/>
          <w:sz w:val="32"/>
          <w:szCs w:val="32"/>
          <w:lang w:bidi="ar"/>
        </w:rPr>
        <w:t>原</w:t>
      </w:r>
      <w:r>
        <w:rPr>
          <w:rFonts w:ascii="Times New Roman" w:eastAsia="仿宋_GB2312" w:hAnsi="Times New Roman" w:cs="Times New Roman"/>
          <w:sz w:val="32"/>
          <w:szCs w:val="32"/>
          <w:lang w:bidi="ar"/>
        </w:rPr>
        <w:t>农业部公告第</w:t>
      </w:r>
      <w:r>
        <w:rPr>
          <w:rFonts w:ascii="Times New Roman" w:eastAsia="仿宋_GB2312" w:hAnsi="Times New Roman" w:cs="Times New Roman"/>
          <w:sz w:val="32"/>
          <w:szCs w:val="32"/>
          <w:lang w:bidi="ar"/>
        </w:rPr>
        <w:t>560</w:t>
      </w:r>
      <w:r>
        <w:rPr>
          <w:rFonts w:ascii="Times New Roman" w:eastAsia="仿宋_GB2312" w:hAnsi="Times New Roman" w:cs="Times New Roman"/>
          <w:sz w:val="32"/>
          <w:szCs w:val="32"/>
          <w:lang w:bidi="ar"/>
        </w:rPr>
        <w:t>号）、《原国家食品药品监督管理总局农业部国家卫生和计划生育委员会关于豆芽生产过程中禁止使用</w:t>
      </w:r>
      <w:r>
        <w:rPr>
          <w:rFonts w:ascii="Times New Roman" w:eastAsia="仿宋_GB2312" w:hAnsi="Times New Roman" w:cs="Times New Roman"/>
          <w:sz w:val="32"/>
          <w:szCs w:val="32"/>
          <w:lang w:bidi="ar"/>
        </w:rPr>
        <w:t>6-</w:t>
      </w:r>
      <w:r>
        <w:rPr>
          <w:rFonts w:ascii="Times New Roman" w:eastAsia="仿宋_GB2312" w:hAnsi="Times New Roman" w:cs="Times New Roman"/>
          <w:sz w:val="32"/>
          <w:szCs w:val="32"/>
          <w:lang w:bidi="ar"/>
        </w:rPr>
        <w:t>苄基腺嘌呤等物质的公告》（</w:t>
      </w:r>
      <w:r>
        <w:rPr>
          <w:rFonts w:ascii="Times New Roman" w:eastAsia="仿宋_GB2312" w:hAnsi="Times New Roman" w:cs="Times New Roman"/>
          <w:sz w:val="32"/>
          <w:szCs w:val="32"/>
          <w:lang w:bidi="ar"/>
        </w:rPr>
        <w:t>2015</w:t>
      </w:r>
      <w:r>
        <w:rPr>
          <w:rFonts w:ascii="Times New Roman" w:eastAsia="仿宋_GB2312" w:hAnsi="Times New Roman" w:cs="Times New Roman"/>
          <w:sz w:val="32"/>
          <w:szCs w:val="32"/>
          <w:lang w:bidi="ar"/>
        </w:rPr>
        <w:t>年第</w:t>
      </w:r>
      <w:r>
        <w:rPr>
          <w:rFonts w:ascii="Times New Roman" w:eastAsia="仿宋_GB2312" w:hAnsi="Times New Roman" w:cs="Times New Roman"/>
          <w:sz w:val="32"/>
          <w:szCs w:val="32"/>
          <w:lang w:bidi="ar"/>
        </w:rPr>
        <w:t>11</w:t>
      </w:r>
      <w:r>
        <w:rPr>
          <w:rFonts w:ascii="Times New Roman" w:eastAsia="仿宋_GB2312" w:hAnsi="Times New Roman" w:cs="Times New Roman"/>
          <w:sz w:val="32"/>
          <w:szCs w:val="32"/>
          <w:lang w:bidi="ar"/>
        </w:rPr>
        <w:t>号）</w:t>
      </w:r>
      <w:r>
        <w:rPr>
          <w:rFonts w:ascii="Times New Roman" w:eastAsia="仿宋_GB2312" w:hAnsi="Times New Roman" w:cs="Times New Roman" w:hint="eastAsia"/>
          <w:sz w:val="32"/>
          <w:szCs w:val="32"/>
          <w:lang w:bidi="ar"/>
        </w:rPr>
        <w:t>、《食品中可能违法添加的非食用物质和易滥用的食品添加剂名单（第四批）》（整顿办函</w:t>
      </w:r>
      <w:r>
        <w:rPr>
          <w:rFonts w:ascii="仿宋" w:eastAsia="仿宋" w:hAnsi="仿宋" w:cs="Times New Roman" w:hint="eastAsia"/>
          <w:sz w:val="32"/>
          <w:szCs w:val="32"/>
          <w:lang w:bidi="ar"/>
        </w:rPr>
        <w:t>〔</w:t>
      </w:r>
      <w:r>
        <w:rPr>
          <w:rFonts w:ascii="Times New Roman" w:eastAsia="仿宋_GB2312" w:hAnsi="Times New Roman" w:cs="Times New Roman" w:hint="eastAsia"/>
          <w:sz w:val="32"/>
          <w:szCs w:val="32"/>
          <w:lang w:bidi="ar"/>
        </w:rPr>
        <w:t>2010</w:t>
      </w:r>
      <w:r>
        <w:rPr>
          <w:rFonts w:ascii="仿宋" w:eastAsia="仿宋" w:hAnsi="仿宋" w:cs="Times New Roman" w:hint="eastAsia"/>
          <w:sz w:val="32"/>
          <w:szCs w:val="32"/>
          <w:lang w:bidi="ar"/>
        </w:rPr>
        <w:t>〕</w:t>
      </w:r>
      <w:r>
        <w:rPr>
          <w:rFonts w:ascii="Times New Roman" w:eastAsia="仿宋_GB2312" w:hAnsi="Times New Roman" w:cs="Times New Roman" w:hint="eastAsia"/>
          <w:sz w:val="32"/>
          <w:szCs w:val="32"/>
          <w:lang w:bidi="ar"/>
        </w:rPr>
        <w:t>50</w:t>
      </w:r>
      <w:r>
        <w:rPr>
          <w:rFonts w:ascii="Times New Roman" w:eastAsia="仿宋_GB2312" w:hAnsi="Times New Roman" w:cs="Times New Roman" w:hint="eastAsia"/>
          <w:sz w:val="32"/>
          <w:szCs w:val="32"/>
          <w:lang w:bidi="ar"/>
        </w:rPr>
        <w:t>号）</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菜豆检验项目，包括多菌灵、</w:t>
      </w:r>
      <w:proofErr w:type="gramStart"/>
      <w:r>
        <w:rPr>
          <w:rFonts w:ascii="Times New Roman" w:eastAsia="仿宋_GB2312" w:hAnsi="Times New Roman" w:cs="仿宋_GB2312" w:hint="eastAsia"/>
          <w:sz w:val="32"/>
          <w:szCs w:val="32"/>
          <w:lang w:bidi="ar"/>
        </w:rPr>
        <w:t>氯氟氰菊酯</w:t>
      </w:r>
      <w:proofErr w:type="gramEnd"/>
      <w:r>
        <w:rPr>
          <w:rFonts w:ascii="Times New Roman" w:eastAsia="仿宋_GB2312" w:hAnsi="Times New Roman" w:cs="仿宋_GB2312" w:hint="eastAsia"/>
          <w:sz w:val="32"/>
          <w:szCs w:val="32"/>
          <w:lang w:bidi="ar"/>
        </w:rPr>
        <w:t>和高效</w:t>
      </w:r>
      <w:proofErr w:type="gramStart"/>
      <w:r>
        <w:rPr>
          <w:rFonts w:ascii="Times New Roman" w:eastAsia="仿宋_GB2312" w:hAnsi="Times New Roman" w:cs="仿宋_GB2312" w:hint="eastAsia"/>
          <w:sz w:val="32"/>
          <w:szCs w:val="32"/>
          <w:lang w:bidi="ar"/>
        </w:rPr>
        <w:t>氯氟氰菊酯</w:t>
      </w:r>
      <w:proofErr w:type="gramEnd"/>
      <w:r>
        <w:rPr>
          <w:rFonts w:ascii="Times New Roman" w:eastAsia="仿宋_GB2312" w:hAnsi="Times New Roman" w:cs="仿宋_GB2312" w:hint="eastAsia"/>
          <w:sz w:val="32"/>
          <w:szCs w:val="32"/>
          <w:lang w:bidi="ar"/>
        </w:rPr>
        <w:t>、氧乐果。</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lastRenderedPageBreak/>
        <w:t>2</w:t>
      </w:r>
      <w:r>
        <w:rPr>
          <w:rFonts w:ascii="Times New Roman" w:eastAsia="仿宋_GB2312" w:hAnsi="Times New Roman" w:cs="仿宋_GB2312"/>
          <w:sz w:val="32"/>
          <w:szCs w:val="32"/>
          <w:lang w:bidi="ar"/>
        </w:rPr>
        <w:t>．</w:t>
      </w:r>
      <w:proofErr w:type="gramStart"/>
      <w:r>
        <w:rPr>
          <w:rFonts w:ascii="Times New Roman" w:eastAsia="仿宋_GB2312" w:hAnsi="Times New Roman" w:cs="仿宋_GB2312" w:hint="eastAsia"/>
          <w:sz w:val="32"/>
          <w:szCs w:val="32"/>
          <w:lang w:bidi="ar"/>
        </w:rPr>
        <w:t>橙</w:t>
      </w:r>
      <w:proofErr w:type="gramEnd"/>
      <w:r>
        <w:rPr>
          <w:rFonts w:ascii="Times New Roman" w:eastAsia="仿宋_GB2312" w:hAnsi="Times New Roman" w:cs="仿宋_GB2312" w:hint="eastAsia"/>
          <w:sz w:val="32"/>
          <w:szCs w:val="32"/>
          <w:lang w:bidi="ar"/>
        </w:rPr>
        <w:t>检验</w:t>
      </w:r>
      <w:r>
        <w:rPr>
          <w:rFonts w:ascii="Times New Roman" w:eastAsia="仿宋_GB2312" w:hAnsi="Times New Roman" w:cs="仿宋_GB2312" w:hint="eastAsia"/>
          <w:sz w:val="32"/>
          <w:szCs w:val="32"/>
          <w:lang w:bidi="ar"/>
        </w:rPr>
        <w:t>项目，包括丙溴磷、三唑磷、杀虫</w:t>
      </w:r>
      <w:proofErr w:type="gramStart"/>
      <w:r>
        <w:rPr>
          <w:rFonts w:ascii="Times New Roman" w:eastAsia="仿宋_GB2312" w:hAnsi="Times New Roman" w:cs="仿宋_GB2312" w:hint="eastAsia"/>
          <w:sz w:val="32"/>
          <w:szCs w:val="32"/>
          <w:lang w:bidi="ar"/>
        </w:rPr>
        <w:t>脒</w:t>
      </w:r>
      <w:proofErr w:type="gramEnd"/>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大蒜检验项目，包括苯</w:t>
      </w:r>
      <w:proofErr w:type="gramStart"/>
      <w:r>
        <w:rPr>
          <w:rFonts w:ascii="Times New Roman" w:eastAsia="仿宋_GB2312" w:hAnsi="Times New Roman" w:cs="仿宋_GB2312" w:hint="eastAsia"/>
          <w:sz w:val="32"/>
          <w:szCs w:val="32"/>
          <w:lang w:bidi="ar"/>
        </w:rPr>
        <w:t>醚甲环唑、啶虫脒</w:t>
      </w:r>
      <w:proofErr w:type="gramEnd"/>
      <w:r>
        <w:rPr>
          <w:rFonts w:ascii="Times New Roman" w:eastAsia="仿宋_GB2312" w:hAnsi="Times New Roman" w:cs="仿宋_GB2312" w:hint="eastAsia"/>
          <w:sz w:val="32"/>
          <w:szCs w:val="32"/>
          <w:lang w:bidi="ar"/>
        </w:rPr>
        <w:t>、镉</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淡水鱼检验项目，包括地西</w:t>
      </w:r>
      <w:proofErr w:type="gramStart"/>
      <w:r>
        <w:rPr>
          <w:rFonts w:ascii="Times New Roman" w:eastAsia="仿宋_GB2312" w:hAnsi="Times New Roman" w:cs="仿宋_GB2312" w:hint="eastAsia"/>
          <w:sz w:val="32"/>
          <w:szCs w:val="32"/>
          <w:lang w:bidi="ar"/>
        </w:rPr>
        <w:t>泮</w:t>
      </w:r>
      <w:proofErr w:type="gramEnd"/>
      <w:r>
        <w:rPr>
          <w:rFonts w:ascii="Times New Roman" w:eastAsia="仿宋_GB2312" w:hAnsi="Times New Roman" w:cs="仿宋_GB2312" w:hint="eastAsia"/>
          <w:sz w:val="32"/>
          <w:szCs w:val="32"/>
          <w:lang w:bidi="ar"/>
        </w:rPr>
        <w:t>、</w:t>
      </w:r>
      <w:proofErr w:type="gramStart"/>
      <w:r w:rsidR="00063B22">
        <w:rPr>
          <w:rFonts w:ascii="Times New Roman" w:eastAsia="仿宋_GB2312" w:hAnsi="Times New Roman" w:cs="仿宋_GB2312" w:hint="eastAsia"/>
          <w:sz w:val="32"/>
          <w:szCs w:val="32"/>
          <w:lang w:bidi="ar"/>
        </w:rPr>
        <w:t>恩诺</w:t>
      </w:r>
      <w:r w:rsidR="00063B22">
        <w:rPr>
          <w:rFonts w:ascii="Times New Roman" w:eastAsia="仿宋_GB2312" w:hAnsi="Times New Roman" w:cs="仿宋_GB2312"/>
          <w:sz w:val="32"/>
          <w:szCs w:val="32"/>
          <w:lang w:bidi="ar"/>
        </w:rPr>
        <w:t>沙</w:t>
      </w:r>
      <w:proofErr w:type="gramEnd"/>
      <w:r w:rsidR="00063B22">
        <w:rPr>
          <w:rFonts w:ascii="Times New Roman" w:eastAsia="仿宋_GB2312" w:hAnsi="Times New Roman" w:cs="仿宋_GB2312"/>
          <w:sz w:val="32"/>
          <w:szCs w:val="32"/>
          <w:lang w:bidi="ar"/>
        </w:rPr>
        <w:t>星、</w:t>
      </w:r>
      <w:r>
        <w:rPr>
          <w:rFonts w:ascii="Times New Roman" w:eastAsia="仿宋_GB2312" w:hAnsi="Times New Roman" w:cs="仿宋_GB2312" w:hint="eastAsia"/>
          <w:sz w:val="32"/>
          <w:szCs w:val="32"/>
          <w:lang w:bidi="ar"/>
        </w:rPr>
        <w:t>呋喃西林代谢物、呋喃</w:t>
      </w:r>
      <w:proofErr w:type="gramStart"/>
      <w:r>
        <w:rPr>
          <w:rFonts w:ascii="Times New Roman" w:eastAsia="仿宋_GB2312" w:hAnsi="Times New Roman" w:cs="仿宋_GB2312" w:hint="eastAsia"/>
          <w:sz w:val="32"/>
          <w:szCs w:val="32"/>
          <w:lang w:bidi="ar"/>
        </w:rPr>
        <w:t>唑</w:t>
      </w:r>
      <w:proofErr w:type="gramEnd"/>
      <w:r>
        <w:rPr>
          <w:rFonts w:ascii="Times New Roman" w:eastAsia="仿宋_GB2312" w:hAnsi="Times New Roman" w:cs="仿宋_GB2312" w:hint="eastAsia"/>
          <w:sz w:val="32"/>
          <w:szCs w:val="32"/>
          <w:lang w:bidi="ar"/>
        </w:rPr>
        <w:t>酮代谢物、氟</w:t>
      </w:r>
      <w:proofErr w:type="gramStart"/>
      <w:r>
        <w:rPr>
          <w:rFonts w:ascii="Times New Roman" w:eastAsia="仿宋_GB2312" w:hAnsi="Times New Roman" w:cs="仿宋_GB2312" w:hint="eastAsia"/>
          <w:sz w:val="32"/>
          <w:szCs w:val="32"/>
          <w:lang w:bidi="ar"/>
        </w:rPr>
        <w:t>苯尼考</w:t>
      </w:r>
      <w:proofErr w:type="gramEnd"/>
      <w:r>
        <w:rPr>
          <w:rFonts w:ascii="Times New Roman" w:eastAsia="仿宋_GB2312" w:hAnsi="Times New Roman" w:cs="仿宋_GB2312" w:hint="eastAsia"/>
          <w:sz w:val="32"/>
          <w:szCs w:val="32"/>
          <w:lang w:bidi="ar"/>
        </w:rPr>
        <w:t>、甲氧</w:t>
      </w:r>
      <w:proofErr w:type="gramStart"/>
      <w:r>
        <w:rPr>
          <w:rFonts w:ascii="Times New Roman" w:eastAsia="仿宋_GB2312" w:hAnsi="Times New Roman" w:cs="仿宋_GB2312" w:hint="eastAsia"/>
          <w:sz w:val="32"/>
          <w:szCs w:val="32"/>
          <w:lang w:bidi="ar"/>
        </w:rPr>
        <w:t>苄啶</w:t>
      </w:r>
      <w:proofErr w:type="gramEnd"/>
      <w:r>
        <w:rPr>
          <w:rFonts w:ascii="Times New Roman" w:eastAsia="仿宋_GB2312" w:hAnsi="Times New Roman" w:cs="仿宋_GB2312" w:hint="eastAsia"/>
          <w:sz w:val="32"/>
          <w:szCs w:val="32"/>
          <w:lang w:bidi="ar"/>
        </w:rPr>
        <w:t>、孔雀石绿、氯霉素</w:t>
      </w:r>
      <w:r w:rsidR="00063B22">
        <w:rPr>
          <w:rFonts w:ascii="Times New Roman" w:eastAsia="仿宋_GB2312" w:hAnsi="Times New Roman" w:cs="仿宋_GB2312" w:hint="eastAsia"/>
          <w:sz w:val="32"/>
          <w:szCs w:val="32"/>
          <w:lang w:bidi="ar"/>
        </w:rPr>
        <w:t>、</w:t>
      </w:r>
      <w:r w:rsidR="00063B22" w:rsidRPr="00063B22">
        <w:rPr>
          <w:rFonts w:ascii="Times New Roman" w:eastAsia="仿宋_GB2312" w:hAnsi="Times New Roman" w:cs="仿宋_GB2312" w:hint="eastAsia"/>
          <w:sz w:val="32"/>
          <w:szCs w:val="32"/>
          <w:lang w:bidi="ar"/>
        </w:rPr>
        <w:t>五氯酚酸钠</w:t>
      </w:r>
      <w:r w:rsidR="00EE721A">
        <w:rPr>
          <w:rFonts w:ascii="Times New Roman" w:eastAsia="仿宋_GB2312" w:hAnsi="Times New Roman" w:cs="仿宋_GB2312"/>
          <w:sz w:val="32"/>
          <w:szCs w:val="32"/>
          <w:lang w:bidi="ar"/>
        </w:rPr>
        <w:t>（</w:t>
      </w:r>
      <w:r w:rsidR="00063B22" w:rsidRPr="00063B22">
        <w:rPr>
          <w:rFonts w:ascii="Times New Roman" w:eastAsia="仿宋_GB2312" w:hAnsi="Times New Roman" w:cs="仿宋_GB2312"/>
          <w:sz w:val="32"/>
          <w:szCs w:val="32"/>
          <w:lang w:bidi="ar"/>
        </w:rPr>
        <w:t>以五氯酚计</w:t>
      </w:r>
      <w:r w:rsidR="00EE721A">
        <w:rPr>
          <w:rFonts w:ascii="Times New Roman" w:eastAsia="仿宋_GB2312" w:hAnsi="Times New Roman" w:cs="仿宋_GB2312"/>
          <w:sz w:val="32"/>
          <w:szCs w:val="32"/>
          <w:lang w:bidi="ar"/>
        </w:rPr>
        <w:t>）</w:t>
      </w:r>
      <w:r w:rsidR="00063B22">
        <w:rPr>
          <w:rFonts w:ascii="Times New Roman" w:eastAsia="仿宋_GB2312" w:hAnsi="Times New Roman" w:cs="仿宋_GB2312" w:hint="eastAsia"/>
          <w:sz w:val="32"/>
          <w:szCs w:val="32"/>
          <w:lang w:bidi="ar"/>
        </w:rPr>
        <w:t>、</w:t>
      </w:r>
      <w:r w:rsidR="00063B22">
        <w:rPr>
          <w:rFonts w:ascii="Times New Roman" w:eastAsia="仿宋_GB2312" w:hAnsi="Times New Roman" w:cs="仿宋_GB2312" w:hint="eastAsia"/>
          <w:sz w:val="32"/>
          <w:szCs w:val="32"/>
          <w:lang w:bidi="ar"/>
        </w:rPr>
        <w:t>磺胺类（总量）</w:t>
      </w:r>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豆芽检验项目，包括</w:t>
      </w:r>
      <w:r>
        <w:rPr>
          <w:rFonts w:ascii="Times New Roman" w:eastAsia="仿宋_GB2312" w:hAnsi="Times New Roman" w:cs="仿宋_GB2312" w:hint="eastAsia"/>
          <w:sz w:val="32"/>
          <w:szCs w:val="32"/>
          <w:lang w:bidi="ar"/>
        </w:rPr>
        <w:t>4-</w:t>
      </w:r>
      <w:r>
        <w:rPr>
          <w:rFonts w:ascii="Times New Roman" w:eastAsia="仿宋_GB2312" w:hAnsi="Times New Roman" w:cs="仿宋_GB2312" w:hint="eastAsia"/>
          <w:sz w:val="32"/>
          <w:szCs w:val="32"/>
          <w:lang w:bidi="ar"/>
        </w:rPr>
        <w:t>氯苯氧乙酸钠、</w:t>
      </w:r>
      <w:r>
        <w:rPr>
          <w:rFonts w:ascii="Times New Roman" w:eastAsia="仿宋_GB2312" w:hAnsi="Times New Roman" w:cs="仿宋_GB2312" w:hint="eastAsia"/>
          <w:sz w:val="32"/>
          <w:szCs w:val="32"/>
          <w:lang w:bidi="ar"/>
        </w:rPr>
        <w:t>6-</w:t>
      </w:r>
      <w:r>
        <w:rPr>
          <w:rFonts w:ascii="Times New Roman" w:eastAsia="仿宋_GB2312" w:hAnsi="Times New Roman" w:cs="仿宋_GB2312" w:hint="eastAsia"/>
          <w:sz w:val="32"/>
          <w:szCs w:val="32"/>
          <w:lang w:bidi="ar"/>
        </w:rPr>
        <w:t>苄基腺嘌呤、</w:t>
      </w:r>
      <w:r>
        <w:rPr>
          <w:rFonts w:ascii="Times New Roman" w:eastAsia="仿宋_GB2312" w:hAnsi="Times New Roman" w:cs="仿宋_GB2312"/>
          <w:sz w:val="32"/>
          <w:szCs w:val="32"/>
          <w:lang w:bidi="ar"/>
        </w:rPr>
        <w:t>铅</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proofErr w:type="spellStart"/>
      <w:r>
        <w:rPr>
          <w:rFonts w:ascii="Times New Roman" w:eastAsia="仿宋_GB2312" w:hAnsi="Times New Roman" w:cs="仿宋_GB2312"/>
          <w:sz w:val="32"/>
          <w:szCs w:val="32"/>
          <w:lang w:bidi="ar"/>
        </w:rPr>
        <w:t>Pb</w:t>
      </w:r>
      <w:proofErr w:type="spellEnd"/>
      <w:r>
        <w:rPr>
          <w:rFonts w:ascii="Times New Roman" w:eastAsia="仿宋_GB2312" w:hAnsi="Times New Roman" w:cs="仿宋_GB2312"/>
          <w:sz w:val="32"/>
          <w:szCs w:val="32"/>
          <w:lang w:bidi="ar"/>
        </w:rPr>
        <w:t>计</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亚硫酸盐</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SO</w:t>
      </w:r>
      <w:r>
        <w:rPr>
          <w:rFonts w:ascii="Times New Roman" w:eastAsia="仿宋_GB2312" w:hAnsi="Times New Roman" w:cs="仿宋_GB2312" w:hint="eastAsia"/>
          <w:sz w:val="32"/>
          <w:szCs w:val="32"/>
          <w:vertAlign w:val="subscript"/>
          <w:lang w:bidi="ar"/>
        </w:rPr>
        <w:t>2</w:t>
      </w:r>
      <w:r>
        <w:rPr>
          <w:rFonts w:ascii="Times New Roman" w:eastAsia="仿宋_GB2312" w:hAnsi="Times New Roman" w:cs="仿宋_GB2312" w:hint="eastAsia"/>
          <w:sz w:val="32"/>
          <w:szCs w:val="32"/>
          <w:lang w:bidi="ar"/>
        </w:rPr>
        <w:t>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鸡蛋检验项目，包括</w:t>
      </w:r>
      <w:proofErr w:type="gramStart"/>
      <w:r>
        <w:rPr>
          <w:rFonts w:ascii="Times New Roman" w:eastAsia="仿宋_GB2312" w:hAnsi="Times New Roman" w:cs="仿宋_GB2312" w:hint="eastAsia"/>
          <w:sz w:val="32"/>
          <w:szCs w:val="32"/>
          <w:lang w:bidi="ar"/>
        </w:rPr>
        <w:t>恩诺沙</w:t>
      </w:r>
      <w:proofErr w:type="gramEnd"/>
      <w:r>
        <w:rPr>
          <w:rFonts w:ascii="Times New Roman" w:eastAsia="仿宋_GB2312" w:hAnsi="Times New Roman" w:cs="仿宋_GB2312" w:hint="eastAsia"/>
          <w:sz w:val="32"/>
          <w:szCs w:val="32"/>
          <w:lang w:bidi="ar"/>
        </w:rPr>
        <w:t>星、氟</w:t>
      </w:r>
      <w:proofErr w:type="gramStart"/>
      <w:r>
        <w:rPr>
          <w:rFonts w:ascii="Times New Roman" w:eastAsia="仿宋_GB2312" w:hAnsi="Times New Roman" w:cs="仿宋_GB2312" w:hint="eastAsia"/>
          <w:sz w:val="32"/>
          <w:szCs w:val="32"/>
          <w:lang w:bidi="ar"/>
        </w:rPr>
        <w:t>苯尼考</w:t>
      </w:r>
      <w:proofErr w:type="gramEnd"/>
      <w:r>
        <w:rPr>
          <w:rFonts w:ascii="Times New Roman" w:eastAsia="仿宋_GB2312" w:hAnsi="Times New Roman" w:cs="仿宋_GB2312" w:hint="eastAsia"/>
          <w:sz w:val="32"/>
          <w:szCs w:val="32"/>
          <w:lang w:bidi="ar"/>
        </w:rPr>
        <w:t>、金刚烷胺、氯霉素、沙拉沙星</w:t>
      </w:r>
      <w:r w:rsidR="00063B22">
        <w:rPr>
          <w:rFonts w:ascii="Times New Roman" w:eastAsia="仿宋_GB2312" w:hAnsi="Times New Roman" w:cs="仿宋_GB2312" w:hint="eastAsia"/>
          <w:sz w:val="32"/>
          <w:szCs w:val="32"/>
          <w:lang w:bidi="ar"/>
        </w:rPr>
        <w:t>、</w:t>
      </w:r>
      <w:r w:rsidR="00063B22">
        <w:rPr>
          <w:rFonts w:ascii="Times New Roman" w:eastAsia="仿宋_GB2312" w:hAnsi="Times New Roman" w:cs="仿宋_GB2312" w:hint="eastAsia"/>
          <w:sz w:val="32"/>
          <w:szCs w:val="32"/>
          <w:lang w:bidi="ar"/>
        </w:rPr>
        <w:t>磺胺类（总量）、</w:t>
      </w:r>
      <w:r w:rsidR="00063B22">
        <w:rPr>
          <w:rFonts w:ascii="Times New Roman" w:eastAsia="仿宋_GB2312" w:hAnsi="Times New Roman" w:cs="仿宋_GB2312" w:hint="eastAsia"/>
          <w:sz w:val="32"/>
          <w:szCs w:val="32"/>
          <w:lang w:bidi="ar"/>
        </w:rPr>
        <w:t>甲硝</w:t>
      </w:r>
      <w:r w:rsidR="00063B22">
        <w:rPr>
          <w:rFonts w:ascii="Times New Roman" w:eastAsia="仿宋_GB2312" w:hAnsi="Times New Roman" w:cs="仿宋_GB2312"/>
          <w:sz w:val="32"/>
          <w:szCs w:val="32"/>
          <w:lang w:bidi="ar"/>
        </w:rPr>
        <w:t>唑</w:t>
      </w:r>
      <w:r w:rsidR="00063B22">
        <w:rPr>
          <w:rFonts w:ascii="Times New Roman" w:eastAsia="仿宋_GB2312" w:hAnsi="Times New Roman" w:cs="仿宋_GB2312" w:hint="eastAsia"/>
          <w:sz w:val="32"/>
          <w:szCs w:val="32"/>
          <w:lang w:bidi="ar"/>
        </w:rPr>
        <w:t>、</w:t>
      </w:r>
      <w:r w:rsidR="00063B22">
        <w:rPr>
          <w:rFonts w:ascii="Times New Roman" w:eastAsia="仿宋_GB2312" w:hAnsi="Times New Roman" w:cs="仿宋_GB2312"/>
          <w:sz w:val="32"/>
          <w:szCs w:val="32"/>
          <w:lang w:bidi="ar"/>
        </w:rPr>
        <w:t>氟虫</w:t>
      </w:r>
      <w:proofErr w:type="gramStart"/>
      <w:r w:rsidR="00063B22">
        <w:rPr>
          <w:rFonts w:ascii="Times New Roman" w:eastAsia="仿宋_GB2312" w:hAnsi="Times New Roman" w:cs="仿宋_GB2312"/>
          <w:sz w:val="32"/>
          <w:szCs w:val="32"/>
          <w:lang w:bidi="ar"/>
        </w:rPr>
        <w:t>腈</w:t>
      </w:r>
      <w:proofErr w:type="gramEnd"/>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鸡肉检验项目，包括</w:t>
      </w:r>
      <w:proofErr w:type="gramStart"/>
      <w:r>
        <w:rPr>
          <w:rFonts w:ascii="Times New Roman" w:eastAsia="仿宋_GB2312" w:hAnsi="Times New Roman" w:cs="仿宋_GB2312" w:hint="eastAsia"/>
          <w:sz w:val="32"/>
          <w:szCs w:val="32"/>
          <w:lang w:bidi="ar"/>
        </w:rPr>
        <w:t>恩诺沙</w:t>
      </w:r>
      <w:proofErr w:type="gramEnd"/>
      <w:r>
        <w:rPr>
          <w:rFonts w:ascii="Times New Roman" w:eastAsia="仿宋_GB2312" w:hAnsi="Times New Roman" w:cs="仿宋_GB2312" w:hint="eastAsia"/>
          <w:sz w:val="32"/>
          <w:szCs w:val="32"/>
          <w:lang w:bidi="ar"/>
        </w:rPr>
        <w:t>星、呋喃它酮代谢物、呋喃西林代谢物、呋喃</w:t>
      </w:r>
      <w:proofErr w:type="gramStart"/>
      <w:r>
        <w:rPr>
          <w:rFonts w:ascii="Times New Roman" w:eastAsia="仿宋_GB2312" w:hAnsi="Times New Roman" w:cs="仿宋_GB2312" w:hint="eastAsia"/>
          <w:sz w:val="32"/>
          <w:szCs w:val="32"/>
          <w:lang w:bidi="ar"/>
        </w:rPr>
        <w:t>唑</w:t>
      </w:r>
      <w:proofErr w:type="gramEnd"/>
      <w:r>
        <w:rPr>
          <w:rFonts w:ascii="Times New Roman" w:eastAsia="仿宋_GB2312" w:hAnsi="Times New Roman" w:cs="仿宋_GB2312" w:hint="eastAsia"/>
          <w:sz w:val="32"/>
          <w:szCs w:val="32"/>
          <w:lang w:bidi="ar"/>
        </w:rPr>
        <w:t>酮代谢物、磺胺类</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总量</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、甲氧</w:t>
      </w:r>
      <w:proofErr w:type="gramStart"/>
      <w:r>
        <w:rPr>
          <w:rFonts w:ascii="Times New Roman" w:eastAsia="仿宋_GB2312" w:hAnsi="Times New Roman" w:cs="仿宋_GB2312" w:hint="eastAsia"/>
          <w:sz w:val="32"/>
          <w:szCs w:val="32"/>
          <w:lang w:bidi="ar"/>
        </w:rPr>
        <w:t>苄啶</w:t>
      </w:r>
      <w:proofErr w:type="gramEnd"/>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尼卡巴</w:t>
      </w:r>
      <w:proofErr w:type="gramStart"/>
      <w:r>
        <w:rPr>
          <w:rFonts w:ascii="Times New Roman" w:eastAsia="仿宋_GB2312" w:hAnsi="Times New Roman" w:cs="仿宋_GB2312" w:hint="eastAsia"/>
          <w:sz w:val="32"/>
          <w:szCs w:val="32"/>
          <w:lang w:bidi="ar"/>
        </w:rPr>
        <w:t>嗪</w:t>
      </w:r>
      <w:proofErr w:type="gramEnd"/>
      <w:r>
        <w:rPr>
          <w:rFonts w:ascii="Times New Roman" w:eastAsia="仿宋_GB2312" w:hAnsi="Times New Roman" w:cs="仿宋_GB2312" w:hint="eastAsia"/>
          <w:sz w:val="32"/>
          <w:szCs w:val="32"/>
          <w:lang w:bidi="ar"/>
        </w:rPr>
        <w:t>、沙拉沙星。</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姜检验项目，包括</w:t>
      </w:r>
      <w:proofErr w:type="gramStart"/>
      <w:r>
        <w:rPr>
          <w:rFonts w:ascii="Times New Roman" w:eastAsia="仿宋_GB2312" w:hAnsi="Times New Roman" w:cs="仿宋_GB2312" w:hint="eastAsia"/>
          <w:sz w:val="32"/>
          <w:szCs w:val="32"/>
          <w:lang w:bidi="ar"/>
        </w:rPr>
        <w:t>吡</w:t>
      </w:r>
      <w:proofErr w:type="gramEnd"/>
      <w:r>
        <w:rPr>
          <w:rFonts w:ascii="Times New Roman" w:eastAsia="仿宋_GB2312" w:hAnsi="Times New Roman" w:cs="仿宋_GB2312" w:hint="eastAsia"/>
          <w:sz w:val="32"/>
          <w:szCs w:val="32"/>
          <w:lang w:bidi="ar"/>
        </w:rPr>
        <w:t>虫</w:t>
      </w:r>
      <w:proofErr w:type="gramStart"/>
      <w:r>
        <w:rPr>
          <w:rFonts w:ascii="Times New Roman" w:eastAsia="仿宋_GB2312" w:hAnsi="Times New Roman" w:cs="仿宋_GB2312" w:hint="eastAsia"/>
          <w:sz w:val="32"/>
          <w:szCs w:val="32"/>
          <w:lang w:bidi="ar"/>
        </w:rPr>
        <w:t>啉</w:t>
      </w:r>
      <w:proofErr w:type="gramEnd"/>
      <w:r>
        <w:rPr>
          <w:rFonts w:ascii="Times New Roman" w:eastAsia="仿宋_GB2312" w:hAnsi="Times New Roman" w:cs="仿宋_GB2312" w:hint="eastAsia"/>
          <w:sz w:val="32"/>
          <w:szCs w:val="32"/>
          <w:lang w:bidi="ar"/>
        </w:rPr>
        <w:t>、</w:t>
      </w:r>
      <w:bookmarkStart w:id="4" w:name="_Hlk71672363"/>
      <w:r>
        <w:rPr>
          <w:rFonts w:ascii="Times New Roman" w:eastAsia="仿宋_GB2312" w:hAnsi="Times New Roman" w:cs="仿宋_GB2312" w:hint="eastAsia"/>
          <w:sz w:val="32"/>
          <w:szCs w:val="32"/>
          <w:lang w:bidi="ar"/>
        </w:rPr>
        <w:t>镉</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bookmarkEnd w:id="4"/>
      <w:r>
        <w:rPr>
          <w:rFonts w:ascii="Times New Roman" w:eastAsia="仿宋_GB2312" w:hAnsi="Times New Roman" w:cs="仿宋_GB2312"/>
          <w:sz w:val="32"/>
          <w:szCs w:val="32"/>
          <w:lang w:bidi="ar"/>
        </w:rPr>
        <w:t>铅</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proofErr w:type="spellStart"/>
      <w:r>
        <w:rPr>
          <w:rFonts w:ascii="Times New Roman" w:eastAsia="仿宋_GB2312" w:hAnsi="Times New Roman" w:cs="仿宋_GB2312"/>
          <w:sz w:val="32"/>
          <w:szCs w:val="32"/>
          <w:lang w:bidi="ar"/>
        </w:rPr>
        <w:t>Pb</w:t>
      </w:r>
      <w:proofErr w:type="spellEnd"/>
      <w:r>
        <w:rPr>
          <w:rFonts w:ascii="Times New Roman" w:eastAsia="仿宋_GB2312" w:hAnsi="Times New Roman" w:cs="仿宋_GB2312"/>
          <w:sz w:val="32"/>
          <w:szCs w:val="32"/>
          <w:lang w:bidi="ar"/>
        </w:rPr>
        <w:t>计</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roofErr w:type="gramStart"/>
      <w:r>
        <w:rPr>
          <w:rFonts w:ascii="Times New Roman" w:eastAsia="仿宋_GB2312" w:hAnsi="Times New Roman" w:cs="仿宋_GB2312"/>
          <w:sz w:val="32"/>
          <w:szCs w:val="32"/>
          <w:lang w:bidi="ar"/>
        </w:rPr>
        <w:t>噻</w:t>
      </w:r>
      <w:proofErr w:type="gramEnd"/>
      <w:r>
        <w:rPr>
          <w:rFonts w:ascii="Times New Roman" w:eastAsia="仿宋_GB2312" w:hAnsi="Times New Roman" w:cs="仿宋_GB2312"/>
          <w:sz w:val="32"/>
          <w:szCs w:val="32"/>
          <w:lang w:bidi="ar"/>
        </w:rPr>
        <w:t>虫</w:t>
      </w:r>
      <w:proofErr w:type="gramStart"/>
      <w:r>
        <w:rPr>
          <w:rFonts w:ascii="Times New Roman" w:eastAsia="仿宋_GB2312" w:hAnsi="Times New Roman" w:cs="仿宋_GB2312"/>
          <w:sz w:val="32"/>
          <w:szCs w:val="32"/>
          <w:lang w:bidi="ar"/>
        </w:rPr>
        <w:t>嗪</w:t>
      </w:r>
      <w:proofErr w:type="gramEnd"/>
      <w:r>
        <w:rPr>
          <w:rFonts w:ascii="Times New Roman" w:eastAsia="仿宋_GB2312" w:hAnsi="Times New Roman" w:cs="仿宋_GB2312"/>
          <w:sz w:val="32"/>
          <w:szCs w:val="32"/>
          <w:lang w:bidi="ar"/>
        </w:rPr>
        <w:t>、</w:t>
      </w:r>
      <w:proofErr w:type="gramStart"/>
      <w:r>
        <w:rPr>
          <w:rFonts w:ascii="Times New Roman" w:eastAsia="仿宋_GB2312" w:hAnsi="Times New Roman" w:cs="仿宋_GB2312" w:hint="eastAsia"/>
          <w:sz w:val="32"/>
          <w:szCs w:val="32"/>
          <w:lang w:bidi="ar"/>
        </w:rPr>
        <w:t>噻</w:t>
      </w:r>
      <w:proofErr w:type="gramEnd"/>
      <w:r>
        <w:rPr>
          <w:rFonts w:ascii="Times New Roman" w:eastAsia="仿宋_GB2312" w:hAnsi="Times New Roman" w:cs="仿宋_GB2312" w:hint="eastAsia"/>
          <w:sz w:val="32"/>
          <w:szCs w:val="32"/>
          <w:lang w:bidi="ar"/>
        </w:rPr>
        <w:t>虫胺</w:t>
      </w:r>
      <w:r>
        <w:rPr>
          <w:rFonts w:ascii="Times New Roman" w:eastAsia="仿宋_GB2312" w:hAnsi="Times New Roman" w:cs="仿宋_GB2312"/>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豇豆检验项目，包括氟虫</w:t>
      </w:r>
      <w:proofErr w:type="gramStart"/>
      <w:r>
        <w:rPr>
          <w:rFonts w:ascii="Times New Roman" w:eastAsia="仿宋_GB2312" w:hAnsi="Times New Roman" w:cs="仿宋_GB2312" w:hint="eastAsia"/>
          <w:sz w:val="32"/>
          <w:szCs w:val="32"/>
          <w:lang w:bidi="ar"/>
        </w:rPr>
        <w:t>腈</w:t>
      </w:r>
      <w:proofErr w:type="gramEnd"/>
      <w:r>
        <w:rPr>
          <w:rFonts w:ascii="Times New Roman" w:eastAsia="仿宋_GB2312" w:hAnsi="Times New Roman" w:cs="仿宋_GB2312" w:hint="eastAsia"/>
          <w:sz w:val="32"/>
          <w:szCs w:val="32"/>
          <w:lang w:bidi="ar"/>
        </w:rPr>
        <w:t>、甲基异柳磷、</w:t>
      </w:r>
      <w:proofErr w:type="gramStart"/>
      <w:r>
        <w:rPr>
          <w:rFonts w:ascii="Times New Roman" w:eastAsia="仿宋_GB2312" w:hAnsi="Times New Roman" w:cs="仿宋_GB2312" w:hint="eastAsia"/>
          <w:sz w:val="32"/>
          <w:szCs w:val="32"/>
          <w:lang w:bidi="ar"/>
        </w:rPr>
        <w:t>克百威</w:t>
      </w:r>
      <w:proofErr w:type="gramEnd"/>
      <w:r>
        <w:rPr>
          <w:rFonts w:ascii="Times New Roman" w:eastAsia="仿宋_GB2312" w:hAnsi="Times New Roman" w:cs="仿宋_GB2312" w:hint="eastAsia"/>
          <w:sz w:val="32"/>
          <w:szCs w:val="32"/>
          <w:lang w:bidi="ar"/>
        </w:rPr>
        <w:t>、灭蝇胺</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水胺硫磷、氧乐果。</w:t>
      </w:r>
    </w:p>
    <w:p w:rsidR="00FA73D5" w:rsidRDefault="003D3C90">
      <w:pPr>
        <w:spacing w:line="600" w:lineRule="exact"/>
        <w:ind w:firstLineChars="200" w:firstLine="640"/>
        <w:rPr>
          <w:rFonts w:ascii="Times New Roman" w:eastAsia="仿宋_GB2312" w:hAnsi="Times New Roman" w:cs="仿宋_GB2312"/>
          <w:sz w:val="32"/>
          <w:szCs w:val="32"/>
          <w:lang w:bidi="ar"/>
        </w:rPr>
      </w:pPr>
      <w:bookmarkStart w:id="5" w:name="_Hlk68963606"/>
      <w:r>
        <w:rPr>
          <w:rFonts w:ascii="Times New Roman" w:eastAsia="仿宋_GB2312" w:hAnsi="Times New Roman" w:cs="仿宋_GB2312" w:hint="eastAsia"/>
          <w:sz w:val="32"/>
          <w:szCs w:val="32"/>
          <w:lang w:bidi="ar"/>
        </w:rPr>
        <w:t>10</w:t>
      </w:r>
      <w:r>
        <w:rPr>
          <w:rFonts w:ascii="Times New Roman" w:eastAsia="仿宋_GB2312" w:hAnsi="Times New Roman" w:cs="仿宋_GB2312"/>
          <w:sz w:val="32"/>
          <w:szCs w:val="32"/>
          <w:lang w:bidi="ar"/>
        </w:rPr>
        <w:t>．</w:t>
      </w:r>
      <w:bookmarkEnd w:id="5"/>
      <w:r>
        <w:rPr>
          <w:rFonts w:ascii="Times New Roman" w:eastAsia="仿宋_GB2312" w:hAnsi="Times New Roman" w:cs="仿宋_GB2312" w:hint="eastAsia"/>
          <w:sz w:val="32"/>
          <w:szCs w:val="32"/>
          <w:lang w:bidi="ar"/>
        </w:rPr>
        <w:t>韭菜检验项目，包括毒死</w:t>
      </w:r>
      <w:proofErr w:type="gramStart"/>
      <w:r>
        <w:rPr>
          <w:rFonts w:ascii="Times New Roman" w:eastAsia="仿宋_GB2312" w:hAnsi="Times New Roman" w:cs="仿宋_GB2312" w:hint="eastAsia"/>
          <w:sz w:val="32"/>
          <w:szCs w:val="32"/>
          <w:lang w:bidi="ar"/>
        </w:rPr>
        <w:t>蜱</w:t>
      </w:r>
      <w:proofErr w:type="gramEnd"/>
      <w:r>
        <w:rPr>
          <w:rFonts w:ascii="Times New Roman" w:eastAsia="仿宋_GB2312" w:hAnsi="Times New Roman" w:cs="仿宋_GB2312" w:hint="eastAsia"/>
          <w:sz w:val="32"/>
          <w:szCs w:val="32"/>
          <w:lang w:bidi="ar"/>
        </w:rPr>
        <w:t>、多菌灵、</w:t>
      </w:r>
      <w:proofErr w:type="gramStart"/>
      <w:r>
        <w:rPr>
          <w:rFonts w:ascii="Times New Roman" w:eastAsia="仿宋_GB2312" w:hAnsi="Times New Roman" w:cs="仿宋_GB2312" w:hint="eastAsia"/>
          <w:sz w:val="32"/>
          <w:szCs w:val="32"/>
          <w:lang w:bidi="ar"/>
        </w:rPr>
        <w:t>腐霉利</w:t>
      </w:r>
      <w:proofErr w:type="gramEnd"/>
      <w:r>
        <w:rPr>
          <w:rFonts w:ascii="Times New Roman" w:eastAsia="仿宋_GB2312" w:hAnsi="Times New Roman" w:cs="仿宋_GB2312" w:hint="eastAsia"/>
          <w:sz w:val="32"/>
          <w:szCs w:val="32"/>
          <w:lang w:bidi="ar"/>
        </w:rPr>
        <w:t>、镉</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w:t>
      </w:r>
      <w:proofErr w:type="gramStart"/>
      <w:r>
        <w:rPr>
          <w:rFonts w:ascii="Times New Roman" w:eastAsia="仿宋_GB2312" w:hAnsi="Times New Roman" w:cs="仿宋_GB2312" w:hint="eastAsia"/>
          <w:sz w:val="32"/>
          <w:szCs w:val="32"/>
          <w:lang w:bidi="ar"/>
        </w:rPr>
        <w:t>克百威</w:t>
      </w:r>
      <w:proofErr w:type="gramEnd"/>
      <w:r>
        <w:rPr>
          <w:rFonts w:ascii="Times New Roman" w:eastAsia="仿宋_GB2312" w:hAnsi="Times New Roman" w:cs="仿宋_GB2312" w:hint="eastAsia"/>
          <w:sz w:val="32"/>
          <w:szCs w:val="32"/>
          <w:lang w:bidi="ar"/>
        </w:rPr>
        <w:t>、</w:t>
      </w:r>
      <w:proofErr w:type="gramStart"/>
      <w:r>
        <w:rPr>
          <w:rFonts w:ascii="Times New Roman" w:eastAsia="仿宋_GB2312" w:hAnsi="Times New Roman" w:cs="仿宋_GB2312" w:hint="eastAsia"/>
          <w:sz w:val="32"/>
          <w:szCs w:val="32"/>
          <w:lang w:bidi="ar"/>
        </w:rPr>
        <w:t>氯氟氰菊酯</w:t>
      </w:r>
      <w:proofErr w:type="gramEnd"/>
      <w:r>
        <w:rPr>
          <w:rFonts w:ascii="Times New Roman" w:eastAsia="仿宋_GB2312" w:hAnsi="Times New Roman" w:cs="仿宋_GB2312" w:hint="eastAsia"/>
          <w:sz w:val="32"/>
          <w:szCs w:val="32"/>
          <w:lang w:bidi="ar"/>
        </w:rPr>
        <w:t>和高效</w:t>
      </w:r>
      <w:proofErr w:type="gramStart"/>
      <w:r>
        <w:rPr>
          <w:rFonts w:ascii="Times New Roman" w:eastAsia="仿宋_GB2312" w:hAnsi="Times New Roman" w:cs="仿宋_GB2312" w:hint="eastAsia"/>
          <w:sz w:val="32"/>
          <w:szCs w:val="32"/>
          <w:lang w:bidi="ar"/>
        </w:rPr>
        <w:t>氯氟氰菊酯</w:t>
      </w:r>
      <w:proofErr w:type="gramEnd"/>
      <w:r>
        <w:rPr>
          <w:rFonts w:ascii="Times New Roman" w:eastAsia="仿宋_GB2312" w:hAnsi="Times New Roman" w:cs="仿宋_GB2312" w:hint="eastAsia"/>
          <w:sz w:val="32"/>
          <w:szCs w:val="32"/>
          <w:lang w:bidi="ar"/>
        </w:rPr>
        <w:t>、铅</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proofErr w:type="spellStart"/>
      <w:r>
        <w:rPr>
          <w:rFonts w:ascii="Times New Roman" w:eastAsia="仿宋_GB2312" w:hAnsi="Times New Roman" w:cs="仿宋_GB2312" w:hint="eastAsia"/>
          <w:sz w:val="32"/>
          <w:szCs w:val="32"/>
          <w:lang w:bidi="ar"/>
        </w:rPr>
        <w:t>Pb</w:t>
      </w:r>
      <w:proofErr w:type="spellEnd"/>
      <w:r>
        <w:rPr>
          <w:rFonts w:ascii="Times New Roman" w:eastAsia="仿宋_GB2312" w:hAnsi="Times New Roman" w:cs="仿宋_GB2312" w:hint="eastAsia"/>
          <w:sz w:val="32"/>
          <w:szCs w:val="32"/>
          <w:lang w:bidi="ar"/>
        </w:rPr>
        <w:t>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、氧乐果</w:t>
      </w:r>
      <w:r w:rsidR="00063B22">
        <w:rPr>
          <w:rFonts w:ascii="Times New Roman" w:eastAsia="仿宋_GB2312" w:hAnsi="Times New Roman" w:cs="仿宋_GB2312" w:hint="eastAsia"/>
          <w:sz w:val="32"/>
          <w:szCs w:val="32"/>
          <w:lang w:bidi="ar"/>
        </w:rPr>
        <w:t>、</w:t>
      </w:r>
      <w:proofErr w:type="gramStart"/>
      <w:r w:rsidR="00063B22">
        <w:rPr>
          <w:rFonts w:ascii="Times New Roman" w:eastAsia="仿宋_GB2312" w:hAnsi="Times New Roman" w:cs="仿宋_GB2312"/>
          <w:sz w:val="32"/>
          <w:szCs w:val="32"/>
          <w:lang w:bidi="ar"/>
        </w:rPr>
        <w:t>啶</w:t>
      </w:r>
      <w:proofErr w:type="gramEnd"/>
      <w:r w:rsidR="00063B22">
        <w:rPr>
          <w:rFonts w:ascii="Times New Roman" w:eastAsia="仿宋_GB2312" w:hAnsi="Times New Roman" w:cs="仿宋_GB2312"/>
          <w:sz w:val="32"/>
          <w:szCs w:val="32"/>
          <w:lang w:bidi="ar"/>
        </w:rPr>
        <w:t>虫</w:t>
      </w:r>
      <w:proofErr w:type="gramStart"/>
      <w:r w:rsidR="00063B22">
        <w:rPr>
          <w:rFonts w:ascii="Times New Roman" w:eastAsia="仿宋_GB2312" w:hAnsi="Times New Roman" w:cs="仿宋_GB2312"/>
          <w:sz w:val="32"/>
          <w:szCs w:val="32"/>
          <w:lang w:bidi="ar"/>
        </w:rPr>
        <w:t>脒</w:t>
      </w:r>
      <w:proofErr w:type="gramEnd"/>
      <w:r w:rsidR="00063B22">
        <w:rPr>
          <w:rFonts w:ascii="Times New Roman" w:eastAsia="仿宋_GB2312" w:hAnsi="Times New Roman" w:cs="仿宋_GB2312"/>
          <w:sz w:val="32"/>
          <w:szCs w:val="32"/>
          <w:lang w:bidi="ar"/>
        </w:rPr>
        <w:t>、</w:t>
      </w:r>
      <w:r w:rsidR="00063B22" w:rsidRPr="00063B22">
        <w:rPr>
          <w:rFonts w:ascii="Times New Roman" w:eastAsia="仿宋_GB2312" w:hAnsi="Times New Roman" w:cs="仿宋_GB2312" w:hint="eastAsia"/>
          <w:sz w:val="32"/>
          <w:szCs w:val="32"/>
          <w:lang w:bidi="ar"/>
        </w:rPr>
        <w:t>氯氰菊酯和高效氯氰菊酯</w:t>
      </w:r>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辣椒检验项目，包括镉</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、甲胺磷、</w:t>
      </w:r>
      <w:proofErr w:type="gramStart"/>
      <w:r>
        <w:rPr>
          <w:rFonts w:ascii="Times New Roman" w:eastAsia="仿宋_GB2312" w:hAnsi="Times New Roman" w:cs="仿宋_GB2312" w:hint="eastAsia"/>
          <w:sz w:val="32"/>
          <w:szCs w:val="32"/>
          <w:lang w:bidi="ar"/>
        </w:rPr>
        <w:t>克百威</w:t>
      </w:r>
      <w:proofErr w:type="gramEnd"/>
      <w:r>
        <w:rPr>
          <w:rFonts w:ascii="Times New Roman" w:eastAsia="仿宋_GB2312" w:hAnsi="Times New Roman" w:cs="仿宋_GB2312" w:hint="eastAsia"/>
          <w:sz w:val="32"/>
          <w:szCs w:val="32"/>
          <w:lang w:bidi="ar"/>
        </w:rPr>
        <w:t>、</w:t>
      </w:r>
      <w:proofErr w:type="gramStart"/>
      <w:r>
        <w:rPr>
          <w:rFonts w:ascii="Times New Roman" w:eastAsia="仿宋_GB2312" w:hAnsi="Times New Roman" w:cs="仿宋_GB2312" w:hint="eastAsia"/>
          <w:sz w:val="32"/>
          <w:szCs w:val="32"/>
          <w:lang w:bidi="ar"/>
        </w:rPr>
        <w:t>杀扑磷</w:t>
      </w:r>
      <w:proofErr w:type="gramEnd"/>
      <w:r>
        <w:rPr>
          <w:rFonts w:ascii="Times New Roman" w:eastAsia="仿宋_GB2312" w:hAnsi="Times New Roman" w:cs="仿宋_GB2312" w:hint="eastAsia"/>
          <w:sz w:val="32"/>
          <w:szCs w:val="32"/>
          <w:lang w:bidi="ar"/>
        </w:rPr>
        <w:t>、水胺硫磷、氧乐果</w:t>
      </w:r>
      <w:r w:rsidR="00606F8E">
        <w:rPr>
          <w:rFonts w:ascii="Times New Roman" w:eastAsia="仿宋_GB2312" w:hAnsi="Times New Roman" w:cs="仿宋_GB2312" w:hint="eastAsia"/>
          <w:sz w:val="32"/>
          <w:szCs w:val="32"/>
          <w:lang w:bidi="ar"/>
        </w:rPr>
        <w:t>、</w:t>
      </w:r>
      <w:proofErr w:type="gramStart"/>
      <w:r w:rsidR="00606F8E" w:rsidRPr="00606F8E">
        <w:rPr>
          <w:rFonts w:ascii="Times New Roman" w:eastAsia="仿宋_GB2312" w:hAnsi="Times New Roman" w:cs="仿宋_GB2312" w:hint="eastAsia"/>
          <w:sz w:val="32"/>
          <w:szCs w:val="32"/>
          <w:lang w:bidi="ar"/>
        </w:rPr>
        <w:t>噻</w:t>
      </w:r>
      <w:proofErr w:type="gramEnd"/>
      <w:r w:rsidR="00606F8E" w:rsidRPr="00606F8E">
        <w:rPr>
          <w:rFonts w:ascii="Times New Roman" w:eastAsia="仿宋_GB2312" w:hAnsi="Times New Roman" w:cs="仿宋_GB2312" w:hint="eastAsia"/>
          <w:sz w:val="32"/>
          <w:szCs w:val="32"/>
          <w:lang w:bidi="ar"/>
        </w:rPr>
        <w:t>虫胺</w:t>
      </w:r>
      <w:r w:rsidR="00606F8E">
        <w:rPr>
          <w:rFonts w:ascii="Times New Roman" w:eastAsia="仿宋_GB2312" w:hAnsi="Times New Roman" w:cs="仿宋_GB2312" w:hint="eastAsia"/>
          <w:sz w:val="32"/>
          <w:szCs w:val="32"/>
          <w:lang w:bidi="ar"/>
        </w:rPr>
        <w:t>、</w:t>
      </w:r>
      <w:proofErr w:type="gramStart"/>
      <w:r w:rsidR="00606F8E" w:rsidRPr="00606F8E">
        <w:rPr>
          <w:rFonts w:ascii="Times New Roman" w:eastAsia="仿宋_GB2312" w:hAnsi="Times New Roman" w:cs="仿宋_GB2312" w:hint="eastAsia"/>
          <w:sz w:val="32"/>
          <w:szCs w:val="32"/>
          <w:lang w:bidi="ar"/>
        </w:rPr>
        <w:t>啶</w:t>
      </w:r>
      <w:proofErr w:type="gramEnd"/>
      <w:r w:rsidR="00606F8E" w:rsidRPr="00606F8E">
        <w:rPr>
          <w:rFonts w:ascii="Times New Roman" w:eastAsia="仿宋_GB2312" w:hAnsi="Times New Roman" w:cs="仿宋_GB2312" w:hint="eastAsia"/>
          <w:sz w:val="32"/>
          <w:szCs w:val="32"/>
          <w:lang w:bidi="ar"/>
        </w:rPr>
        <w:t>虫</w:t>
      </w:r>
      <w:proofErr w:type="gramStart"/>
      <w:r w:rsidR="00606F8E" w:rsidRPr="00606F8E">
        <w:rPr>
          <w:rFonts w:ascii="Times New Roman" w:eastAsia="仿宋_GB2312" w:hAnsi="Times New Roman" w:cs="仿宋_GB2312" w:hint="eastAsia"/>
          <w:sz w:val="32"/>
          <w:szCs w:val="32"/>
          <w:lang w:bidi="ar"/>
        </w:rPr>
        <w:t>脒</w:t>
      </w:r>
      <w:proofErr w:type="gramEnd"/>
      <w:r w:rsidR="00606F8E">
        <w:rPr>
          <w:rFonts w:ascii="Times New Roman" w:eastAsia="仿宋_GB2312" w:hAnsi="Times New Roman" w:cs="仿宋_GB2312" w:hint="eastAsia"/>
          <w:sz w:val="32"/>
          <w:szCs w:val="32"/>
          <w:lang w:bidi="ar"/>
        </w:rPr>
        <w:t>、</w:t>
      </w:r>
      <w:r w:rsidR="00606F8E" w:rsidRPr="00606F8E">
        <w:rPr>
          <w:rFonts w:ascii="Times New Roman" w:eastAsia="仿宋_GB2312" w:hAnsi="Times New Roman" w:cs="仿宋_GB2312" w:hint="eastAsia"/>
          <w:sz w:val="32"/>
          <w:szCs w:val="32"/>
          <w:lang w:bidi="ar"/>
        </w:rPr>
        <w:t>哒</w:t>
      </w:r>
      <w:proofErr w:type="gramStart"/>
      <w:r w:rsidR="00606F8E" w:rsidRPr="00606F8E">
        <w:rPr>
          <w:rFonts w:ascii="Times New Roman" w:eastAsia="仿宋_GB2312" w:hAnsi="Times New Roman" w:cs="仿宋_GB2312" w:hint="eastAsia"/>
          <w:sz w:val="32"/>
          <w:szCs w:val="32"/>
          <w:lang w:bidi="ar"/>
        </w:rPr>
        <w:t>螨</w:t>
      </w:r>
      <w:proofErr w:type="gramEnd"/>
      <w:r w:rsidR="00606F8E" w:rsidRPr="00606F8E">
        <w:rPr>
          <w:rFonts w:ascii="Times New Roman" w:eastAsia="仿宋_GB2312" w:hAnsi="Times New Roman" w:cs="仿宋_GB2312" w:hint="eastAsia"/>
          <w:sz w:val="32"/>
          <w:szCs w:val="32"/>
          <w:lang w:bidi="ar"/>
        </w:rPr>
        <w:t>灵</w:t>
      </w:r>
      <w:r w:rsidR="00606F8E">
        <w:rPr>
          <w:rFonts w:ascii="Times New Roman" w:eastAsia="仿宋_GB2312" w:hAnsi="Times New Roman" w:cs="仿宋_GB2312" w:hint="eastAsia"/>
          <w:sz w:val="32"/>
          <w:szCs w:val="32"/>
          <w:lang w:bidi="ar"/>
        </w:rPr>
        <w:t>、</w:t>
      </w:r>
      <w:r w:rsidR="00606F8E" w:rsidRPr="00606F8E">
        <w:rPr>
          <w:rFonts w:ascii="Times New Roman" w:eastAsia="仿宋_GB2312" w:hAnsi="Times New Roman" w:cs="仿宋_GB2312" w:hint="eastAsia"/>
          <w:sz w:val="32"/>
          <w:szCs w:val="32"/>
          <w:lang w:bidi="ar"/>
        </w:rPr>
        <w:t>甲基异</w:t>
      </w:r>
      <w:r w:rsidR="00606F8E" w:rsidRPr="00606F8E">
        <w:rPr>
          <w:rFonts w:ascii="Times New Roman" w:eastAsia="仿宋_GB2312" w:hAnsi="Times New Roman" w:cs="仿宋_GB2312" w:hint="eastAsia"/>
          <w:sz w:val="32"/>
          <w:szCs w:val="32"/>
          <w:lang w:bidi="ar"/>
        </w:rPr>
        <w:lastRenderedPageBreak/>
        <w:t>柳磷</w:t>
      </w:r>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牛肉检验项目，包括氟</w:t>
      </w:r>
      <w:proofErr w:type="gramStart"/>
      <w:r>
        <w:rPr>
          <w:rFonts w:ascii="Times New Roman" w:eastAsia="仿宋_GB2312" w:hAnsi="Times New Roman" w:cs="仿宋_GB2312" w:hint="eastAsia"/>
          <w:sz w:val="32"/>
          <w:szCs w:val="32"/>
          <w:lang w:bidi="ar"/>
        </w:rPr>
        <w:t>苯尼考</w:t>
      </w:r>
      <w:proofErr w:type="gramEnd"/>
      <w:r>
        <w:rPr>
          <w:rFonts w:ascii="Times New Roman" w:eastAsia="仿宋_GB2312" w:hAnsi="Times New Roman" w:cs="仿宋_GB2312" w:hint="eastAsia"/>
          <w:sz w:val="32"/>
          <w:szCs w:val="32"/>
          <w:lang w:bidi="ar"/>
        </w:rPr>
        <w:t>、磺胺类</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w:t>
      </w:r>
      <w:proofErr w:type="gramStart"/>
      <w:r>
        <w:rPr>
          <w:rFonts w:ascii="Times New Roman" w:eastAsia="仿宋_GB2312" w:hAnsi="Times New Roman" w:cs="仿宋_GB2312"/>
          <w:sz w:val="32"/>
          <w:szCs w:val="32"/>
          <w:lang w:bidi="ar"/>
        </w:rPr>
        <w:t>苄啶</w:t>
      </w:r>
      <w:proofErr w:type="gramEnd"/>
      <w:r>
        <w:rPr>
          <w:rFonts w:ascii="Times New Roman" w:eastAsia="仿宋_GB2312" w:hAnsi="Times New Roman" w:cs="仿宋_GB2312"/>
          <w:sz w:val="32"/>
          <w:szCs w:val="32"/>
          <w:lang w:bidi="ar"/>
        </w:rPr>
        <w:t>、克伦特罗、莱克多巴胺、氯霉素、沙丁胺醇。</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普通白菜检验项目，包括</w:t>
      </w:r>
      <w:proofErr w:type="gramStart"/>
      <w:r>
        <w:rPr>
          <w:rFonts w:ascii="Times New Roman" w:eastAsia="仿宋_GB2312" w:hAnsi="Times New Roman" w:cs="仿宋_GB2312" w:hint="eastAsia"/>
          <w:sz w:val="32"/>
          <w:szCs w:val="32"/>
          <w:lang w:bidi="ar"/>
        </w:rPr>
        <w:t>啶</w:t>
      </w:r>
      <w:proofErr w:type="gramEnd"/>
      <w:r>
        <w:rPr>
          <w:rFonts w:ascii="Times New Roman" w:eastAsia="仿宋_GB2312" w:hAnsi="Times New Roman" w:cs="仿宋_GB2312" w:hint="eastAsia"/>
          <w:sz w:val="32"/>
          <w:szCs w:val="32"/>
          <w:lang w:bidi="ar"/>
        </w:rPr>
        <w:t>虫</w:t>
      </w:r>
      <w:proofErr w:type="gramStart"/>
      <w:r>
        <w:rPr>
          <w:rFonts w:ascii="Times New Roman" w:eastAsia="仿宋_GB2312" w:hAnsi="Times New Roman" w:cs="仿宋_GB2312" w:hint="eastAsia"/>
          <w:sz w:val="32"/>
          <w:szCs w:val="32"/>
          <w:lang w:bidi="ar"/>
        </w:rPr>
        <w:t>脒</w:t>
      </w:r>
      <w:proofErr w:type="gramEnd"/>
      <w:r>
        <w:rPr>
          <w:rFonts w:ascii="Times New Roman" w:eastAsia="仿宋_GB2312" w:hAnsi="Times New Roman" w:cs="仿宋_GB2312" w:hint="eastAsia"/>
          <w:sz w:val="32"/>
          <w:szCs w:val="32"/>
          <w:lang w:bidi="ar"/>
        </w:rPr>
        <w:t>、毒死</w:t>
      </w:r>
      <w:proofErr w:type="gramStart"/>
      <w:r>
        <w:rPr>
          <w:rFonts w:ascii="Times New Roman" w:eastAsia="仿宋_GB2312" w:hAnsi="Times New Roman" w:cs="仿宋_GB2312" w:hint="eastAsia"/>
          <w:sz w:val="32"/>
          <w:szCs w:val="32"/>
          <w:lang w:bidi="ar"/>
        </w:rPr>
        <w:t>蜱</w:t>
      </w:r>
      <w:proofErr w:type="gramEnd"/>
      <w:r>
        <w:rPr>
          <w:rFonts w:ascii="Times New Roman" w:eastAsia="仿宋_GB2312" w:hAnsi="Times New Roman" w:cs="仿宋_GB2312" w:hint="eastAsia"/>
          <w:sz w:val="32"/>
          <w:szCs w:val="32"/>
          <w:lang w:bidi="ar"/>
        </w:rPr>
        <w:t>、氟虫</w:t>
      </w:r>
      <w:proofErr w:type="gramStart"/>
      <w:r>
        <w:rPr>
          <w:rFonts w:ascii="Times New Roman" w:eastAsia="仿宋_GB2312" w:hAnsi="Times New Roman" w:cs="仿宋_GB2312" w:hint="eastAsia"/>
          <w:sz w:val="32"/>
          <w:szCs w:val="32"/>
          <w:lang w:bidi="ar"/>
        </w:rPr>
        <w:t>腈</w:t>
      </w:r>
      <w:proofErr w:type="gramEnd"/>
      <w:r>
        <w:rPr>
          <w:rFonts w:ascii="Times New Roman" w:eastAsia="仿宋_GB2312" w:hAnsi="Times New Roman" w:cs="仿宋_GB2312" w:hint="eastAsia"/>
          <w:sz w:val="32"/>
          <w:szCs w:val="32"/>
          <w:lang w:bidi="ar"/>
        </w:rPr>
        <w:t>、甲胺磷、氯氰菊酯和高效氯氰菊酯、氧乐果。</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茄子检验项目，包括氟虫</w:t>
      </w:r>
      <w:proofErr w:type="gramStart"/>
      <w:r>
        <w:rPr>
          <w:rFonts w:ascii="Times New Roman" w:eastAsia="仿宋_GB2312" w:hAnsi="Times New Roman" w:cs="仿宋_GB2312" w:hint="eastAsia"/>
          <w:sz w:val="32"/>
          <w:szCs w:val="32"/>
          <w:lang w:bidi="ar"/>
        </w:rPr>
        <w:t>腈</w:t>
      </w:r>
      <w:proofErr w:type="gramEnd"/>
      <w:r>
        <w:rPr>
          <w:rFonts w:ascii="Times New Roman" w:eastAsia="仿宋_GB2312" w:hAnsi="Times New Roman" w:cs="仿宋_GB2312" w:hint="eastAsia"/>
          <w:sz w:val="32"/>
          <w:szCs w:val="32"/>
          <w:lang w:bidi="ar"/>
        </w:rPr>
        <w:t>、镉</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、甲胺磷、水胺硫磷、氧乐果。</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芹菜检验项目，包括毒死</w:t>
      </w:r>
      <w:proofErr w:type="gramStart"/>
      <w:r>
        <w:rPr>
          <w:rFonts w:ascii="Times New Roman" w:eastAsia="仿宋_GB2312" w:hAnsi="Times New Roman" w:cs="仿宋_GB2312" w:hint="eastAsia"/>
          <w:sz w:val="32"/>
          <w:szCs w:val="32"/>
          <w:lang w:bidi="ar"/>
        </w:rPr>
        <w:t>蜱</w:t>
      </w:r>
      <w:proofErr w:type="gramEnd"/>
      <w:r>
        <w:rPr>
          <w:rFonts w:ascii="Times New Roman" w:eastAsia="仿宋_GB2312" w:hAnsi="Times New Roman" w:cs="仿宋_GB2312" w:hint="eastAsia"/>
          <w:sz w:val="32"/>
          <w:szCs w:val="32"/>
          <w:lang w:bidi="ar"/>
        </w:rPr>
        <w:t>、氟虫</w:t>
      </w:r>
      <w:proofErr w:type="gramStart"/>
      <w:r>
        <w:rPr>
          <w:rFonts w:ascii="Times New Roman" w:eastAsia="仿宋_GB2312" w:hAnsi="Times New Roman" w:cs="仿宋_GB2312" w:hint="eastAsia"/>
          <w:sz w:val="32"/>
          <w:szCs w:val="32"/>
          <w:lang w:bidi="ar"/>
        </w:rPr>
        <w:t>腈</w:t>
      </w:r>
      <w:proofErr w:type="gramEnd"/>
      <w:r>
        <w:rPr>
          <w:rFonts w:ascii="Times New Roman" w:eastAsia="仿宋_GB2312" w:hAnsi="Times New Roman" w:cs="仿宋_GB2312" w:hint="eastAsia"/>
          <w:sz w:val="32"/>
          <w:szCs w:val="32"/>
          <w:lang w:bidi="ar"/>
        </w:rPr>
        <w:t>、镉</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、甲拌磷、甲基异柳磷、</w:t>
      </w:r>
      <w:proofErr w:type="gramStart"/>
      <w:r>
        <w:rPr>
          <w:rFonts w:ascii="Times New Roman" w:eastAsia="仿宋_GB2312" w:hAnsi="Times New Roman" w:cs="仿宋_GB2312" w:hint="eastAsia"/>
          <w:sz w:val="32"/>
          <w:szCs w:val="32"/>
          <w:lang w:bidi="ar"/>
        </w:rPr>
        <w:t>克百威</w:t>
      </w:r>
      <w:proofErr w:type="gramEnd"/>
      <w:r>
        <w:rPr>
          <w:rFonts w:ascii="Times New Roman" w:eastAsia="仿宋_GB2312" w:hAnsi="Times New Roman" w:cs="仿宋_GB2312" w:hint="eastAsia"/>
          <w:sz w:val="32"/>
          <w:szCs w:val="32"/>
          <w:lang w:bidi="ar"/>
        </w:rPr>
        <w:t>、</w:t>
      </w:r>
      <w:proofErr w:type="gramStart"/>
      <w:r>
        <w:rPr>
          <w:rFonts w:ascii="Times New Roman" w:eastAsia="仿宋_GB2312" w:hAnsi="Times New Roman" w:cs="仿宋_GB2312" w:hint="eastAsia"/>
          <w:sz w:val="32"/>
          <w:szCs w:val="32"/>
          <w:lang w:bidi="ar"/>
        </w:rPr>
        <w:t>氯氟氰菊酯</w:t>
      </w:r>
      <w:proofErr w:type="gramEnd"/>
      <w:r>
        <w:rPr>
          <w:rFonts w:ascii="Times New Roman" w:eastAsia="仿宋_GB2312" w:hAnsi="Times New Roman" w:cs="仿宋_GB2312" w:hint="eastAsia"/>
          <w:sz w:val="32"/>
          <w:szCs w:val="32"/>
          <w:lang w:bidi="ar"/>
        </w:rPr>
        <w:t>和高效</w:t>
      </w:r>
      <w:proofErr w:type="gramStart"/>
      <w:r>
        <w:rPr>
          <w:rFonts w:ascii="Times New Roman" w:eastAsia="仿宋_GB2312" w:hAnsi="Times New Roman" w:cs="仿宋_GB2312" w:hint="eastAsia"/>
          <w:sz w:val="32"/>
          <w:szCs w:val="32"/>
          <w:lang w:bidi="ar"/>
        </w:rPr>
        <w:t>氯氟氰菊酯</w:t>
      </w:r>
      <w:proofErr w:type="gramEnd"/>
      <w:r>
        <w:rPr>
          <w:rFonts w:ascii="Times New Roman" w:eastAsia="仿宋_GB2312" w:hAnsi="Times New Roman" w:cs="仿宋_GB2312" w:hint="eastAsia"/>
          <w:sz w:val="32"/>
          <w:szCs w:val="32"/>
          <w:lang w:bidi="ar"/>
        </w:rPr>
        <w:t>、氧乐果。</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洋葱检验项目，包括苯</w:t>
      </w:r>
      <w:proofErr w:type="gramStart"/>
      <w:r>
        <w:rPr>
          <w:rFonts w:ascii="Times New Roman" w:eastAsia="仿宋_GB2312" w:hAnsi="Times New Roman" w:cs="仿宋_GB2312" w:hint="eastAsia"/>
          <w:sz w:val="32"/>
          <w:szCs w:val="32"/>
          <w:lang w:bidi="ar"/>
        </w:rPr>
        <w:t>醚甲环唑、啶虫脒</w:t>
      </w:r>
      <w:proofErr w:type="gramEnd"/>
      <w:r>
        <w:rPr>
          <w:rFonts w:ascii="Times New Roman" w:eastAsia="仿宋_GB2312" w:hAnsi="Times New Roman" w:cs="仿宋_GB2312" w:hint="eastAsia"/>
          <w:sz w:val="32"/>
          <w:szCs w:val="32"/>
          <w:lang w:bidi="ar"/>
        </w:rPr>
        <w:t>、镉</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猪肉检验项目，包括</w:t>
      </w:r>
      <w:proofErr w:type="gramStart"/>
      <w:r>
        <w:rPr>
          <w:rFonts w:ascii="Times New Roman" w:eastAsia="仿宋_GB2312" w:hAnsi="Times New Roman" w:cs="仿宋_GB2312" w:hint="eastAsia"/>
          <w:sz w:val="32"/>
          <w:szCs w:val="32"/>
          <w:lang w:bidi="ar"/>
        </w:rPr>
        <w:t>恩诺沙</w:t>
      </w:r>
      <w:proofErr w:type="gramEnd"/>
      <w:r>
        <w:rPr>
          <w:rFonts w:ascii="Times New Roman" w:eastAsia="仿宋_GB2312" w:hAnsi="Times New Roman" w:cs="仿宋_GB2312" w:hint="eastAsia"/>
          <w:sz w:val="32"/>
          <w:szCs w:val="32"/>
          <w:lang w:bidi="ar"/>
        </w:rPr>
        <w:t>星、呋喃妥因代谢物、呋喃西林代谢物、呋喃</w:t>
      </w:r>
      <w:proofErr w:type="gramStart"/>
      <w:r>
        <w:rPr>
          <w:rFonts w:ascii="Times New Roman" w:eastAsia="仿宋_GB2312" w:hAnsi="Times New Roman" w:cs="仿宋_GB2312" w:hint="eastAsia"/>
          <w:sz w:val="32"/>
          <w:szCs w:val="32"/>
          <w:lang w:bidi="ar"/>
        </w:rPr>
        <w:t>唑</w:t>
      </w:r>
      <w:proofErr w:type="gramEnd"/>
      <w:r>
        <w:rPr>
          <w:rFonts w:ascii="Times New Roman" w:eastAsia="仿宋_GB2312" w:hAnsi="Times New Roman" w:cs="仿宋_GB2312" w:hint="eastAsia"/>
          <w:sz w:val="32"/>
          <w:szCs w:val="32"/>
          <w:lang w:bidi="ar"/>
        </w:rPr>
        <w:t>酮代谢物、氟</w:t>
      </w:r>
      <w:proofErr w:type="gramStart"/>
      <w:r>
        <w:rPr>
          <w:rFonts w:ascii="Times New Roman" w:eastAsia="仿宋_GB2312" w:hAnsi="Times New Roman" w:cs="仿宋_GB2312" w:hint="eastAsia"/>
          <w:sz w:val="32"/>
          <w:szCs w:val="32"/>
          <w:lang w:bidi="ar"/>
        </w:rPr>
        <w:t>苯尼考</w:t>
      </w:r>
      <w:proofErr w:type="gramEnd"/>
      <w:r>
        <w:rPr>
          <w:rFonts w:ascii="Times New Roman" w:eastAsia="仿宋_GB2312" w:hAnsi="Times New Roman" w:cs="仿宋_GB2312" w:hint="eastAsia"/>
          <w:sz w:val="32"/>
          <w:szCs w:val="32"/>
          <w:lang w:bidi="ar"/>
        </w:rPr>
        <w:t>、磺胺类</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sidR="00AE23BB">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w:t>
      </w:r>
      <w:proofErr w:type="gramStart"/>
      <w:r>
        <w:rPr>
          <w:rFonts w:ascii="Times New Roman" w:eastAsia="仿宋_GB2312" w:hAnsi="Times New Roman" w:cs="仿宋_GB2312"/>
          <w:sz w:val="32"/>
          <w:szCs w:val="32"/>
          <w:lang w:bidi="ar"/>
        </w:rPr>
        <w:t>苄啶</w:t>
      </w:r>
      <w:proofErr w:type="gramEnd"/>
      <w:r>
        <w:rPr>
          <w:rFonts w:ascii="Times New Roman" w:eastAsia="仿宋_GB2312" w:hAnsi="Times New Roman" w:cs="仿宋_GB2312"/>
          <w:sz w:val="32"/>
          <w:szCs w:val="32"/>
          <w:lang w:bidi="ar"/>
        </w:rPr>
        <w:t>、氯霉素。</w:t>
      </w:r>
    </w:p>
    <w:p w:rsidR="00063B22" w:rsidRDefault="00063B22">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香蕉</w:t>
      </w:r>
      <w:r>
        <w:rPr>
          <w:rFonts w:ascii="Times New Roman" w:eastAsia="仿宋_GB2312" w:hAnsi="Times New Roman" w:cs="仿宋_GB2312" w:hint="eastAsia"/>
          <w:sz w:val="32"/>
          <w:szCs w:val="32"/>
          <w:lang w:bidi="ar"/>
        </w:rPr>
        <w:t>检验项目，包括</w:t>
      </w:r>
      <w:proofErr w:type="gramStart"/>
      <w:r>
        <w:rPr>
          <w:rFonts w:ascii="Times New Roman" w:eastAsia="仿宋_GB2312" w:hAnsi="Times New Roman" w:cs="仿宋_GB2312" w:hint="eastAsia"/>
          <w:sz w:val="32"/>
          <w:szCs w:val="32"/>
          <w:lang w:bidi="ar"/>
        </w:rPr>
        <w:t>吡</w:t>
      </w:r>
      <w:proofErr w:type="gramEnd"/>
      <w:r>
        <w:rPr>
          <w:rFonts w:ascii="Times New Roman" w:eastAsia="仿宋_GB2312" w:hAnsi="Times New Roman" w:cs="仿宋_GB2312"/>
          <w:sz w:val="32"/>
          <w:szCs w:val="32"/>
          <w:lang w:bidi="ar"/>
        </w:rPr>
        <w:t>虫</w:t>
      </w:r>
      <w:proofErr w:type="gramStart"/>
      <w:r>
        <w:rPr>
          <w:rFonts w:ascii="Times New Roman" w:eastAsia="仿宋_GB2312" w:hAnsi="Times New Roman" w:cs="仿宋_GB2312"/>
          <w:sz w:val="32"/>
          <w:szCs w:val="32"/>
          <w:lang w:bidi="ar"/>
        </w:rPr>
        <w:t>啉</w:t>
      </w:r>
      <w:proofErr w:type="gramEnd"/>
      <w:r>
        <w:rPr>
          <w:rFonts w:ascii="Times New Roman" w:eastAsia="仿宋_GB2312" w:hAnsi="Times New Roman" w:cs="仿宋_GB2312"/>
          <w:sz w:val="32"/>
          <w:szCs w:val="32"/>
          <w:lang w:bidi="ar"/>
        </w:rPr>
        <w:t>、</w:t>
      </w:r>
      <w:proofErr w:type="gramStart"/>
      <w:r w:rsidRPr="00063B22">
        <w:rPr>
          <w:rFonts w:ascii="Times New Roman" w:eastAsia="仿宋_GB2312" w:hAnsi="Times New Roman" w:cs="仿宋_GB2312" w:hint="eastAsia"/>
          <w:sz w:val="32"/>
          <w:szCs w:val="32"/>
          <w:lang w:bidi="ar"/>
        </w:rPr>
        <w:t>腈</w:t>
      </w:r>
      <w:proofErr w:type="gramEnd"/>
      <w:r w:rsidRPr="00063B22">
        <w:rPr>
          <w:rFonts w:ascii="Times New Roman" w:eastAsia="仿宋_GB2312" w:hAnsi="Times New Roman" w:cs="仿宋_GB2312" w:hint="eastAsia"/>
          <w:sz w:val="32"/>
          <w:szCs w:val="32"/>
          <w:lang w:bidi="ar"/>
        </w:rPr>
        <w:t>苯</w:t>
      </w:r>
      <w:proofErr w:type="gramStart"/>
      <w:r w:rsidRPr="00063B22">
        <w:rPr>
          <w:rFonts w:ascii="Times New Roman" w:eastAsia="仿宋_GB2312" w:hAnsi="Times New Roman" w:cs="仿宋_GB2312" w:hint="eastAsia"/>
          <w:sz w:val="32"/>
          <w:szCs w:val="32"/>
          <w:lang w:bidi="ar"/>
        </w:rPr>
        <w:t>唑</w:t>
      </w:r>
      <w:proofErr w:type="gramEnd"/>
      <w:r>
        <w:rPr>
          <w:rFonts w:ascii="Times New Roman" w:eastAsia="仿宋_GB2312" w:hAnsi="Times New Roman" w:cs="仿宋_GB2312" w:hint="eastAsia"/>
          <w:sz w:val="32"/>
          <w:szCs w:val="32"/>
          <w:lang w:bidi="ar"/>
        </w:rPr>
        <w:t>、</w:t>
      </w:r>
      <w:r w:rsidRPr="00063B22">
        <w:rPr>
          <w:rFonts w:ascii="Times New Roman" w:eastAsia="仿宋_GB2312" w:hAnsi="Times New Roman" w:cs="仿宋_GB2312" w:hint="eastAsia"/>
          <w:sz w:val="32"/>
          <w:szCs w:val="32"/>
          <w:lang w:bidi="ar"/>
        </w:rPr>
        <w:t>吡唑</w:t>
      </w:r>
      <w:proofErr w:type="gramStart"/>
      <w:r w:rsidRPr="00063B22">
        <w:rPr>
          <w:rFonts w:ascii="Times New Roman" w:eastAsia="仿宋_GB2312" w:hAnsi="Times New Roman" w:cs="仿宋_GB2312" w:hint="eastAsia"/>
          <w:sz w:val="32"/>
          <w:szCs w:val="32"/>
          <w:lang w:bidi="ar"/>
        </w:rPr>
        <w:t>醚菌酯</w:t>
      </w:r>
      <w:proofErr w:type="gramEnd"/>
      <w:r>
        <w:rPr>
          <w:rFonts w:ascii="Times New Roman" w:eastAsia="仿宋_GB2312" w:hAnsi="Times New Roman" w:cs="仿宋_GB2312" w:hint="eastAsia"/>
          <w:sz w:val="32"/>
          <w:szCs w:val="32"/>
          <w:lang w:bidi="ar"/>
        </w:rPr>
        <w:t>、</w:t>
      </w:r>
      <w:r w:rsidRPr="00063B22">
        <w:rPr>
          <w:rFonts w:ascii="Times New Roman" w:eastAsia="仿宋_GB2312" w:hAnsi="Times New Roman" w:cs="仿宋_GB2312" w:hint="eastAsia"/>
          <w:sz w:val="32"/>
          <w:szCs w:val="32"/>
          <w:lang w:bidi="ar"/>
        </w:rPr>
        <w:t>苯</w:t>
      </w:r>
      <w:proofErr w:type="gramStart"/>
      <w:r w:rsidRPr="00063B22">
        <w:rPr>
          <w:rFonts w:ascii="Times New Roman" w:eastAsia="仿宋_GB2312" w:hAnsi="Times New Roman" w:cs="仿宋_GB2312" w:hint="eastAsia"/>
          <w:sz w:val="32"/>
          <w:szCs w:val="32"/>
          <w:lang w:bidi="ar"/>
        </w:rPr>
        <w:t>醚甲环唑</w:t>
      </w:r>
      <w:proofErr w:type="gramEnd"/>
      <w:r>
        <w:rPr>
          <w:rFonts w:ascii="Times New Roman" w:eastAsia="仿宋_GB2312" w:hAnsi="Times New Roman" w:cs="仿宋_GB2312" w:hint="eastAsia"/>
          <w:sz w:val="32"/>
          <w:szCs w:val="32"/>
          <w:lang w:bidi="ar"/>
        </w:rPr>
        <w:t>、</w:t>
      </w:r>
      <w:r w:rsidRPr="00063B22">
        <w:rPr>
          <w:rFonts w:ascii="Times New Roman" w:eastAsia="仿宋_GB2312" w:hAnsi="Times New Roman" w:cs="仿宋_GB2312" w:hint="eastAsia"/>
          <w:sz w:val="32"/>
          <w:szCs w:val="32"/>
          <w:lang w:bidi="ar"/>
        </w:rPr>
        <w:t>氟虫</w:t>
      </w:r>
      <w:proofErr w:type="gramStart"/>
      <w:r w:rsidRPr="00063B22">
        <w:rPr>
          <w:rFonts w:ascii="Times New Roman" w:eastAsia="仿宋_GB2312" w:hAnsi="Times New Roman" w:cs="仿宋_GB2312" w:hint="eastAsia"/>
          <w:sz w:val="32"/>
          <w:szCs w:val="32"/>
          <w:lang w:bidi="ar"/>
        </w:rPr>
        <w:t>腈</w:t>
      </w:r>
      <w:proofErr w:type="gramEnd"/>
      <w:r>
        <w:rPr>
          <w:rFonts w:ascii="Times New Roman" w:eastAsia="仿宋_GB2312" w:hAnsi="Times New Roman" w:cs="仿宋_GB2312" w:hint="eastAsia"/>
          <w:sz w:val="32"/>
          <w:szCs w:val="32"/>
          <w:lang w:bidi="ar"/>
        </w:rPr>
        <w:t>。</w:t>
      </w:r>
    </w:p>
    <w:p w:rsidR="00063B22" w:rsidRDefault="00063B22">
      <w:pPr>
        <w:spacing w:line="600" w:lineRule="exact"/>
        <w:ind w:firstLineChars="200" w:firstLine="640"/>
        <w:rPr>
          <w:rFonts w:ascii="Times New Roman" w:eastAsia="仿宋_GB2312" w:hAnsi="Times New Roman" w:cs="仿宋_GB2312" w:hint="eastAsia"/>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9</w:t>
      </w:r>
      <w:r>
        <w:rPr>
          <w:rFonts w:ascii="Times New Roman" w:eastAsia="仿宋_GB2312" w:hAnsi="Times New Roman" w:cs="仿宋_GB2312"/>
          <w:sz w:val="32"/>
          <w:szCs w:val="32"/>
          <w:lang w:bidi="ar"/>
        </w:rPr>
        <w:t>．</w:t>
      </w:r>
      <w:r w:rsidRPr="00063B22">
        <w:rPr>
          <w:rFonts w:ascii="Times New Roman" w:eastAsia="仿宋_GB2312" w:hAnsi="Times New Roman" w:cs="仿宋_GB2312" w:hint="eastAsia"/>
          <w:sz w:val="32"/>
          <w:szCs w:val="32"/>
          <w:lang w:bidi="ar"/>
        </w:rPr>
        <w:t>其他禽蛋</w:t>
      </w:r>
      <w:r>
        <w:rPr>
          <w:rFonts w:ascii="Times New Roman" w:eastAsia="仿宋_GB2312" w:hAnsi="Times New Roman" w:cs="仿宋_GB2312" w:hint="eastAsia"/>
          <w:sz w:val="32"/>
          <w:szCs w:val="32"/>
          <w:lang w:bidi="ar"/>
        </w:rPr>
        <w:t>检验项目，包括</w:t>
      </w:r>
      <w:r>
        <w:rPr>
          <w:rFonts w:ascii="Times New Roman" w:eastAsia="仿宋_GB2312" w:hAnsi="Times New Roman" w:cs="仿宋_GB2312" w:hint="eastAsia"/>
          <w:sz w:val="32"/>
          <w:szCs w:val="32"/>
          <w:lang w:bidi="ar"/>
        </w:rPr>
        <w:t>氯</w:t>
      </w:r>
      <w:r>
        <w:rPr>
          <w:rFonts w:ascii="Times New Roman" w:eastAsia="仿宋_GB2312" w:hAnsi="Times New Roman" w:cs="仿宋_GB2312"/>
          <w:sz w:val="32"/>
          <w:szCs w:val="32"/>
          <w:lang w:bidi="ar"/>
        </w:rPr>
        <w:t>霉素、氟</w:t>
      </w:r>
      <w:proofErr w:type="gramStart"/>
      <w:r>
        <w:rPr>
          <w:rFonts w:ascii="Times New Roman" w:eastAsia="仿宋_GB2312" w:hAnsi="Times New Roman" w:cs="仿宋_GB2312"/>
          <w:sz w:val="32"/>
          <w:szCs w:val="32"/>
          <w:lang w:bidi="ar"/>
        </w:rPr>
        <w:t>苯尼考</w:t>
      </w:r>
      <w:proofErr w:type="gramEnd"/>
      <w:r>
        <w:rPr>
          <w:rFonts w:ascii="Times New Roman" w:eastAsia="仿宋_GB2312" w:hAnsi="Times New Roman" w:cs="仿宋_GB2312"/>
          <w:sz w:val="32"/>
          <w:szCs w:val="32"/>
          <w:lang w:bidi="ar"/>
        </w:rPr>
        <w:t>、金刚烷胺、氟虫</w:t>
      </w:r>
      <w:proofErr w:type="gramStart"/>
      <w:r>
        <w:rPr>
          <w:rFonts w:ascii="Times New Roman" w:eastAsia="仿宋_GB2312" w:hAnsi="Times New Roman" w:cs="仿宋_GB2312"/>
          <w:sz w:val="32"/>
          <w:szCs w:val="32"/>
          <w:lang w:bidi="ar"/>
        </w:rPr>
        <w:t>腈</w:t>
      </w:r>
      <w:proofErr w:type="gramEnd"/>
      <w:r>
        <w:rPr>
          <w:rFonts w:ascii="Times New Roman" w:eastAsia="仿宋_GB2312" w:hAnsi="Times New Roman" w:cs="仿宋_GB2312"/>
          <w:sz w:val="32"/>
          <w:szCs w:val="32"/>
          <w:lang w:bidi="ar"/>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w:t>
      </w:r>
      <w:r>
        <w:rPr>
          <w:rFonts w:ascii="Times New Roman" w:eastAsia="黑体" w:hAnsi="Times New Roman" w:hint="eastAsia"/>
          <w:sz w:val="32"/>
          <w:szCs w:val="32"/>
        </w:rPr>
        <w:t>、食用油、油脂及其制品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FA73D5" w:rsidRDefault="003D3C90">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植物油》（</w:t>
      </w:r>
      <w:r>
        <w:rPr>
          <w:rFonts w:ascii="Times New Roman" w:eastAsia="仿宋_GB2312" w:hAnsi="Times New Roman" w:hint="eastAsia"/>
          <w:sz w:val="32"/>
          <w:szCs w:val="32"/>
        </w:rPr>
        <w:t>GB 2716-2018</w:t>
      </w:r>
      <w:r>
        <w:rPr>
          <w:rFonts w:ascii="Times New Roman" w:eastAsia="仿宋_GB2312" w:hAnsi="Times New Roman" w:hint="eastAsia"/>
          <w:sz w:val="32"/>
          <w:szCs w:val="32"/>
        </w:rPr>
        <w:t>）、</w:t>
      </w:r>
      <w:r>
        <w:rPr>
          <w:rFonts w:ascii="Times New Roman" w:eastAsia="仿宋_GB2312" w:hAnsi="Times New Roman" w:hint="eastAsia"/>
          <w:sz w:val="32"/>
          <w:szCs w:val="32"/>
        </w:rPr>
        <w:t>《大豆油》（</w:t>
      </w:r>
      <w:r>
        <w:rPr>
          <w:rFonts w:ascii="Times New Roman" w:eastAsia="仿宋_GB2312" w:hAnsi="Times New Roman" w:hint="eastAsia"/>
          <w:sz w:val="32"/>
          <w:szCs w:val="32"/>
        </w:rPr>
        <w:t>GB/T 1535-2017</w:t>
      </w:r>
      <w:r>
        <w:rPr>
          <w:rFonts w:ascii="Times New Roman" w:eastAsia="仿宋_GB2312" w:hAnsi="Times New Roman" w:hint="eastAsia"/>
          <w:sz w:val="32"/>
          <w:szCs w:val="32"/>
        </w:rPr>
        <w:t>）、</w:t>
      </w:r>
      <w:r>
        <w:rPr>
          <w:rFonts w:ascii="Times New Roman" w:eastAsia="仿宋_GB2312" w:hAnsi="Times New Roman"/>
          <w:sz w:val="32"/>
          <w:szCs w:val="32"/>
        </w:rPr>
        <w:t>《</w:t>
      </w:r>
      <w:proofErr w:type="gramStart"/>
      <w:r>
        <w:rPr>
          <w:rFonts w:ascii="Times New Roman" w:eastAsia="仿宋_GB2312" w:hAnsi="Times New Roman"/>
          <w:sz w:val="32"/>
          <w:szCs w:val="32"/>
        </w:rPr>
        <w:t>菜籽油</w:t>
      </w:r>
      <w:proofErr w:type="gramEnd"/>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GB/T 1536-2004</w:t>
      </w:r>
      <w:r>
        <w:rPr>
          <w:rFonts w:ascii="Times New Roman" w:eastAsia="仿宋_GB2312" w:hAnsi="Times New Roman" w:hint="eastAsia"/>
          <w:sz w:val="32"/>
          <w:szCs w:val="32"/>
        </w:rPr>
        <w:t>）、</w:t>
      </w:r>
      <w:r>
        <w:rPr>
          <w:rFonts w:ascii="Times New Roman" w:eastAsia="仿宋_GB2312" w:hAnsi="Times New Roman" w:hint="eastAsia"/>
          <w:sz w:val="32"/>
          <w:szCs w:val="32"/>
        </w:rPr>
        <w:t>《芝麻油》（</w:t>
      </w:r>
      <w:r>
        <w:rPr>
          <w:rFonts w:ascii="Times New Roman" w:eastAsia="仿宋_GB2312" w:hAnsi="Times New Roman" w:hint="eastAsia"/>
          <w:sz w:val="32"/>
          <w:szCs w:val="32"/>
        </w:rPr>
        <w:t>GB/T 8233-2018</w:t>
      </w:r>
      <w:r>
        <w:rPr>
          <w:rFonts w:ascii="Times New Roman" w:eastAsia="仿宋_GB2312" w:hAnsi="Times New Roman" w:hint="eastAsia"/>
          <w:sz w:val="32"/>
          <w:szCs w:val="32"/>
        </w:rPr>
        <w:t>）、《玉米油》（</w:t>
      </w:r>
      <w:r>
        <w:rPr>
          <w:rFonts w:ascii="Times New Roman" w:eastAsia="仿宋_GB2312" w:hAnsi="Times New Roman" w:hint="eastAsia"/>
          <w:sz w:val="32"/>
          <w:szCs w:val="32"/>
        </w:rPr>
        <w:t>GB/T 19111-2017</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菜籽油</w:t>
      </w:r>
      <w:proofErr w:type="gramEnd"/>
      <w:r>
        <w:rPr>
          <w:rFonts w:ascii="Times New Roman" w:eastAsia="仿宋_GB2312" w:hAnsi="Times New Roman" w:hint="eastAsia"/>
          <w:sz w:val="32"/>
          <w:szCs w:val="32"/>
        </w:rPr>
        <w:t>检验项目，包括苯并</w:t>
      </w:r>
      <w:r>
        <w:rPr>
          <w:rFonts w:ascii="Times New Roman" w:eastAsia="仿宋_GB2312" w:hAnsi="Times New Roman" w:hint="eastAsia"/>
          <w:sz w:val="32"/>
          <w:szCs w:val="32"/>
        </w:rPr>
        <w:t>[a]</w:t>
      </w:r>
      <w:proofErr w:type="gramStart"/>
      <w:r>
        <w:rPr>
          <w:rFonts w:ascii="Times New Roman" w:eastAsia="仿宋_GB2312" w:hAnsi="Times New Roman" w:hint="eastAsia"/>
          <w:sz w:val="32"/>
          <w:szCs w:val="32"/>
        </w:rPr>
        <w:t>芘</w:t>
      </w:r>
      <w:proofErr w:type="gramEnd"/>
      <w:r>
        <w:rPr>
          <w:rFonts w:ascii="Times New Roman" w:eastAsia="仿宋_GB2312" w:hAnsi="Times New Roman" w:hint="eastAsia"/>
          <w:sz w:val="32"/>
          <w:szCs w:val="32"/>
        </w:rPr>
        <w:t>、过氧化值、溶剂残留量、酸</w:t>
      </w:r>
      <w:r w:rsidR="00B10D59">
        <w:rPr>
          <w:rFonts w:ascii="Times New Roman" w:eastAsia="仿宋_GB2312" w:hAnsi="Times New Roman" w:hint="eastAsia"/>
          <w:sz w:val="32"/>
          <w:szCs w:val="32"/>
        </w:rPr>
        <w:t>值</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、特丁基对苯二</w:t>
      </w:r>
      <w:proofErr w:type="gramStart"/>
      <w:r>
        <w:rPr>
          <w:rFonts w:ascii="Times New Roman" w:eastAsia="仿宋_GB2312" w:hAnsi="Times New Roman" w:hint="eastAsia"/>
          <w:sz w:val="32"/>
          <w:szCs w:val="32"/>
        </w:rPr>
        <w:t>酚</w:t>
      </w:r>
      <w:proofErr w:type="gramEnd"/>
      <w:r w:rsidR="00AE23BB">
        <w:rPr>
          <w:rFonts w:ascii="Times New Roman" w:eastAsia="仿宋_GB2312" w:hAnsi="Times New Roman" w:hint="eastAsia"/>
          <w:sz w:val="32"/>
          <w:szCs w:val="32"/>
        </w:rPr>
        <w:t>（</w:t>
      </w:r>
      <w:r>
        <w:rPr>
          <w:rFonts w:ascii="Times New Roman" w:eastAsia="仿宋_GB2312" w:hAnsi="Times New Roman" w:hint="eastAsia"/>
          <w:sz w:val="32"/>
          <w:szCs w:val="32"/>
        </w:rPr>
        <w:t>TBHQ</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、乙基麦芽</w:t>
      </w:r>
      <w:proofErr w:type="gramStart"/>
      <w:r>
        <w:rPr>
          <w:rFonts w:ascii="Times New Roman" w:eastAsia="仿宋_GB2312" w:hAnsi="Times New Roman" w:hint="eastAsia"/>
          <w:sz w:val="32"/>
          <w:szCs w:val="32"/>
        </w:rPr>
        <w:t>酚</w:t>
      </w:r>
      <w:proofErr w:type="gramEnd"/>
      <w:r w:rsidR="00B10D59">
        <w:rPr>
          <w:rFonts w:ascii="Times New Roman" w:eastAsia="仿宋_GB2312" w:hAnsi="Times New Roman" w:hint="eastAsia"/>
          <w:sz w:val="32"/>
          <w:szCs w:val="32"/>
        </w:rPr>
        <w:t>、</w:t>
      </w:r>
      <w:r w:rsidR="00B10D59" w:rsidRPr="00B10D59">
        <w:rPr>
          <w:rFonts w:ascii="Times New Roman" w:eastAsia="仿宋_GB2312" w:hAnsi="Times New Roman" w:hint="eastAsia"/>
          <w:sz w:val="32"/>
          <w:szCs w:val="32"/>
        </w:rPr>
        <w:t>铅</w:t>
      </w:r>
      <w:r w:rsidR="00EE721A">
        <w:rPr>
          <w:rFonts w:ascii="Times New Roman" w:eastAsia="仿宋_GB2312" w:hAnsi="Times New Roman"/>
          <w:sz w:val="32"/>
          <w:szCs w:val="32"/>
        </w:rPr>
        <w:t>（</w:t>
      </w:r>
      <w:r w:rsidR="00B10D59" w:rsidRPr="00B10D59">
        <w:rPr>
          <w:rFonts w:ascii="Times New Roman" w:eastAsia="仿宋_GB2312" w:hAnsi="Times New Roman"/>
          <w:sz w:val="32"/>
          <w:szCs w:val="32"/>
        </w:rPr>
        <w:t>以</w:t>
      </w:r>
      <w:proofErr w:type="spellStart"/>
      <w:r w:rsidR="00B10D59" w:rsidRPr="00B10D59">
        <w:rPr>
          <w:rFonts w:ascii="Times New Roman" w:eastAsia="仿宋_GB2312" w:hAnsi="Times New Roman"/>
          <w:sz w:val="32"/>
          <w:szCs w:val="32"/>
        </w:rPr>
        <w:t>Pb</w:t>
      </w:r>
      <w:proofErr w:type="spellEnd"/>
      <w:r w:rsidR="00B10D59" w:rsidRPr="00B10D59">
        <w:rPr>
          <w:rFonts w:ascii="Times New Roman" w:eastAsia="仿宋_GB2312" w:hAnsi="Times New Roman"/>
          <w:sz w:val="32"/>
          <w:szCs w:val="32"/>
        </w:rPr>
        <w:t>计</w:t>
      </w:r>
      <w:r w:rsidR="00EE721A">
        <w:rPr>
          <w:rFonts w:ascii="Times New Roman" w:eastAsia="仿宋_GB2312" w:hAnsi="Times New Roman"/>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．大豆油检验项目，包括苯并</w:t>
      </w:r>
      <w:r>
        <w:rPr>
          <w:rFonts w:ascii="Times New Roman" w:eastAsia="仿宋_GB2312" w:hAnsi="Times New Roman" w:hint="eastAsia"/>
          <w:sz w:val="32"/>
          <w:szCs w:val="32"/>
        </w:rPr>
        <w:t>[a]</w:t>
      </w:r>
      <w:proofErr w:type="gramStart"/>
      <w:r>
        <w:rPr>
          <w:rFonts w:ascii="Times New Roman" w:eastAsia="仿宋_GB2312" w:hAnsi="Times New Roman" w:hint="eastAsia"/>
          <w:sz w:val="32"/>
          <w:szCs w:val="32"/>
        </w:rPr>
        <w:t>芘</w:t>
      </w:r>
      <w:proofErr w:type="gramEnd"/>
      <w:r>
        <w:rPr>
          <w:rFonts w:ascii="Times New Roman" w:eastAsia="仿宋_GB2312" w:hAnsi="Times New Roman" w:hint="eastAsia"/>
          <w:sz w:val="32"/>
          <w:szCs w:val="32"/>
        </w:rPr>
        <w:t>、过氧化值、溶剂残留量、酸价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．煎炸过程用油检验项目，包括极性组分、酸价。</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．其他食用植物油</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半精炼、全精炼</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检验项目，包括苯并</w:t>
      </w:r>
      <w:r>
        <w:rPr>
          <w:rFonts w:ascii="Times New Roman" w:eastAsia="仿宋_GB2312" w:hAnsi="Times New Roman" w:hint="eastAsia"/>
          <w:sz w:val="32"/>
          <w:szCs w:val="32"/>
        </w:rPr>
        <w:t>[a]</w:t>
      </w:r>
      <w:proofErr w:type="gramStart"/>
      <w:r>
        <w:rPr>
          <w:rFonts w:ascii="Times New Roman" w:eastAsia="仿宋_GB2312" w:hAnsi="Times New Roman" w:hint="eastAsia"/>
          <w:sz w:val="32"/>
          <w:szCs w:val="32"/>
        </w:rPr>
        <w:t>芘</w:t>
      </w:r>
      <w:proofErr w:type="gramEnd"/>
      <w:r>
        <w:rPr>
          <w:rFonts w:ascii="Times New Roman" w:eastAsia="仿宋_GB2312" w:hAnsi="Times New Roman" w:hint="eastAsia"/>
          <w:sz w:val="32"/>
          <w:szCs w:val="32"/>
        </w:rPr>
        <w:t>、过氧化值、铅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、溶剂残留量、酸价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、特丁基对苯二</w:t>
      </w:r>
      <w:proofErr w:type="gramStart"/>
      <w:r>
        <w:rPr>
          <w:rFonts w:ascii="Times New Roman" w:eastAsia="仿宋_GB2312" w:hAnsi="Times New Roman" w:hint="eastAsia"/>
          <w:sz w:val="32"/>
          <w:szCs w:val="32"/>
        </w:rPr>
        <w:t>酚</w:t>
      </w:r>
      <w:proofErr w:type="gramEnd"/>
      <w:r w:rsidR="00AE23BB">
        <w:rPr>
          <w:rFonts w:ascii="Times New Roman" w:eastAsia="仿宋_GB2312" w:hAnsi="Times New Roman" w:hint="eastAsia"/>
          <w:sz w:val="32"/>
          <w:szCs w:val="32"/>
        </w:rPr>
        <w:t>（</w:t>
      </w:r>
      <w:r>
        <w:rPr>
          <w:rFonts w:ascii="Times New Roman" w:eastAsia="仿宋_GB2312" w:hAnsi="Times New Roman" w:hint="eastAsia"/>
          <w:sz w:val="32"/>
          <w:szCs w:val="32"/>
        </w:rPr>
        <w:t>TBHQ</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．食用植物调和油检验项目，包括苯并</w:t>
      </w:r>
      <w:r>
        <w:rPr>
          <w:rFonts w:ascii="Times New Roman" w:eastAsia="仿宋_GB2312" w:hAnsi="Times New Roman" w:hint="eastAsia"/>
          <w:sz w:val="32"/>
          <w:szCs w:val="32"/>
        </w:rPr>
        <w:t>[a]</w:t>
      </w:r>
      <w:proofErr w:type="gramStart"/>
      <w:r>
        <w:rPr>
          <w:rFonts w:ascii="Times New Roman" w:eastAsia="仿宋_GB2312" w:hAnsi="Times New Roman" w:hint="eastAsia"/>
          <w:sz w:val="32"/>
          <w:szCs w:val="32"/>
        </w:rPr>
        <w:t>芘</w:t>
      </w:r>
      <w:proofErr w:type="gramEnd"/>
      <w:r>
        <w:rPr>
          <w:rFonts w:ascii="Times New Roman" w:eastAsia="仿宋_GB2312" w:hAnsi="Times New Roman" w:hint="eastAsia"/>
          <w:sz w:val="32"/>
          <w:szCs w:val="32"/>
        </w:rPr>
        <w:t>、过氧化值、溶剂残留量、酸价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、特丁基对苯二</w:t>
      </w:r>
      <w:proofErr w:type="gramStart"/>
      <w:r>
        <w:rPr>
          <w:rFonts w:ascii="Times New Roman" w:eastAsia="仿宋_GB2312" w:hAnsi="Times New Roman" w:hint="eastAsia"/>
          <w:sz w:val="32"/>
          <w:szCs w:val="32"/>
        </w:rPr>
        <w:t>酚</w:t>
      </w:r>
      <w:proofErr w:type="gramEnd"/>
      <w:r w:rsidR="00AE23BB">
        <w:rPr>
          <w:rFonts w:ascii="Times New Roman" w:eastAsia="仿宋_GB2312" w:hAnsi="Times New Roman" w:hint="eastAsia"/>
          <w:sz w:val="32"/>
          <w:szCs w:val="32"/>
        </w:rPr>
        <w:t>（</w:t>
      </w:r>
      <w:r>
        <w:rPr>
          <w:rFonts w:ascii="Times New Roman" w:eastAsia="仿宋_GB2312" w:hAnsi="Times New Roman" w:hint="eastAsia"/>
          <w:sz w:val="32"/>
          <w:szCs w:val="32"/>
        </w:rPr>
        <w:t>TB</w:t>
      </w:r>
      <w:r>
        <w:rPr>
          <w:rFonts w:ascii="Times New Roman" w:eastAsia="仿宋_GB2312" w:hAnsi="Times New Roman" w:hint="eastAsia"/>
          <w:sz w:val="32"/>
          <w:szCs w:val="32"/>
        </w:rPr>
        <w:t>HQ</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、乙基麦芽</w:t>
      </w:r>
      <w:proofErr w:type="gramStart"/>
      <w:r>
        <w:rPr>
          <w:rFonts w:ascii="Times New Roman" w:eastAsia="仿宋_GB2312" w:hAnsi="Times New Roman" w:hint="eastAsia"/>
          <w:sz w:val="32"/>
          <w:szCs w:val="32"/>
        </w:rPr>
        <w:t>酚</w:t>
      </w:r>
      <w:proofErr w:type="gramEnd"/>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．玉米油检验项目，包括苯并</w:t>
      </w:r>
      <w:r>
        <w:rPr>
          <w:rFonts w:ascii="Times New Roman" w:eastAsia="仿宋_GB2312" w:hAnsi="Times New Roman" w:hint="eastAsia"/>
          <w:sz w:val="32"/>
          <w:szCs w:val="32"/>
        </w:rPr>
        <w:t>[a]</w:t>
      </w:r>
      <w:proofErr w:type="gramStart"/>
      <w:r>
        <w:rPr>
          <w:rFonts w:ascii="Times New Roman" w:eastAsia="仿宋_GB2312" w:hAnsi="Times New Roman" w:hint="eastAsia"/>
          <w:sz w:val="32"/>
          <w:szCs w:val="32"/>
        </w:rPr>
        <w:t>芘</w:t>
      </w:r>
      <w:proofErr w:type="gramEnd"/>
      <w:r>
        <w:rPr>
          <w:rFonts w:ascii="Times New Roman" w:eastAsia="仿宋_GB2312" w:hAnsi="Times New Roman" w:hint="eastAsia"/>
          <w:sz w:val="32"/>
          <w:szCs w:val="32"/>
        </w:rPr>
        <w:t>、过氧化值、黄曲霉毒</w:t>
      </w:r>
      <w:r>
        <w:rPr>
          <w:rFonts w:ascii="Times New Roman" w:eastAsia="仿宋_GB2312" w:hAnsi="Times New Roman" w:hint="eastAsia"/>
          <w:sz w:val="32"/>
          <w:szCs w:val="32"/>
        </w:rPr>
        <w:lastRenderedPageBreak/>
        <w:t>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、特丁基对苯二</w:t>
      </w:r>
      <w:proofErr w:type="gramStart"/>
      <w:r>
        <w:rPr>
          <w:rFonts w:ascii="Times New Roman" w:eastAsia="仿宋_GB2312" w:hAnsi="Times New Roman" w:hint="eastAsia"/>
          <w:sz w:val="32"/>
          <w:szCs w:val="32"/>
        </w:rPr>
        <w:t>酚</w:t>
      </w:r>
      <w:proofErr w:type="gramEnd"/>
      <w:r w:rsidR="00AE23BB">
        <w:rPr>
          <w:rFonts w:ascii="Times New Roman" w:eastAsia="仿宋_GB2312" w:hAnsi="Times New Roman" w:hint="eastAsia"/>
          <w:sz w:val="32"/>
          <w:szCs w:val="32"/>
        </w:rPr>
        <w:t>（</w:t>
      </w:r>
      <w:r>
        <w:rPr>
          <w:rFonts w:ascii="Times New Roman" w:eastAsia="仿宋_GB2312" w:hAnsi="Times New Roman" w:hint="eastAsia"/>
          <w:sz w:val="32"/>
          <w:szCs w:val="32"/>
        </w:rPr>
        <w:t>TBHQ</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．芝麻油检验项目，包括苯并</w:t>
      </w:r>
      <w:r>
        <w:rPr>
          <w:rFonts w:ascii="Times New Roman" w:eastAsia="仿宋_GB2312" w:hAnsi="Times New Roman" w:hint="eastAsia"/>
          <w:sz w:val="32"/>
          <w:szCs w:val="32"/>
        </w:rPr>
        <w:t>[a]</w:t>
      </w:r>
      <w:proofErr w:type="gramStart"/>
      <w:r>
        <w:rPr>
          <w:rFonts w:ascii="Times New Roman" w:eastAsia="仿宋_GB2312" w:hAnsi="Times New Roman" w:hint="eastAsia"/>
          <w:sz w:val="32"/>
          <w:szCs w:val="32"/>
        </w:rPr>
        <w:t>芘</w:t>
      </w:r>
      <w:proofErr w:type="gramEnd"/>
      <w:r>
        <w:rPr>
          <w:rFonts w:ascii="Times New Roman" w:eastAsia="仿宋_GB2312" w:hAnsi="Times New Roman" w:hint="eastAsia"/>
          <w:sz w:val="32"/>
          <w:szCs w:val="32"/>
        </w:rPr>
        <w:t>、过氧化值、溶剂残留量、酸价</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、乙基麦芽</w:t>
      </w:r>
      <w:proofErr w:type="gramStart"/>
      <w:r>
        <w:rPr>
          <w:rFonts w:ascii="Times New Roman" w:eastAsia="仿宋_GB2312" w:hAnsi="Times New Roman" w:hint="eastAsia"/>
          <w:sz w:val="32"/>
          <w:szCs w:val="32"/>
        </w:rPr>
        <w:t>酚</w:t>
      </w:r>
      <w:proofErr w:type="gramEnd"/>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二十一</w:t>
      </w:r>
      <w:r>
        <w:rPr>
          <w:rFonts w:ascii="Times New Roman" w:eastAsia="黑体" w:hAnsi="Times New Roman" w:hint="eastAsia"/>
          <w:sz w:val="32"/>
          <w:szCs w:val="32"/>
        </w:rPr>
        <w:t>、蔬菜制品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FA73D5" w:rsidRDefault="003D3C90">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食用菌及其制品》（</w:t>
      </w:r>
      <w:r>
        <w:rPr>
          <w:rFonts w:ascii="Times New Roman" w:eastAsia="仿宋_GB2312" w:hAnsi="Times New Roman" w:hint="eastAsia"/>
          <w:sz w:val="32"/>
          <w:szCs w:val="32"/>
        </w:rPr>
        <w:t>GB 7096-2014</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w:t>
      </w:r>
      <w:r>
        <w:rPr>
          <w:rFonts w:ascii="Times New Roman" w:eastAsia="仿宋_GB2312" w:hAnsi="Times New Roman" w:cs="Times New Roman"/>
          <w:sz w:val="32"/>
          <w:szCs w:val="32"/>
        </w:rPr>
        <w:t>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．干制食用菌检验项目，包括镉</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Cd</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水分</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酱</w:t>
      </w:r>
      <w:proofErr w:type="gramEnd"/>
      <w:r>
        <w:rPr>
          <w:rFonts w:ascii="Times New Roman" w:eastAsia="仿宋_GB2312" w:hAnsi="Times New Roman" w:hint="eastAsia"/>
          <w:sz w:val="32"/>
          <w:szCs w:val="32"/>
        </w:rPr>
        <w:t>腌菜检验项目，包括阿斯巴甜、苯甲酸及其钠盐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、三氯蔗糖、山梨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以山梨酸计</w:t>
      </w:r>
      <w:r w:rsidR="00AE23BB">
        <w:rPr>
          <w:rFonts w:ascii="Times New Roman" w:eastAsia="仿宋_GB2312" w:hAnsi="Times New Roman"/>
          <w:sz w:val="32"/>
          <w:szCs w:val="32"/>
        </w:rPr>
        <w:t>）</w:t>
      </w:r>
      <w:r>
        <w:rPr>
          <w:rFonts w:ascii="Times New Roman" w:eastAsia="仿宋_GB2312" w:hAnsi="Times New Roman"/>
          <w:sz w:val="32"/>
          <w:szCs w:val="32"/>
        </w:rPr>
        <w:t>、糖精钠</w:t>
      </w:r>
      <w:r w:rsidR="00AE23BB">
        <w:rPr>
          <w:rFonts w:ascii="Times New Roman" w:eastAsia="仿宋_GB2312" w:hAnsi="Times New Roman"/>
          <w:sz w:val="32"/>
          <w:szCs w:val="32"/>
        </w:rPr>
        <w:t>（</w:t>
      </w:r>
      <w:r>
        <w:rPr>
          <w:rFonts w:ascii="Times New Roman" w:eastAsia="仿宋_GB2312" w:hAnsi="Times New Roman"/>
          <w:sz w:val="32"/>
          <w:szCs w:val="32"/>
        </w:rPr>
        <w:t>以糖精计</w:t>
      </w:r>
      <w:r w:rsidR="00AE23BB">
        <w:rPr>
          <w:rFonts w:ascii="Times New Roman" w:eastAsia="仿宋_GB2312" w:hAnsi="Times New Roman"/>
          <w:sz w:val="32"/>
          <w:szCs w:val="32"/>
        </w:rPr>
        <w:t>）</w:t>
      </w:r>
      <w:r>
        <w:rPr>
          <w:rFonts w:ascii="Times New Roman" w:eastAsia="仿宋_GB2312" w:hAnsi="Times New Roman"/>
          <w:sz w:val="32"/>
          <w:szCs w:val="32"/>
        </w:rPr>
        <w:t>、甜蜜素</w:t>
      </w:r>
      <w:r w:rsidR="00AE23BB">
        <w:rPr>
          <w:rFonts w:ascii="Times New Roman" w:eastAsia="仿宋_GB2312" w:hAnsi="Times New Roman"/>
          <w:sz w:val="32"/>
          <w:szCs w:val="32"/>
        </w:rPr>
        <w:t>（</w:t>
      </w:r>
      <w:r>
        <w:rPr>
          <w:rFonts w:ascii="Times New Roman" w:eastAsia="仿宋_GB2312" w:hAnsi="Times New Roman"/>
          <w:sz w:val="32"/>
          <w:szCs w:val="32"/>
        </w:rPr>
        <w:t>以</w:t>
      </w:r>
      <w:proofErr w:type="gramStart"/>
      <w:r>
        <w:rPr>
          <w:rFonts w:ascii="Times New Roman" w:eastAsia="仿宋_GB2312" w:hAnsi="Times New Roman"/>
          <w:sz w:val="32"/>
          <w:szCs w:val="32"/>
        </w:rPr>
        <w:t>环己基氨基磺酸</w:t>
      </w:r>
      <w:proofErr w:type="gramEnd"/>
      <w:r>
        <w:rPr>
          <w:rFonts w:ascii="Times New Roman" w:eastAsia="仿宋_GB2312" w:hAnsi="Times New Roman"/>
          <w:sz w:val="32"/>
          <w:szCs w:val="32"/>
        </w:rPr>
        <w:t>计</w:t>
      </w:r>
      <w:r w:rsidR="00AE23BB">
        <w:rPr>
          <w:rFonts w:ascii="Times New Roman" w:eastAsia="仿宋_GB2312" w:hAnsi="Times New Roman"/>
          <w:sz w:val="32"/>
          <w:szCs w:val="32"/>
        </w:rPr>
        <w:t>）</w:t>
      </w:r>
      <w:bookmarkStart w:id="6" w:name="_Hlk70628029"/>
      <w:r>
        <w:rPr>
          <w:rFonts w:ascii="Times New Roman" w:eastAsia="仿宋_GB2312" w:hAnsi="Times New Roman"/>
          <w:sz w:val="32"/>
          <w:szCs w:val="32"/>
        </w:rPr>
        <w:t>、脱氢乙酸及其钠盐</w:t>
      </w:r>
      <w:r w:rsidR="00AE23BB">
        <w:rPr>
          <w:rFonts w:ascii="Times New Roman" w:eastAsia="仿宋_GB2312" w:hAnsi="Times New Roman"/>
          <w:sz w:val="32"/>
          <w:szCs w:val="32"/>
        </w:rPr>
        <w:t>（</w:t>
      </w:r>
      <w:r>
        <w:rPr>
          <w:rFonts w:ascii="Times New Roman" w:eastAsia="仿宋_GB2312" w:hAnsi="Times New Roman"/>
          <w:sz w:val="32"/>
          <w:szCs w:val="32"/>
        </w:rPr>
        <w:t>以脱氢乙酸计</w:t>
      </w:r>
      <w:r w:rsidR="00AE23BB">
        <w:rPr>
          <w:rFonts w:ascii="Times New Roman" w:eastAsia="仿宋_GB2312" w:hAnsi="Times New Roman"/>
          <w:sz w:val="32"/>
          <w:szCs w:val="32"/>
        </w:rPr>
        <w:t>）</w:t>
      </w:r>
      <w:bookmarkEnd w:id="6"/>
      <w:r w:rsidR="00B00F92">
        <w:rPr>
          <w:rFonts w:ascii="Times New Roman" w:eastAsia="仿宋_GB2312" w:hAnsi="Times New Roman" w:hint="eastAsia"/>
          <w:sz w:val="32"/>
          <w:szCs w:val="32"/>
        </w:rPr>
        <w:t>、</w:t>
      </w:r>
      <w:r w:rsidR="00B00F92" w:rsidRPr="00B00F92">
        <w:rPr>
          <w:rFonts w:ascii="Times New Roman" w:eastAsia="仿宋_GB2312" w:hAnsi="Times New Roman" w:hint="eastAsia"/>
          <w:sz w:val="32"/>
          <w:szCs w:val="32"/>
        </w:rPr>
        <w:t>防腐剂混合使用时各自用量占其最大使用量的比例之</w:t>
      </w:r>
      <w:proofErr w:type="gramStart"/>
      <w:r w:rsidR="00B00F92" w:rsidRPr="00B00F92">
        <w:rPr>
          <w:rFonts w:ascii="Times New Roman" w:eastAsia="仿宋_GB2312" w:hAnsi="Times New Roman" w:hint="eastAsia"/>
          <w:sz w:val="32"/>
          <w:szCs w:val="32"/>
        </w:rPr>
        <w:t>和</w:t>
      </w:r>
      <w:proofErr w:type="gramEnd"/>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．自然干制品、热风干燥蔬菜、冷冻干燥蔬菜、蔬菜脆片、蔬菜粉及制品检验项目，包括苯甲酸及其钠盐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、二氧化硫残留量、铅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脱氢乙酸及其钠盐</w:t>
      </w:r>
      <w:r w:rsidR="00AE23BB">
        <w:rPr>
          <w:rFonts w:ascii="Times New Roman" w:eastAsia="仿宋_GB2312" w:hAnsi="Times New Roman"/>
          <w:sz w:val="32"/>
          <w:szCs w:val="32"/>
        </w:rPr>
        <w:t>（</w:t>
      </w:r>
      <w:r>
        <w:rPr>
          <w:rFonts w:ascii="Times New Roman" w:eastAsia="仿宋_GB2312" w:hAnsi="Times New Roman"/>
          <w:sz w:val="32"/>
          <w:szCs w:val="32"/>
        </w:rPr>
        <w:t>以脱氢乙酸计</w:t>
      </w:r>
      <w:r w:rsidR="00AE23BB">
        <w:rPr>
          <w:rFonts w:ascii="Times New Roman" w:eastAsia="仿宋_GB2312" w:hAnsi="Times New Roman"/>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lastRenderedPageBreak/>
        <w:t>二十二</w:t>
      </w:r>
      <w:r>
        <w:rPr>
          <w:rFonts w:ascii="Times New Roman" w:eastAsia="黑体" w:hAnsi="Times New Roman" w:hint="eastAsia"/>
          <w:sz w:val="32"/>
          <w:szCs w:val="32"/>
        </w:rPr>
        <w:t>、薯</w:t>
      </w:r>
      <w:r>
        <w:rPr>
          <w:rFonts w:ascii="Times New Roman" w:eastAsia="黑体" w:hAnsi="Times New Roman" w:hint="eastAsia"/>
          <w:sz w:val="32"/>
          <w:szCs w:val="32"/>
        </w:rPr>
        <w:t>类和膨化食品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02015B"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rsidP="0002015B">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膨化食品》</w:t>
      </w:r>
      <w:r>
        <w:rPr>
          <w:rFonts w:ascii="Times New Roman" w:eastAsia="仿宋_GB2312" w:hAnsi="Times New Roman" w:hint="eastAsia"/>
          <w:sz w:val="32"/>
          <w:szCs w:val="32"/>
        </w:rPr>
        <w:t>（</w:t>
      </w:r>
      <w:r>
        <w:rPr>
          <w:rFonts w:ascii="Times New Roman" w:eastAsia="仿宋_GB2312" w:hAnsi="Times New Roman"/>
          <w:sz w:val="32"/>
          <w:szCs w:val="32"/>
        </w:rPr>
        <w:t>GB 17401-2014</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．干制薯类检验项目，包括大肠菌群、菌落总数、铅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．含油型膨化食品和非含油型膨化食品</w:t>
      </w:r>
      <w:r>
        <w:rPr>
          <w:rFonts w:ascii="Times New Roman" w:eastAsia="仿宋_GB2312" w:hAnsi="Times New Roman"/>
          <w:sz w:val="32"/>
          <w:szCs w:val="32"/>
        </w:rPr>
        <w:t>检验项目，包括苯甲酸及其钠盐</w:t>
      </w:r>
      <w:r w:rsidR="00AE23BB">
        <w:rPr>
          <w:rFonts w:ascii="Times New Roman" w:eastAsia="仿宋_GB2312" w:hAnsi="Times New Roman"/>
          <w:sz w:val="32"/>
          <w:szCs w:val="32"/>
        </w:rPr>
        <w:t>（</w:t>
      </w:r>
      <w:r>
        <w:rPr>
          <w:rFonts w:ascii="Times New Roman" w:eastAsia="仿宋_GB2312" w:hAnsi="Times New Roman"/>
          <w:sz w:val="32"/>
          <w:szCs w:val="32"/>
        </w:rPr>
        <w:t>以苯甲酸计</w:t>
      </w:r>
      <w:r w:rsidR="00AE23BB">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大肠菌群、</w:t>
      </w:r>
      <w:r>
        <w:rPr>
          <w:rFonts w:ascii="Times New Roman" w:eastAsia="仿宋_GB2312" w:hAnsi="Times New Roman"/>
          <w:sz w:val="32"/>
          <w:szCs w:val="32"/>
        </w:rPr>
        <w:t>过氧化值</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Pr>
          <w:rFonts w:ascii="Times New Roman" w:eastAsia="仿宋_GB2312" w:hAnsi="Times New Roman"/>
          <w:sz w:val="32"/>
          <w:szCs w:val="32"/>
        </w:rPr>
        <w:t>、菌落总数、山梨</w:t>
      </w:r>
      <w:proofErr w:type="gramStart"/>
      <w:r>
        <w:rPr>
          <w:rFonts w:ascii="Times New Roman" w:eastAsia="仿宋_GB2312" w:hAnsi="Times New Roman"/>
          <w:sz w:val="32"/>
          <w:szCs w:val="32"/>
        </w:rPr>
        <w:t>酸及其</w:t>
      </w:r>
      <w:proofErr w:type="gramEnd"/>
      <w:r>
        <w:rPr>
          <w:rFonts w:ascii="Times New Roman" w:eastAsia="仿宋_GB2312" w:hAnsi="Times New Roman"/>
          <w:sz w:val="32"/>
          <w:szCs w:val="32"/>
        </w:rPr>
        <w:t>钾盐</w:t>
      </w:r>
      <w:r w:rsidR="00AE23BB">
        <w:rPr>
          <w:rFonts w:ascii="Times New Roman" w:eastAsia="仿宋_GB2312" w:hAnsi="Times New Roman"/>
          <w:sz w:val="32"/>
          <w:szCs w:val="32"/>
        </w:rPr>
        <w:t>（</w:t>
      </w:r>
      <w:r>
        <w:rPr>
          <w:rFonts w:ascii="Times New Roman" w:eastAsia="仿宋_GB2312" w:hAnsi="Times New Roman"/>
          <w:sz w:val="32"/>
          <w:szCs w:val="32"/>
        </w:rPr>
        <w:t>以山梨酸计</w:t>
      </w:r>
      <w:r w:rsidR="00AE23BB">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水分、</w:t>
      </w:r>
      <w:r>
        <w:rPr>
          <w:rFonts w:ascii="Times New Roman" w:eastAsia="仿宋_GB2312" w:hAnsi="Times New Roman"/>
          <w:sz w:val="32"/>
          <w:szCs w:val="32"/>
        </w:rPr>
        <w:t>酸价</w:t>
      </w:r>
      <w:r w:rsidR="00AE23BB">
        <w:rPr>
          <w:rFonts w:ascii="Times New Roman" w:eastAsia="仿宋_GB2312" w:hAnsi="Times New Roman"/>
          <w:sz w:val="32"/>
          <w:szCs w:val="32"/>
        </w:rPr>
        <w:t>（</w:t>
      </w:r>
      <w:r>
        <w:rPr>
          <w:rFonts w:ascii="Times New Roman" w:eastAsia="仿宋_GB2312" w:hAnsi="Times New Roman"/>
          <w:sz w:val="32"/>
          <w:szCs w:val="32"/>
        </w:rPr>
        <w:t>以脂肪计</w:t>
      </w:r>
      <w:r w:rsidR="00AE23BB">
        <w:rPr>
          <w:rFonts w:ascii="Times New Roman" w:eastAsia="仿宋_GB2312" w:hAnsi="Times New Roman"/>
          <w:sz w:val="32"/>
          <w:szCs w:val="32"/>
        </w:rPr>
        <w:t>）</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KOH</w:t>
      </w:r>
      <w:r w:rsidR="00AE23BB">
        <w:rPr>
          <w:rFonts w:ascii="Times New Roman" w:eastAsia="仿宋_GB2312" w:hAnsi="Times New Roman" w:hint="eastAsia"/>
          <w:sz w:val="32"/>
          <w:szCs w:val="32"/>
        </w:rPr>
        <w:t>）</w:t>
      </w:r>
      <w:r>
        <w:rPr>
          <w:rFonts w:ascii="Times New Roman" w:eastAsia="仿宋_GB2312" w:hAnsi="Times New Roman"/>
          <w:sz w:val="32"/>
          <w:szCs w:val="32"/>
        </w:rPr>
        <w:t>、糖精钠</w:t>
      </w:r>
      <w:r w:rsidR="00AE23BB">
        <w:rPr>
          <w:rFonts w:ascii="Times New Roman" w:eastAsia="仿宋_GB2312" w:hAnsi="Times New Roman"/>
          <w:sz w:val="32"/>
          <w:szCs w:val="32"/>
        </w:rPr>
        <w:t>（</w:t>
      </w:r>
      <w:r>
        <w:rPr>
          <w:rFonts w:ascii="Times New Roman" w:eastAsia="仿宋_GB2312" w:hAnsi="Times New Roman"/>
          <w:sz w:val="32"/>
          <w:szCs w:val="32"/>
        </w:rPr>
        <w:t>以糖精计</w:t>
      </w:r>
      <w:r w:rsidR="00AE23BB">
        <w:rPr>
          <w:rFonts w:ascii="Times New Roman" w:eastAsia="仿宋_GB2312" w:hAnsi="Times New Roman"/>
          <w:sz w:val="32"/>
          <w:szCs w:val="32"/>
        </w:rPr>
        <w:t>）</w:t>
      </w:r>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w:t>
      </w:r>
      <w:r>
        <w:rPr>
          <w:rFonts w:ascii="Times New Roman" w:eastAsia="黑体" w:hAnsi="Times New Roman" w:hint="eastAsia"/>
          <w:sz w:val="32"/>
          <w:szCs w:val="32"/>
        </w:rPr>
        <w:t>三</w:t>
      </w:r>
      <w:r>
        <w:rPr>
          <w:rFonts w:ascii="Times New Roman" w:eastAsia="黑体" w:hAnsi="Times New Roman" w:hint="eastAsia"/>
          <w:sz w:val="32"/>
          <w:szCs w:val="32"/>
        </w:rPr>
        <w:t>、水</w:t>
      </w:r>
      <w:r>
        <w:rPr>
          <w:rFonts w:ascii="Times New Roman" w:eastAsia="黑体" w:hAnsi="Times New Roman" w:hint="eastAsia"/>
          <w:sz w:val="32"/>
          <w:szCs w:val="32"/>
        </w:rPr>
        <w:t>产</w:t>
      </w:r>
      <w:r>
        <w:rPr>
          <w:rFonts w:ascii="Times New Roman" w:eastAsia="黑体" w:hAnsi="Times New Roman" w:hint="eastAsia"/>
          <w:sz w:val="32"/>
          <w:szCs w:val="32"/>
        </w:rPr>
        <w:t>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黑体" w:hAnsi="Times New Roman"/>
          <w:sz w:val="32"/>
          <w:szCs w:val="32"/>
        </w:rPr>
      </w:pPr>
      <w:r>
        <w:rPr>
          <w:rFonts w:ascii="Times New Roman" w:eastAsia="楷体_GB2312" w:hAnsi="Times New Roman" w:hint="eastAsia"/>
          <w:sz w:val="32"/>
          <w:szCs w:val="32"/>
        </w:rPr>
        <w:t>（二）</w:t>
      </w:r>
      <w:r>
        <w:rPr>
          <w:rFonts w:ascii="Times New Roman" w:eastAsia="楷体_GB2312" w:hAnsi="Times New Roman" w:cs="楷体_GB2312" w:hint="eastAsia"/>
          <w:sz w:val="32"/>
          <w:szCs w:val="32"/>
          <w:lang w:bidi="ar"/>
        </w:rPr>
        <w:t>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．熟制动物性水产制品检验项目，包括</w:t>
      </w:r>
      <w:r>
        <w:rPr>
          <w:rFonts w:ascii="Times New Roman" w:eastAsia="仿宋_GB2312" w:hAnsi="Times New Roman" w:hint="eastAsia"/>
          <w:sz w:val="32"/>
          <w:szCs w:val="32"/>
        </w:rPr>
        <w:t>N-</w:t>
      </w:r>
      <w:r>
        <w:rPr>
          <w:rFonts w:ascii="Times New Roman" w:eastAsia="仿宋_GB2312" w:hAnsi="Times New Roman" w:hint="eastAsia"/>
          <w:sz w:val="32"/>
          <w:szCs w:val="32"/>
        </w:rPr>
        <w:t>二甲基亚硝胺、苯甲酸及其钠盐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、镉</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Cd</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w:t>
      </w:r>
      <w:r>
        <w:rPr>
          <w:rFonts w:ascii="Times New Roman" w:eastAsia="仿宋_GB2312" w:hAnsi="Times New Roman" w:hint="eastAsia"/>
          <w:sz w:val="32"/>
          <w:szCs w:val="32"/>
        </w:rPr>
        <w:t>藻类干制品检验项目，包括</w:t>
      </w:r>
      <w:r>
        <w:rPr>
          <w:rFonts w:ascii="Times New Roman" w:eastAsia="仿宋_GB2312" w:hAnsi="Times New Roman" w:hint="eastAsia"/>
          <w:sz w:val="32"/>
          <w:szCs w:val="32"/>
        </w:rPr>
        <w:t>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w:t>
      </w:r>
      <w:r>
        <w:rPr>
          <w:rFonts w:ascii="Times New Roman" w:eastAsia="黑体" w:hAnsi="Times New Roman" w:hint="eastAsia"/>
          <w:sz w:val="32"/>
          <w:szCs w:val="32"/>
        </w:rPr>
        <w:t>四</w:t>
      </w:r>
      <w:r>
        <w:rPr>
          <w:rFonts w:ascii="Times New Roman" w:eastAsia="黑体" w:hAnsi="Times New Roman" w:hint="eastAsia"/>
          <w:sz w:val="32"/>
          <w:szCs w:val="32"/>
        </w:rPr>
        <w:t>、水果制品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424DF1"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rsidP="00424DF1">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食品中农药最大残留限量》（</w:t>
      </w:r>
      <w:r>
        <w:rPr>
          <w:rFonts w:ascii="Times New Roman" w:eastAsia="仿宋_GB2312" w:hAnsi="Times New Roman" w:hint="eastAsia"/>
          <w:sz w:val="32"/>
          <w:szCs w:val="32"/>
        </w:rPr>
        <w:t>GB 2763-2019</w:t>
      </w:r>
      <w:r>
        <w:rPr>
          <w:rFonts w:ascii="Times New Roman" w:eastAsia="仿宋_GB2312" w:hAnsi="Times New Roman" w:hint="eastAsia"/>
          <w:sz w:val="32"/>
          <w:szCs w:val="32"/>
        </w:rPr>
        <w:t>）</w:t>
      </w:r>
      <w:r w:rsidR="00424DF1">
        <w:rPr>
          <w:rFonts w:ascii="Times New Roman" w:eastAsia="仿宋_GB2312" w:hAnsi="Times New Roman" w:hint="eastAsia"/>
          <w:sz w:val="32"/>
          <w:szCs w:val="32"/>
        </w:rPr>
        <w:t>、</w:t>
      </w:r>
      <w:r w:rsidR="00424DF1">
        <w:rPr>
          <w:rFonts w:ascii="Times New Roman" w:eastAsia="仿宋_GB2312" w:hAnsi="Times New Roman" w:hint="eastAsia"/>
          <w:sz w:val="32"/>
          <w:szCs w:val="32"/>
        </w:rPr>
        <w:t>《果酱》（</w:t>
      </w:r>
      <w:r w:rsidR="00424DF1">
        <w:rPr>
          <w:rFonts w:ascii="Times New Roman" w:eastAsia="仿宋_GB2312" w:hAnsi="Times New Roman" w:hint="eastAsia"/>
          <w:sz w:val="32"/>
          <w:szCs w:val="32"/>
        </w:rPr>
        <w:t>GB/T 22474-2008</w:t>
      </w:r>
      <w:r w:rsidR="00424DF1">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w:t>
      </w:r>
      <w:r>
        <w:rPr>
          <w:rFonts w:ascii="Times New Roman" w:eastAsia="楷体_GB2312" w:hAnsi="Times New Roman" w:cs="楷体_GB2312" w:hint="eastAsia"/>
          <w:sz w:val="32"/>
          <w:szCs w:val="32"/>
          <w:lang w:bidi="ar"/>
        </w:rPr>
        <w:t>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．果酱检验项目，包括大肠菌群、菌落总数、霉菌、甜蜜素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．蜜饯类、凉果类、果脯类、</w:t>
      </w:r>
      <w:proofErr w:type="gramStart"/>
      <w:r>
        <w:rPr>
          <w:rFonts w:ascii="Times New Roman" w:eastAsia="仿宋_GB2312" w:hAnsi="Times New Roman" w:hint="eastAsia"/>
          <w:sz w:val="32"/>
          <w:szCs w:val="32"/>
        </w:rPr>
        <w:t>话化类</w:t>
      </w:r>
      <w:proofErr w:type="gramEnd"/>
      <w:r>
        <w:rPr>
          <w:rFonts w:ascii="Times New Roman" w:eastAsia="仿宋_GB2312" w:hAnsi="Times New Roman" w:hint="eastAsia"/>
          <w:sz w:val="32"/>
          <w:szCs w:val="32"/>
        </w:rPr>
        <w:t>、果糕类检验项目，包</w:t>
      </w:r>
      <w:r>
        <w:rPr>
          <w:rFonts w:ascii="Times New Roman" w:eastAsia="仿宋_GB2312" w:hAnsi="Times New Roman" w:hint="eastAsia"/>
          <w:sz w:val="32"/>
          <w:szCs w:val="32"/>
        </w:rPr>
        <w:t>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、亮蓝、柠檬黄、日落黄、山梨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、苋菜红、胭脂红。</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．水果干制品</w:t>
      </w:r>
      <w:r w:rsidR="00AE23BB">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含干枸杞</w:t>
      </w:r>
      <w:proofErr w:type="gramEnd"/>
      <w:r w:rsidR="00AE23BB">
        <w:rPr>
          <w:rFonts w:ascii="Times New Roman" w:eastAsia="仿宋_GB2312" w:hAnsi="Times New Roman" w:hint="eastAsia"/>
          <w:sz w:val="32"/>
          <w:szCs w:val="32"/>
        </w:rPr>
        <w:t>）</w:t>
      </w:r>
      <w:r>
        <w:rPr>
          <w:rFonts w:ascii="Times New Roman" w:eastAsia="仿宋_GB2312" w:hAnsi="Times New Roman" w:hint="eastAsia"/>
          <w:sz w:val="32"/>
          <w:szCs w:val="32"/>
        </w:rPr>
        <w:t>检验项目，包括哒</w:t>
      </w:r>
      <w:proofErr w:type="gramStart"/>
      <w:r>
        <w:rPr>
          <w:rFonts w:ascii="Times New Roman" w:eastAsia="仿宋_GB2312" w:hAnsi="Times New Roman" w:hint="eastAsia"/>
          <w:sz w:val="32"/>
          <w:szCs w:val="32"/>
        </w:rPr>
        <w:t>螨</w:t>
      </w:r>
      <w:proofErr w:type="gramEnd"/>
      <w:r>
        <w:rPr>
          <w:rFonts w:ascii="Times New Roman" w:eastAsia="仿宋_GB2312" w:hAnsi="Times New Roman" w:hint="eastAsia"/>
          <w:sz w:val="32"/>
          <w:szCs w:val="32"/>
        </w:rPr>
        <w:t>灵、</w:t>
      </w:r>
      <w:proofErr w:type="gramStart"/>
      <w:r>
        <w:rPr>
          <w:rFonts w:ascii="Times New Roman" w:eastAsia="仿宋_GB2312" w:hAnsi="Times New Roman" w:hint="eastAsia"/>
          <w:sz w:val="32"/>
          <w:szCs w:val="32"/>
        </w:rPr>
        <w:t>啶</w:t>
      </w:r>
      <w:proofErr w:type="gramEnd"/>
      <w:r>
        <w:rPr>
          <w:rFonts w:ascii="Times New Roman" w:eastAsia="仿宋_GB2312" w:hAnsi="Times New Roman" w:hint="eastAsia"/>
          <w:sz w:val="32"/>
          <w:szCs w:val="32"/>
        </w:rPr>
        <w:t>虫</w:t>
      </w:r>
      <w:proofErr w:type="gramStart"/>
      <w:r>
        <w:rPr>
          <w:rFonts w:ascii="Times New Roman" w:eastAsia="仿宋_GB2312" w:hAnsi="Times New Roman" w:hint="eastAsia"/>
          <w:sz w:val="32"/>
          <w:szCs w:val="32"/>
        </w:rPr>
        <w:t>脒</w:t>
      </w:r>
      <w:proofErr w:type="gramEnd"/>
      <w:r>
        <w:rPr>
          <w:rFonts w:ascii="Times New Roman" w:eastAsia="仿宋_GB2312" w:hAnsi="Times New Roman" w:hint="eastAsia"/>
          <w:sz w:val="32"/>
          <w:szCs w:val="32"/>
        </w:rPr>
        <w:t>、氯氰菊酯和高效氯氰菊酯、铅</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spellStart"/>
      <w:r>
        <w:rPr>
          <w:rFonts w:ascii="Times New Roman" w:eastAsia="仿宋_GB2312" w:hAnsi="Times New Roman" w:hint="eastAsia"/>
          <w:sz w:val="32"/>
          <w:szCs w:val="32"/>
        </w:rPr>
        <w:t>Pb</w:t>
      </w:r>
      <w:proofErr w:type="spell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唑螨</w:t>
      </w:r>
      <w:proofErr w:type="gramEnd"/>
      <w:r>
        <w:rPr>
          <w:rFonts w:ascii="Times New Roman" w:eastAsia="仿宋_GB2312" w:hAnsi="Times New Roman" w:hint="eastAsia"/>
          <w:sz w:val="32"/>
          <w:szCs w:val="32"/>
        </w:rPr>
        <w:t>酯。</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w:t>
      </w:r>
      <w:r>
        <w:rPr>
          <w:rFonts w:ascii="Times New Roman" w:eastAsia="黑体" w:hAnsi="Times New Roman" w:hint="eastAsia"/>
          <w:sz w:val="32"/>
          <w:szCs w:val="32"/>
        </w:rPr>
        <w:t>五</w:t>
      </w:r>
      <w:r>
        <w:rPr>
          <w:rFonts w:ascii="Times New Roman" w:eastAsia="黑体" w:hAnsi="Times New Roman" w:hint="eastAsia"/>
          <w:sz w:val="32"/>
          <w:szCs w:val="32"/>
        </w:rPr>
        <w:t>、速冻食品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lastRenderedPageBreak/>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速冻面米制品》（</w:t>
      </w:r>
      <w:r>
        <w:rPr>
          <w:rFonts w:ascii="Times New Roman" w:eastAsia="仿宋_GB2312" w:hAnsi="Times New Roman" w:hint="eastAsia"/>
          <w:sz w:val="32"/>
          <w:szCs w:val="32"/>
        </w:rPr>
        <w:t>GB 19295-2011</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黑体" w:hAnsi="Times New Roman"/>
          <w:sz w:val="32"/>
          <w:szCs w:val="32"/>
        </w:rPr>
      </w:pPr>
      <w:r>
        <w:rPr>
          <w:rFonts w:ascii="Times New Roman" w:eastAsia="楷体_GB2312" w:hAnsi="Times New Roman" w:hint="eastAsia"/>
          <w:sz w:val="32"/>
          <w:szCs w:val="32"/>
        </w:rPr>
        <w:t>（二）</w:t>
      </w:r>
      <w:r>
        <w:rPr>
          <w:rFonts w:ascii="Times New Roman" w:eastAsia="楷体_GB2312" w:hAnsi="Times New Roman" w:cs="楷体_GB2312" w:hint="eastAsia"/>
          <w:sz w:val="32"/>
          <w:szCs w:val="32"/>
          <w:lang w:bidi="ar"/>
        </w:rPr>
        <w:t>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水饺、元宵、馄饨等生制品检验项目，包括过氧化值</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w:t>
      </w:r>
      <w:r>
        <w:rPr>
          <w:rFonts w:ascii="Times New Roman" w:eastAsia="黑体" w:hAnsi="Times New Roman" w:hint="eastAsia"/>
          <w:sz w:val="32"/>
          <w:szCs w:val="32"/>
        </w:rPr>
        <w:t>六</w:t>
      </w:r>
      <w:r>
        <w:rPr>
          <w:rFonts w:ascii="Times New Roman" w:eastAsia="黑体" w:hAnsi="Times New Roman" w:hint="eastAsia"/>
          <w:sz w:val="32"/>
          <w:szCs w:val="32"/>
        </w:rPr>
        <w:t>、糖果制品</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C72C6D"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rsidP="00C72C6D">
      <w:pPr>
        <w:widowControl/>
        <w:spacing w:line="600" w:lineRule="exact"/>
        <w:rPr>
          <w:rFonts w:ascii="Times New Roman" w:eastAsia="仿宋_GB2312" w:hAnsi="Times New Roman"/>
          <w:sz w:val="32"/>
          <w:szCs w:val="32"/>
        </w:rPr>
      </w:pPr>
      <w:bookmarkStart w:id="7" w:name="_GoBack"/>
      <w:bookmarkEnd w:id="7"/>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糖果》（</w:t>
      </w:r>
      <w:r>
        <w:rPr>
          <w:rFonts w:ascii="Times New Roman" w:eastAsia="仿宋_GB2312" w:hAnsi="Times New Roman" w:hint="eastAsia"/>
          <w:sz w:val="32"/>
          <w:szCs w:val="32"/>
        </w:rPr>
        <w:t>GB 17399-2016</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糖果检验项目，包括</w:t>
      </w:r>
      <w:r>
        <w:rPr>
          <w:rFonts w:ascii="Times New Roman" w:eastAsia="仿宋_GB2312" w:hAnsi="Times New Roman" w:cs="仿宋_GB2312" w:hint="eastAsia"/>
          <w:sz w:val="32"/>
          <w:szCs w:val="32"/>
          <w:lang w:bidi="ar"/>
        </w:rPr>
        <w:t>大肠菌群、菌落总数、柠檬黄、日落黄、糖精钠</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以糖精计</w:t>
      </w:r>
      <w:r w:rsidR="00AE23BB">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、苋菜红、胭脂红</w:t>
      </w:r>
      <w:r>
        <w:rPr>
          <w:rFonts w:ascii="Times New Roman" w:eastAsia="仿宋_GB2312" w:hAnsi="Times New Roman" w:cs="仿宋_GB2312"/>
          <w:sz w:val="32"/>
          <w:szCs w:val="32"/>
          <w:lang w:bidi="ar"/>
        </w:rPr>
        <w:t>。</w:t>
      </w:r>
    </w:p>
    <w:p w:rsidR="00FA73D5" w:rsidRDefault="003D3C9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w:t>
      </w:r>
      <w:r>
        <w:rPr>
          <w:rFonts w:ascii="Times New Roman" w:eastAsia="黑体" w:hAnsi="Times New Roman" w:hint="eastAsia"/>
          <w:sz w:val="32"/>
          <w:szCs w:val="32"/>
        </w:rPr>
        <w:t>七</w:t>
      </w:r>
      <w:r>
        <w:rPr>
          <w:rFonts w:ascii="Times New Roman" w:eastAsia="黑体" w:hAnsi="Times New Roman" w:hint="eastAsia"/>
          <w:sz w:val="32"/>
          <w:szCs w:val="32"/>
        </w:rPr>
        <w:t>、饮料</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A73D5" w:rsidRDefault="003D3C90">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FA73D5" w:rsidRDefault="003D3C90">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包装饮用水》（</w:t>
      </w:r>
      <w:r>
        <w:rPr>
          <w:rFonts w:ascii="Times New Roman" w:eastAsia="仿宋_GB2312" w:hAnsi="Times New Roman" w:hint="eastAsia"/>
          <w:sz w:val="32"/>
          <w:szCs w:val="32"/>
        </w:rPr>
        <w:t>GB 19298-2014</w:t>
      </w:r>
      <w:r>
        <w:rPr>
          <w:rFonts w:ascii="Times New Roman" w:eastAsia="仿宋_GB2312" w:hAnsi="Times New Roman" w:hint="eastAsia"/>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饮料》（</w:t>
      </w:r>
      <w:r>
        <w:rPr>
          <w:rFonts w:ascii="Times New Roman" w:eastAsia="仿宋_GB2312" w:hAnsi="Times New Roman" w:hint="eastAsia"/>
          <w:sz w:val="32"/>
          <w:szCs w:val="32"/>
        </w:rPr>
        <w:t>GB 7101-2015</w:t>
      </w:r>
      <w:r>
        <w:rPr>
          <w:rFonts w:ascii="Times New Roman" w:eastAsia="仿宋_GB2312" w:hAnsi="Times New Roman" w:hint="eastAsia"/>
          <w:sz w:val="32"/>
          <w:szCs w:val="32"/>
        </w:rPr>
        <w:t>）、《食品</w:t>
      </w:r>
      <w:r>
        <w:rPr>
          <w:rFonts w:ascii="Times New Roman" w:eastAsia="仿宋_GB2312" w:hAnsi="Times New Roman" w:hint="eastAsia"/>
          <w:sz w:val="32"/>
          <w:szCs w:val="32"/>
        </w:rPr>
        <w:lastRenderedPageBreak/>
        <w:t>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饮用天然矿泉水》（</w:t>
      </w:r>
      <w:r>
        <w:rPr>
          <w:rFonts w:ascii="Times New Roman" w:eastAsia="仿宋_GB2312" w:hAnsi="Times New Roman" w:hint="eastAsia"/>
          <w:sz w:val="32"/>
          <w:szCs w:val="32"/>
        </w:rPr>
        <w:t>GB 8537-2018</w:t>
      </w:r>
      <w:r>
        <w:rPr>
          <w:rFonts w:ascii="Times New Roman" w:eastAsia="仿宋_GB2312" w:hAnsi="Times New Roman" w:hint="eastAsia"/>
          <w:sz w:val="32"/>
          <w:szCs w:val="32"/>
        </w:rPr>
        <w:t>）</w:t>
      </w:r>
      <w:r>
        <w:rPr>
          <w:rFonts w:ascii="Times New Roman" w:eastAsia="仿宋_GB2312" w:hAnsi="Times New Roman" w:hint="eastAsia"/>
          <w:sz w:val="32"/>
          <w:szCs w:val="32"/>
        </w:rPr>
        <w:t>等标准及产品明示标准和指标的要求。</w:t>
      </w:r>
    </w:p>
    <w:p w:rsidR="00FA73D5" w:rsidRDefault="003D3C90">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．茶饮料检验项目，包括</w:t>
      </w:r>
      <w:r>
        <w:rPr>
          <w:rFonts w:ascii="Times New Roman" w:eastAsia="仿宋_GB2312" w:hAnsi="Times New Roman" w:hint="eastAsia"/>
          <w:sz w:val="32"/>
          <w:szCs w:val="32"/>
        </w:rPr>
        <w:t>菌落总数、</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．蛋白饮料检验项目，包括大肠菌群、蛋白质、菌落总数。</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．固体饮料检验项目，包括菌落总数</w:t>
      </w:r>
      <w:r>
        <w:rPr>
          <w:rFonts w:ascii="Times New Roman" w:eastAsia="仿宋_GB2312" w:hAnsi="Times New Roman" w:hint="eastAsia"/>
          <w:sz w:val="32"/>
          <w:szCs w:val="32"/>
        </w:rPr>
        <w:t>、霉菌、糖精钠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．果、蔬汁饮料检验项目，包括苯甲酸及其钠盐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、大肠菌群、酵母、菌落总数、霉菌、山梨</w:t>
      </w:r>
      <w:proofErr w:type="gramStart"/>
      <w:r>
        <w:rPr>
          <w:rFonts w:ascii="Times New Roman" w:eastAsia="仿宋_GB2312" w:hAnsi="Times New Roman" w:hint="eastAsia"/>
          <w:sz w:val="32"/>
          <w:szCs w:val="32"/>
        </w:rPr>
        <w:t>酸及其</w:t>
      </w:r>
      <w:proofErr w:type="gramEnd"/>
      <w:r>
        <w:rPr>
          <w:rFonts w:ascii="Times New Roman" w:eastAsia="仿宋_GB2312" w:hAnsi="Times New Roman" w:hint="eastAsia"/>
          <w:sz w:val="32"/>
          <w:szCs w:val="32"/>
        </w:rPr>
        <w:t>钾盐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hint="eastAsia"/>
          <w:sz w:val="32"/>
          <w:szCs w:val="32"/>
        </w:rPr>
        <w:t>．其他饮料检验项目，包括酵母、菌落总数、亮蓝、霉菌、柠檬黄、日落黄、糖精钠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proofErr w:type="gramStart"/>
      <w:r>
        <w:rPr>
          <w:rFonts w:ascii="Times New Roman" w:eastAsia="仿宋_GB2312" w:hAnsi="Times New Roman" w:hint="eastAsia"/>
          <w:sz w:val="32"/>
          <w:szCs w:val="32"/>
        </w:rPr>
        <w:t>环己基氨基磺酸</w:t>
      </w:r>
      <w:proofErr w:type="gramEnd"/>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、苋菜红、胭脂红。</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hint="eastAsia"/>
          <w:sz w:val="32"/>
          <w:szCs w:val="32"/>
        </w:rPr>
        <w:t>．其他饮用水</w:t>
      </w:r>
      <w:r>
        <w:rPr>
          <w:rFonts w:ascii="Times New Roman" w:eastAsia="仿宋_GB2312" w:hAnsi="Times New Roman"/>
          <w:sz w:val="32"/>
          <w:szCs w:val="32"/>
        </w:rPr>
        <w:t>检验项目，包括大肠菌群、铜绿假单胞菌、溴酸盐、亚硝酸盐</w:t>
      </w:r>
      <w:r w:rsidR="00AE23BB">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MS Gothic" w:eastAsia="MS Gothic" w:hAnsi="MS Gothic" w:cs="MS Gothic" w:hint="eastAsia"/>
          <w:sz w:val="32"/>
          <w:szCs w:val="32"/>
        </w:rPr>
        <w:t>⁻</w:t>
      </w:r>
      <w:r>
        <w:rPr>
          <w:rFonts w:ascii="Times New Roman" w:eastAsia="仿宋_GB2312" w:hAnsi="Times New Roman"/>
          <w:sz w:val="32"/>
          <w:szCs w:val="32"/>
        </w:rPr>
        <w:t>计</w:t>
      </w:r>
      <w:r w:rsidR="00AE23BB">
        <w:rPr>
          <w:rFonts w:ascii="Times New Roman" w:eastAsia="仿宋_GB2312" w:hAnsi="Times New Roman"/>
          <w:sz w:val="32"/>
          <w:szCs w:val="32"/>
        </w:rPr>
        <w:t>）</w:t>
      </w:r>
      <w:r>
        <w:rPr>
          <w:rFonts w:ascii="Times New Roman" w:eastAsia="仿宋_GB2312" w:hAnsi="Times New Roman"/>
          <w:sz w:val="32"/>
          <w:szCs w:val="32"/>
        </w:rPr>
        <w:t>、余氯</w:t>
      </w:r>
      <w:r w:rsidR="00AE23BB">
        <w:rPr>
          <w:rFonts w:ascii="Times New Roman" w:eastAsia="仿宋_GB2312" w:hAnsi="Times New Roman"/>
          <w:sz w:val="32"/>
          <w:szCs w:val="32"/>
        </w:rPr>
        <w:t>（</w:t>
      </w:r>
      <w:r>
        <w:rPr>
          <w:rFonts w:ascii="Times New Roman" w:eastAsia="仿宋_GB2312" w:hAnsi="Times New Roman"/>
          <w:sz w:val="32"/>
          <w:szCs w:val="32"/>
        </w:rPr>
        <w:t>游离氯</w:t>
      </w:r>
      <w:r w:rsidR="00AE23BB">
        <w:rPr>
          <w:rFonts w:ascii="Times New Roman" w:eastAsia="仿宋_GB2312" w:hAnsi="Times New Roman"/>
          <w:sz w:val="32"/>
          <w:szCs w:val="32"/>
        </w:rPr>
        <w:t>）</w:t>
      </w:r>
      <w:r>
        <w:rPr>
          <w:rFonts w:ascii="Times New Roman" w:eastAsia="仿宋_GB2312" w:hAnsi="Times New Roman"/>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．饮用纯净水检验项目，包括大肠菌群、铜绿假单胞菌、溴酸盐、亚硝酸盐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MS Gothic" w:eastAsia="MS Gothic" w:hAnsi="MS Gothic" w:cs="MS Gothic" w:hint="eastAsia"/>
          <w:sz w:val="32"/>
          <w:szCs w:val="32"/>
        </w:rPr>
        <w:t>⁻</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、余氯</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游离氯</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FA73D5" w:rsidRDefault="003D3C90">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hint="eastAsia"/>
          <w:sz w:val="32"/>
          <w:szCs w:val="32"/>
        </w:rPr>
        <w:t>．饮用天然矿泉水检验项目，包括大肠菌群、铜绿假单胞菌、硝酸盐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3</w:t>
      </w:r>
      <w:r>
        <w:rPr>
          <w:rFonts w:ascii="MS Gothic" w:eastAsia="MS Gothic" w:hAnsi="MS Gothic" w:cs="MS Gothic" w:hint="eastAsia"/>
          <w:sz w:val="32"/>
          <w:szCs w:val="32"/>
        </w:rPr>
        <w:t>⁻</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、溴酸盐、亚硝酸盐</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MS Gothic" w:eastAsia="MS Gothic" w:hAnsi="MS Gothic" w:cs="MS Gothic" w:hint="eastAsia"/>
          <w:sz w:val="32"/>
          <w:szCs w:val="32"/>
        </w:rPr>
        <w:t>⁻</w:t>
      </w:r>
      <w:r>
        <w:rPr>
          <w:rFonts w:ascii="Times New Roman" w:eastAsia="仿宋_GB2312" w:hAnsi="Times New Roman" w:hint="eastAsia"/>
          <w:sz w:val="32"/>
          <w:szCs w:val="32"/>
        </w:rPr>
        <w:t>计</w:t>
      </w:r>
      <w:r w:rsidR="00AE23BB">
        <w:rPr>
          <w:rFonts w:ascii="Times New Roman" w:eastAsia="仿宋_GB2312" w:hAnsi="Times New Roman" w:hint="eastAsia"/>
          <w:sz w:val="32"/>
          <w:szCs w:val="32"/>
        </w:rPr>
        <w:t>）</w:t>
      </w:r>
      <w:r>
        <w:rPr>
          <w:rFonts w:ascii="Times New Roman" w:eastAsia="仿宋_GB2312" w:hAnsi="Times New Roman" w:hint="eastAsia"/>
          <w:sz w:val="32"/>
          <w:szCs w:val="32"/>
        </w:rPr>
        <w:t>。</w:t>
      </w:r>
    </w:p>
    <w:sectPr w:rsidR="00FA73D5">
      <w:footerReference w:type="default" r:id="rId8"/>
      <w:pgSz w:w="11906" w:h="16838"/>
      <w:pgMar w:top="2098"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3C90" w:rsidRDefault="003D3C90">
      <w:r>
        <w:separator/>
      </w:r>
    </w:p>
  </w:endnote>
  <w:endnote w:type="continuationSeparator" w:id="0">
    <w:p w:rsidR="003D3C90" w:rsidRDefault="003D3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方正小标宋简体">
    <w:altName w:val="黑体"/>
    <w:charset w:val="86"/>
    <w:family w:val="auto"/>
    <w:pitch w:val="default"/>
    <w:sig w:usb0="00000000" w:usb1="00000000" w:usb2="00000000" w:usb3="00000000" w:csb0="00040000"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73D5" w:rsidRDefault="003D3C90">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A73D5" w:rsidRDefault="003D3C90">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CA5FE6">
                            <w:rPr>
                              <w:rFonts w:ascii="Times New Roman" w:hAnsi="Times New Roman" w:cs="Times New Roman"/>
                              <w:noProof/>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A73D5" w:rsidRDefault="003D3C90">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CA5FE6">
                      <w:rPr>
                        <w:rFonts w:ascii="Times New Roman" w:hAnsi="Times New Roman" w:cs="Times New Roman"/>
                        <w:noProof/>
                        <w:sz w:val="28"/>
                        <w:szCs w:val="28"/>
                      </w:rPr>
                      <w:t>1</w:t>
                    </w:r>
                    <w:r>
                      <w:rPr>
                        <w:rFonts w:ascii="Times New Roman" w:hAnsi="Times New Roman" w:cs="Times New Roman"/>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3C90" w:rsidRDefault="003D3C90">
      <w:r>
        <w:separator/>
      </w:r>
    </w:p>
  </w:footnote>
  <w:footnote w:type="continuationSeparator" w:id="0">
    <w:p w:rsidR="003D3C90" w:rsidRDefault="003D3C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D114F3C"/>
    <w:multiLevelType w:val="singleLevel"/>
    <w:tmpl w:val="8D114F3C"/>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proofState w:spelling="clean" w:grammar="clean"/>
  <w:documentProtection w:edit="readOnly" w:enforcement="1" w:cryptProviderType="rsaAES" w:cryptAlgorithmClass="hash" w:cryptAlgorithmType="typeAny" w:cryptAlgorithmSid="14" w:cryptSpinCount="100000" w:hash="mtFh1NCt6QkoYwl9ankgUwgfp2kyZNKw+hi6KAk5XrC6nsr/RjwYvQGP4B5nZ2hcSFnfLryBs48LgsZcKNQ1TQ==" w:salt="xjq5J2xQecjdaxjp9sbgHg=="/>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D17"/>
    <w:rsid w:val="00005F34"/>
    <w:rsid w:val="00013E02"/>
    <w:rsid w:val="00014FD8"/>
    <w:rsid w:val="0002015B"/>
    <w:rsid w:val="0002389F"/>
    <w:rsid w:val="00027C06"/>
    <w:rsid w:val="00027D53"/>
    <w:rsid w:val="00030925"/>
    <w:rsid w:val="00062EB9"/>
    <w:rsid w:val="00063B22"/>
    <w:rsid w:val="00070995"/>
    <w:rsid w:val="00074181"/>
    <w:rsid w:val="000743A2"/>
    <w:rsid w:val="00077287"/>
    <w:rsid w:val="000809AD"/>
    <w:rsid w:val="000964C3"/>
    <w:rsid w:val="000A29E2"/>
    <w:rsid w:val="000B478F"/>
    <w:rsid w:val="000B67C0"/>
    <w:rsid w:val="000B7114"/>
    <w:rsid w:val="000D297C"/>
    <w:rsid w:val="000D4A6E"/>
    <w:rsid w:val="000D70C4"/>
    <w:rsid w:val="000E0791"/>
    <w:rsid w:val="000E6ABB"/>
    <w:rsid w:val="0010003D"/>
    <w:rsid w:val="001042DF"/>
    <w:rsid w:val="00106FEB"/>
    <w:rsid w:val="00121612"/>
    <w:rsid w:val="00123218"/>
    <w:rsid w:val="00124605"/>
    <w:rsid w:val="00125252"/>
    <w:rsid w:val="001257C4"/>
    <w:rsid w:val="00131881"/>
    <w:rsid w:val="00135B9A"/>
    <w:rsid w:val="001421FD"/>
    <w:rsid w:val="00145EBE"/>
    <w:rsid w:val="00171174"/>
    <w:rsid w:val="001759BD"/>
    <w:rsid w:val="001766EB"/>
    <w:rsid w:val="0018753A"/>
    <w:rsid w:val="001A001C"/>
    <w:rsid w:val="001A6A4F"/>
    <w:rsid w:val="001A6E8E"/>
    <w:rsid w:val="001C3713"/>
    <w:rsid w:val="001C5CBF"/>
    <w:rsid w:val="00224D17"/>
    <w:rsid w:val="0023774E"/>
    <w:rsid w:val="00251FE1"/>
    <w:rsid w:val="0025243F"/>
    <w:rsid w:val="002639AB"/>
    <w:rsid w:val="00264218"/>
    <w:rsid w:val="00272FB8"/>
    <w:rsid w:val="0028483B"/>
    <w:rsid w:val="00285290"/>
    <w:rsid w:val="0029794F"/>
    <w:rsid w:val="002B4F3F"/>
    <w:rsid w:val="002B5069"/>
    <w:rsid w:val="002D4C72"/>
    <w:rsid w:val="002E7126"/>
    <w:rsid w:val="002E77CF"/>
    <w:rsid w:val="002F0CF9"/>
    <w:rsid w:val="002F55EA"/>
    <w:rsid w:val="00306346"/>
    <w:rsid w:val="00307C9D"/>
    <w:rsid w:val="003307BB"/>
    <w:rsid w:val="003315B0"/>
    <w:rsid w:val="003379E2"/>
    <w:rsid w:val="00337E3F"/>
    <w:rsid w:val="00364D6B"/>
    <w:rsid w:val="00381F23"/>
    <w:rsid w:val="003A4F33"/>
    <w:rsid w:val="003C3807"/>
    <w:rsid w:val="003C75F6"/>
    <w:rsid w:val="003D3C90"/>
    <w:rsid w:val="003F01F2"/>
    <w:rsid w:val="00403F86"/>
    <w:rsid w:val="00424DF1"/>
    <w:rsid w:val="00434B4F"/>
    <w:rsid w:val="0044564A"/>
    <w:rsid w:val="004502F5"/>
    <w:rsid w:val="00453357"/>
    <w:rsid w:val="00471853"/>
    <w:rsid w:val="00475AA1"/>
    <w:rsid w:val="0048249C"/>
    <w:rsid w:val="00484188"/>
    <w:rsid w:val="00487308"/>
    <w:rsid w:val="00487EE4"/>
    <w:rsid w:val="00492DC9"/>
    <w:rsid w:val="0049641C"/>
    <w:rsid w:val="00496A4D"/>
    <w:rsid w:val="004A4FA4"/>
    <w:rsid w:val="004D01C8"/>
    <w:rsid w:val="004D28B2"/>
    <w:rsid w:val="004E7CF8"/>
    <w:rsid w:val="005061AC"/>
    <w:rsid w:val="00506669"/>
    <w:rsid w:val="00511D03"/>
    <w:rsid w:val="00523D61"/>
    <w:rsid w:val="00527EE5"/>
    <w:rsid w:val="00532A83"/>
    <w:rsid w:val="00532B81"/>
    <w:rsid w:val="00536E96"/>
    <w:rsid w:val="0053761D"/>
    <w:rsid w:val="00540010"/>
    <w:rsid w:val="005427C7"/>
    <w:rsid w:val="00553A80"/>
    <w:rsid w:val="0055559C"/>
    <w:rsid w:val="00556566"/>
    <w:rsid w:val="00566CE5"/>
    <w:rsid w:val="005719BF"/>
    <w:rsid w:val="0057659C"/>
    <w:rsid w:val="00580766"/>
    <w:rsid w:val="005B3A0A"/>
    <w:rsid w:val="005B4AD1"/>
    <w:rsid w:val="005C4C9B"/>
    <w:rsid w:val="005E2042"/>
    <w:rsid w:val="005E4689"/>
    <w:rsid w:val="005F2897"/>
    <w:rsid w:val="005F7BC3"/>
    <w:rsid w:val="00606F8E"/>
    <w:rsid w:val="00610B55"/>
    <w:rsid w:val="00615925"/>
    <w:rsid w:val="00616B78"/>
    <w:rsid w:val="00651399"/>
    <w:rsid w:val="00651F0D"/>
    <w:rsid w:val="006733AD"/>
    <w:rsid w:val="00692D9C"/>
    <w:rsid w:val="006A07F7"/>
    <w:rsid w:val="006C14B6"/>
    <w:rsid w:val="006C2B2F"/>
    <w:rsid w:val="006C2F78"/>
    <w:rsid w:val="006D4F07"/>
    <w:rsid w:val="006D569A"/>
    <w:rsid w:val="006D60DC"/>
    <w:rsid w:val="006E1909"/>
    <w:rsid w:val="006E3AAE"/>
    <w:rsid w:val="00717832"/>
    <w:rsid w:val="007214A0"/>
    <w:rsid w:val="007348AB"/>
    <w:rsid w:val="00773858"/>
    <w:rsid w:val="00796636"/>
    <w:rsid w:val="00797276"/>
    <w:rsid w:val="00797D73"/>
    <w:rsid w:val="007A2FFB"/>
    <w:rsid w:val="007A43A2"/>
    <w:rsid w:val="007C4EA1"/>
    <w:rsid w:val="007C5172"/>
    <w:rsid w:val="007C564A"/>
    <w:rsid w:val="007D67BB"/>
    <w:rsid w:val="007E119B"/>
    <w:rsid w:val="007E6DDA"/>
    <w:rsid w:val="007E7E68"/>
    <w:rsid w:val="008055C0"/>
    <w:rsid w:val="008113A2"/>
    <w:rsid w:val="00816151"/>
    <w:rsid w:val="008224EB"/>
    <w:rsid w:val="008363AA"/>
    <w:rsid w:val="00843CF0"/>
    <w:rsid w:val="00863FC3"/>
    <w:rsid w:val="00874686"/>
    <w:rsid w:val="00883513"/>
    <w:rsid w:val="00897E56"/>
    <w:rsid w:val="008A17AA"/>
    <w:rsid w:val="008A5F1B"/>
    <w:rsid w:val="0090356B"/>
    <w:rsid w:val="009042E2"/>
    <w:rsid w:val="009168ED"/>
    <w:rsid w:val="00921727"/>
    <w:rsid w:val="00924E73"/>
    <w:rsid w:val="00927ED2"/>
    <w:rsid w:val="00930506"/>
    <w:rsid w:val="00942C6C"/>
    <w:rsid w:val="00946567"/>
    <w:rsid w:val="00956ABF"/>
    <w:rsid w:val="00964C2D"/>
    <w:rsid w:val="00971402"/>
    <w:rsid w:val="00982219"/>
    <w:rsid w:val="00986A62"/>
    <w:rsid w:val="0099421A"/>
    <w:rsid w:val="00997052"/>
    <w:rsid w:val="009B7105"/>
    <w:rsid w:val="009C240B"/>
    <w:rsid w:val="009D50A3"/>
    <w:rsid w:val="009D7D0B"/>
    <w:rsid w:val="009E5992"/>
    <w:rsid w:val="009F0FB0"/>
    <w:rsid w:val="009F4705"/>
    <w:rsid w:val="00A02ECD"/>
    <w:rsid w:val="00A3038D"/>
    <w:rsid w:val="00A3608C"/>
    <w:rsid w:val="00A53147"/>
    <w:rsid w:val="00A7387B"/>
    <w:rsid w:val="00A755D7"/>
    <w:rsid w:val="00A77F18"/>
    <w:rsid w:val="00A82237"/>
    <w:rsid w:val="00A90980"/>
    <w:rsid w:val="00AB021D"/>
    <w:rsid w:val="00AB0E57"/>
    <w:rsid w:val="00AB2BAF"/>
    <w:rsid w:val="00AC412A"/>
    <w:rsid w:val="00AE23BB"/>
    <w:rsid w:val="00AF62BC"/>
    <w:rsid w:val="00B00F92"/>
    <w:rsid w:val="00B10D59"/>
    <w:rsid w:val="00B12B95"/>
    <w:rsid w:val="00B23AA4"/>
    <w:rsid w:val="00B42013"/>
    <w:rsid w:val="00B45588"/>
    <w:rsid w:val="00B60CDD"/>
    <w:rsid w:val="00B6659A"/>
    <w:rsid w:val="00B66B11"/>
    <w:rsid w:val="00B844A8"/>
    <w:rsid w:val="00B9695C"/>
    <w:rsid w:val="00BA14E2"/>
    <w:rsid w:val="00BB551E"/>
    <w:rsid w:val="00BB6357"/>
    <w:rsid w:val="00BC7723"/>
    <w:rsid w:val="00BD6F79"/>
    <w:rsid w:val="00BE3C2A"/>
    <w:rsid w:val="00BE5C9C"/>
    <w:rsid w:val="00BF4988"/>
    <w:rsid w:val="00C04455"/>
    <w:rsid w:val="00C058F4"/>
    <w:rsid w:val="00C07C46"/>
    <w:rsid w:val="00C153F3"/>
    <w:rsid w:val="00C203D4"/>
    <w:rsid w:val="00C6491C"/>
    <w:rsid w:val="00C72C6D"/>
    <w:rsid w:val="00C90048"/>
    <w:rsid w:val="00CA1FDA"/>
    <w:rsid w:val="00CA2AD8"/>
    <w:rsid w:val="00CA4529"/>
    <w:rsid w:val="00CA57A2"/>
    <w:rsid w:val="00CA5FE6"/>
    <w:rsid w:val="00CB1209"/>
    <w:rsid w:val="00CC0180"/>
    <w:rsid w:val="00CD03B0"/>
    <w:rsid w:val="00CD139C"/>
    <w:rsid w:val="00CD30B6"/>
    <w:rsid w:val="00CE0FF9"/>
    <w:rsid w:val="00CF1A6E"/>
    <w:rsid w:val="00CF5262"/>
    <w:rsid w:val="00D1059C"/>
    <w:rsid w:val="00D11BD4"/>
    <w:rsid w:val="00D14630"/>
    <w:rsid w:val="00D223F7"/>
    <w:rsid w:val="00D2699C"/>
    <w:rsid w:val="00D42145"/>
    <w:rsid w:val="00D67492"/>
    <w:rsid w:val="00D75454"/>
    <w:rsid w:val="00D91240"/>
    <w:rsid w:val="00D93FDC"/>
    <w:rsid w:val="00DC5145"/>
    <w:rsid w:val="00DD4D39"/>
    <w:rsid w:val="00DE3678"/>
    <w:rsid w:val="00E07D46"/>
    <w:rsid w:val="00E1350F"/>
    <w:rsid w:val="00E229A3"/>
    <w:rsid w:val="00E360DD"/>
    <w:rsid w:val="00E4644D"/>
    <w:rsid w:val="00E465C8"/>
    <w:rsid w:val="00E670C7"/>
    <w:rsid w:val="00E702F2"/>
    <w:rsid w:val="00E7269D"/>
    <w:rsid w:val="00E83B32"/>
    <w:rsid w:val="00E842DC"/>
    <w:rsid w:val="00E8708A"/>
    <w:rsid w:val="00E90086"/>
    <w:rsid w:val="00ED1ADE"/>
    <w:rsid w:val="00ED255E"/>
    <w:rsid w:val="00EE721A"/>
    <w:rsid w:val="00EF3DD2"/>
    <w:rsid w:val="00F05204"/>
    <w:rsid w:val="00F05DD9"/>
    <w:rsid w:val="00F46A8C"/>
    <w:rsid w:val="00F5318F"/>
    <w:rsid w:val="00F532BF"/>
    <w:rsid w:val="00F61E98"/>
    <w:rsid w:val="00F64A28"/>
    <w:rsid w:val="00F7363C"/>
    <w:rsid w:val="00F7486A"/>
    <w:rsid w:val="00F7605C"/>
    <w:rsid w:val="00F870FF"/>
    <w:rsid w:val="00FA26FC"/>
    <w:rsid w:val="00FA73D5"/>
    <w:rsid w:val="00FB24A0"/>
    <w:rsid w:val="00FC5518"/>
    <w:rsid w:val="00FE457D"/>
    <w:rsid w:val="00FF0972"/>
    <w:rsid w:val="01302204"/>
    <w:rsid w:val="01684373"/>
    <w:rsid w:val="019308AA"/>
    <w:rsid w:val="01A659C8"/>
    <w:rsid w:val="01BB774F"/>
    <w:rsid w:val="021825DE"/>
    <w:rsid w:val="021C16D6"/>
    <w:rsid w:val="0245251A"/>
    <w:rsid w:val="024D24EB"/>
    <w:rsid w:val="026D70FC"/>
    <w:rsid w:val="02937B70"/>
    <w:rsid w:val="02A603CD"/>
    <w:rsid w:val="02A915AA"/>
    <w:rsid w:val="02CD290B"/>
    <w:rsid w:val="03375E1E"/>
    <w:rsid w:val="03435E4B"/>
    <w:rsid w:val="03895A5B"/>
    <w:rsid w:val="03BC1F32"/>
    <w:rsid w:val="0447572E"/>
    <w:rsid w:val="05027C17"/>
    <w:rsid w:val="0510538E"/>
    <w:rsid w:val="054E463A"/>
    <w:rsid w:val="057758FC"/>
    <w:rsid w:val="05880534"/>
    <w:rsid w:val="05CA0B96"/>
    <w:rsid w:val="05EF1715"/>
    <w:rsid w:val="06201BF1"/>
    <w:rsid w:val="062F201D"/>
    <w:rsid w:val="06321932"/>
    <w:rsid w:val="06816B03"/>
    <w:rsid w:val="068466E8"/>
    <w:rsid w:val="06A84748"/>
    <w:rsid w:val="06D968C2"/>
    <w:rsid w:val="06F00990"/>
    <w:rsid w:val="07034BF3"/>
    <w:rsid w:val="07241854"/>
    <w:rsid w:val="072A70F1"/>
    <w:rsid w:val="07683787"/>
    <w:rsid w:val="0777153E"/>
    <w:rsid w:val="079324A8"/>
    <w:rsid w:val="07D469BE"/>
    <w:rsid w:val="08490B26"/>
    <w:rsid w:val="08651A62"/>
    <w:rsid w:val="0881235E"/>
    <w:rsid w:val="089F2EBA"/>
    <w:rsid w:val="08C92F42"/>
    <w:rsid w:val="08CD293A"/>
    <w:rsid w:val="08E61414"/>
    <w:rsid w:val="08E851ED"/>
    <w:rsid w:val="08EB628E"/>
    <w:rsid w:val="08F868C6"/>
    <w:rsid w:val="090A057C"/>
    <w:rsid w:val="09346A5E"/>
    <w:rsid w:val="0937730D"/>
    <w:rsid w:val="094D4DCB"/>
    <w:rsid w:val="09651287"/>
    <w:rsid w:val="09655EC4"/>
    <w:rsid w:val="097550F6"/>
    <w:rsid w:val="09A90E8C"/>
    <w:rsid w:val="09A9330F"/>
    <w:rsid w:val="09B05EDA"/>
    <w:rsid w:val="09BA338B"/>
    <w:rsid w:val="09BC5D9D"/>
    <w:rsid w:val="09E3313C"/>
    <w:rsid w:val="09FD70EB"/>
    <w:rsid w:val="0A1C143D"/>
    <w:rsid w:val="0A1C6D3B"/>
    <w:rsid w:val="0A2D5042"/>
    <w:rsid w:val="0A831DA0"/>
    <w:rsid w:val="0AA01D81"/>
    <w:rsid w:val="0AD81B6A"/>
    <w:rsid w:val="0AD840C9"/>
    <w:rsid w:val="0AE269D1"/>
    <w:rsid w:val="0B305247"/>
    <w:rsid w:val="0BD14BB3"/>
    <w:rsid w:val="0CB4332F"/>
    <w:rsid w:val="0CE53D42"/>
    <w:rsid w:val="0D1A3653"/>
    <w:rsid w:val="0D2A722A"/>
    <w:rsid w:val="0D511038"/>
    <w:rsid w:val="0D8030D2"/>
    <w:rsid w:val="0D8E18CB"/>
    <w:rsid w:val="0DBF0008"/>
    <w:rsid w:val="0E144966"/>
    <w:rsid w:val="0E3F4D2B"/>
    <w:rsid w:val="0E810D24"/>
    <w:rsid w:val="0E866B5B"/>
    <w:rsid w:val="0E9407AD"/>
    <w:rsid w:val="0EE435D9"/>
    <w:rsid w:val="0F5A5290"/>
    <w:rsid w:val="0F657A1B"/>
    <w:rsid w:val="0F7C41E4"/>
    <w:rsid w:val="0FF529E6"/>
    <w:rsid w:val="103C56A8"/>
    <w:rsid w:val="10487AE7"/>
    <w:rsid w:val="10557F25"/>
    <w:rsid w:val="10EA233A"/>
    <w:rsid w:val="10F05164"/>
    <w:rsid w:val="11044F53"/>
    <w:rsid w:val="112260E9"/>
    <w:rsid w:val="11554661"/>
    <w:rsid w:val="11A461C4"/>
    <w:rsid w:val="11B61E1B"/>
    <w:rsid w:val="11BA2AFF"/>
    <w:rsid w:val="11DD5BD3"/>
    <w:rsid w:val="11EE0458"/>
    <w:rsid w:val="11F16452"/>
    <w:rsid w:val="11F51B75"/>
    <w:rsid w:val="11F60EFC"/>
    <w:rsid w:val="120C764F"/>
    <w:rsid w:val="1217616E"/>
    <w:rsid w:val="12192CC7"/>
    <w:rsid w:val="123174EB"/>
    <w:rsid w:val="1239611E"/>
    <w:rsid w:val="12704A79"/>
    <w:rsid w:val="12864497"/>
    <w:rsid w:val="12BC3E4B"/>
    <w:rsid w:val="12EE5506"/>
    <w:rsid w:val="13190241"/>
    <w:rsid w:val="131F4798"/>
    <w:rsid w:val="1333264C"/>
    <w:rsid w:val="135B2118"/>
    <w:rsid w:val="1369178D"/>
    <w:rsid w:val="13696E39"/>
    <w:rsid w:val="136B198A"/>
    <w:rsid w:val="139C3BC5"/>
    <w:rsid w:val="139E470B"/>
    <w:rsid w:val="13C37DF0"/>
    <w:rsid w:val="13D1741B"/>
    <w:rsid w:val="140B6F5A"/>
    <w:rsid w:val="14732253"/>
    <w:rsid w:val="14A576C5"/>
    <w:rsid w:val="14B4319D"/>
    <w:rsid w:val="14C4240D"/>
    <w:rsid w:val="14D26DC2"/>
    <w:rsid w:val="14FF3909"/>
    <w:rsid w:val="15026C38"/>
    <w:rsid w:val="15093C27"/>
    <w:rsid w:val="153F5534"/>
    <w:rsid w:val="15481AD4"/>
    <w:rsid w:val="15625046"/>
    <w:rsid w:val="15832FA3"/>
    <w:rsid w:val="1585459E"/>
    <w:rsid w:val="158F2D1D"/>
    <w:rsid w:val="15D14CD4"/>
    <w:rsid w:val="15E90FD1"/>
    <w:rsid w:val="15F369AB"/>
    <w:rsid w:val="16402979"/>
    <w:rsid w:val="16454C3E"/>
    <w:rsid w:val="16497AC7"/>
    <w:rsid w:val="165A32D9"/>
    <w:rsid w:val="16901BED"/>
    <w:rsid w:val="16DA3B82"/>
    <w:rsid w:val="17730099"/>
    <w:rsid w:val="178104C1"/>
    <w:rsid w:val="178F5AE3"/>
    <w:rsid w:val="18113A71"/>
    <w:rsid w:val="183A2DDB"/>
    <w:rsid w:val="185E0948"/>
    <w:rsid w:val="186C3763"/>
    <w:rsid w:val="18A300F2"/>
    <w:rsid w:val="18DD2FAD"/>
    <w:rsid w:val="18E12BAD"/>
    <w:rsid w:val="18E26A41"/>
    <w:rsid w:val="195B53EE"/>
    <w:rsid w:val="196D24DE"/>
    <w:rsid w:val="197032F3"/>
    <w:rsid w:val="19780F79"/>
    <w:rsid w:val="19855AC7"/>
    <w:rsid w:val="199127BA"/>
    <w:rsid w:val="19974ACC"/>
    <w:rsid w:val="19CD6585"/>
    <w:rsid w:val="19CF28F3"/>
    <w:rsid w:val="1A1F0437"/>
    <w:rsid w:val="1A3552DD"/>
    <w:rsid w:val="1A5B0097"/>
    <w:rsid w:val="1AA058ED"/>
    <w:rsid w:val="1AC86308"/>
    <w:rsid w:val="1AEB0AFD"/>
    <w:rsid w:val="1B0A6214"/>
    <w:rsid w:val="1B0F5795"/>
    <w:rsid w:val="1B1E0D7C"/>
    <w:rsid w:val="1B56779D"/>
    <w:rsid w:val="1B5866E4"/>
    <w:rsid w:val="1B5E779F"/>
    <w:rsid w:val="1B813DE6"/>
    <w:rsid w:val="1BC3420B"/>
    <w:rsid w:val="1BDD18DE"/>
    <w:rsid w:val="1BE61632"/>
    <w:rsid w:val="1BEC7558"/>
    <w:rsid w:val="1C7D6FF5"/>
    <w:rsid w:val="1C975F9C"/>
    <w:rsid w:val="1CA55FD4"/>
    <w:rsid w:val="1CC44642"/>
    <w:rsid w:val="1CCD3962"/>
    <w:rsid w:val="1CD26034"/>
    <w:rsid w:val="1CF04536"/>
    <w:rsid w:val="1D192CE1"/>
    <w:rsid w:val="1D213ACF"/>
    <w:rsid w:val="1D2F1CA8"/>
    <w:rsid w:val="1D58775B"/>
    <w:rsid w:val="1D771581"/>
    <w:rsid w:val="1DA53A9E"/>
    <w:rsid w:val="1DC74D16"/>
    <w:rsid w:val="1DCA228D"/>
    <w:rsid w:val="1DD31E5B"/>
    <w:rsid w:val="1DE60FE8"/>
    <w:rsid w:val="1E082ED1"/>
    <w:rsid w:val="1E184AD2"/>
    <w:rsid w:val="1E1F501B"/>
    <w:rsid w:val="1E5B42C6"/>
    <w:rsid w:val="1E69176D"/>
    <w:rsid w:val="1E797F66"/>
    <w:rsid w:val="1EB262ED"/>
    <w:rsid w:val="1EBC35FD"/>
    <w:rsid w:val="1EF041E7"/>
    <w:rsid w:val="1EF35174"/>
    <w:rsid w:val="1EF8168A"/>
    <w:rsid w:val="1F541CC4"/>
    <w:rsid w:val="1F9278BD"/>
    <w:rsid w:val="1FCB3159"/>
    <w:rsid w:val="1FD3723E"/>
    <w:rsid w:val="1FF1066E"/>
    <w:rsid w:val="1FF22BCF"/>
    <w:rsid w:val="201D3A5D"/>
    <w:rsid w:val="20286A2E"/>
    <w:rsid w:val="20647259"/>
    <w:rsid w:val="20653A4E"/>
    <w:rsid w:val="208909A9"/>
    <w:rsid w:val="20942D97"/>
    <w:rsid w:val="209C663A"/>
    <w:rsid w:val="20A736A5"/>
    <w:rsid w:val="20F550FE"/>
    <w:rsid w:val="20FC2956"/>
    <w:rsid w:val="213574FE"/>
    <w:rsid w:val="21670A7D"/>
    <w:rsid w:val="217A5120"/>
    <w:rsid w:val="21D4379B"/>
    <w:rsid w:val="21DC7E69"/>
    <w:rsid w:val="2227622D"/>
    <w:rsid w:val="22693DE3"/>
    <w:rsid w:val="22751C11"/>
    <w:rsid w:val="22765988"/>
    <w:rsid w:val="22AC5B30"/>
    <w:rsid w:val="22C340FE"/>
    <w:rsid w:val="23091C5D"/>
    <w:rsid w:val="233E1186"/>
    <w:rsid w:val="23564556"/>
    <w:rsid w:val="235B1E23"/>
    <w:rsid w:val="23882B59"/>
    <w:rsid w:val="23995480"/>
    <w:rsid w:val="23A01C85"/>
    <w:rsid w:val="241D4C5E"/>
    <w:rsid w:val="243D66AA"/>
    <w:rsid w:val="24AC27CA"/>
    <w:rsid w:val="250171BF"/>
    <w:rsid w:val="254363E9"/>
    <w:rsid w:val="256C0FF4"/>
    <w:rsid w:val="256D7376"/>
    <w:rsid w:val="257C4886"/>
    <w:rsid w:val="25805761"/>
    <w:rsid w:val="258965CF"/>
    <w:rsid w:val="25C20F54"/>
    <w:rsid w:val="26251928"/>
    <w:rsid w:val="26673564"/>
    <w:rsid w:val="268773DA"/>
    <w:rsid w:val="26902BF8"/>
    <w:rsid w:val="26B10DE2"/>
    <w:rsid w:val="26C264D7"/>
    <w:rsid w:val="26EA4455"/>
    <w:rsid w:val="26F40775"/>
    <w:rsid w:val="26FB1616"/>
    <w:rsid w:val="270C2899"/>
    <w:rsid w:val="271023A0"/>
    <w:rsid w:val="271104F0"/>
    <w:rsid w:val="27324F1A"/>
    <w:rsid w:val="27495E10"/>
    <w:rsid w:val="27BB6104"/>
    <w:rsid w:val="27E971DA"/>
    <w:rsid w:val="280E7765"/>
    <w:rsid w:val="2824090E"/>
    <w:rsid w:val="286F3F2E"/>
    <w:rsid w:val="2882468E"/>
    <w:rsid w:val="28A67E7A"/>
    <w:rsid w:val="28EA397B"/>
    <w:rsid w:val="290E2601"/>
    <w:rsid w:val="293B640F"/>
    <w:rsid w:val="29580B2C"/>
    <w:rsid w:val="29735676"/>
    <w:rsid w:val="297A6434"/>
    <w:rsid w:val="299276A2"/>
    <w:rsid w:val="29AC6F1E"/>
    <w:rsid w:val="29AD00A4"/>
    <w:rsid w:val="29F33EC0"/>
    <w:rsid w:val="2A0139BE"/>
    <w:rsid w:val="2A2F6902"/>
    <w:rsid w:val="2A760927"/>
    <w:rsid w:val="2A925810"/>
    <w:rsid w:val="2AD72085"/>
    <w:rsid w:val="2AE76268"/>
    <w:rsid w:val="2B1D7C23"/>
    <w:rsid w:val="2B341894"/>
    <w:rsid w:val="2B3D3134"/>
    <w:rsid w:val="2B4027AF"/>
    <w:rsid w:val="2BD76ACE"/>
    <w:rsid w:val="2BEF67CA"/>
    <w:rsid w:val="2C0B3702"/>
    <w:rsid w:val="2C152D46"/>
    <w:rsid w:val="2C3005AA"/>
    <w:rsid w:val="2C3950C7"/>
    <w:rsid w:val="2C5E2737"/>
    <w:rsid w:val="2CA30598"/>
    <w:rsid w:val="2CA5236D"/>
    <w:rsid w:val="2CCE6355"/>
    <w:rsid w:val="2CDC3E48"/>
    <w:rsid w:val="2CF06202"/>
    <w:rsid w:val="2CFB7716"/>
    <w:rsid w:val="2D516008"/>
    <w:rsid w:val="2D5F031D"/>
    <w:rsid w:val="2DA358D5"/>
    <w:rsid w:val="2DCD23F8"/>
    <w:rsid w:val="2DD220A6"/>
    <w:rsid w:val="2DE64D90"/>
    <w:rsid w:val="2DE84C00"/>
    <w:rsid w:val="2E026050"/>
    <w:rsid w:val="2E406D9B"/>
    <w:rsid w:val="2E467A65"/>
    <w:rsid w:val="2E477E8D"/>
    <w:rsid w:val="2E804C34"/>
    <w:rsid w:val="2EE834BB"/>
    <w:rsid w:val="2EFB7C2E"/>
    <w:rsid w:val="2F073A08"/>
    <w:rsid w:val="2F23069C"/>
    <w:rsid w:val="2F427D99"/>
    <w:rsid w:val="2F6126A3"/>
    <w:rsid w:val="2F9D6D50"/>
    <w:rsid w:val="3019748C"/>
    <w:rsid w:val="301C09BC"/>
    <w:rsid w:val="307105AF"/>
    <w:rsid w:val="30992C3B"/>
    <w:rsid w:val="30D353D8"/>
    <w:rsid w:val="30EC572C"/>
    <w:rsid w:val="30F178F3"/>
    <w:rsid w:val="31140A56"/>
    <w:rsid w:val="314851EA"/>
    <w:rsid w:val="3149491C"/>
    <w:rsid w:val="314E6454"/>
    <w:rsid w:val="31944D72"/>
    <w:rsid w:val="31946DC0"/>
    <w:rsid w:val="319A27E1"/>
    <w:rsid w:val="31C93188"/>
    <w:rsid w:val="320A22D0"/>
    <w:rsid w:val="32665290"/>
    <w:rsid w:val="32CA58BD"/>
    <w:rsid w:val="32CA7361"/>
    <w:rsid w:val="32CD71C6"/>
    <w:rsid w:val="32D338EA"/>
    <w:rsid w:val="33160D26"/>
    <w:rsid w:val="331F5D48"/>
    <w:rsid w:val="33414DF8"/>
    <w:rsid w:val="33BA5B32"/>
    <w:rsid w:val="33C11D66"/>
    <w:rsid w:val="33F47FE3"/>
    <w:rsid w:val="33FB7274"/>
    <w:rsid w:val="342A1C14"/>
    <w:rsid w:val="342A3559"/>
    <w:rsid w:val="34336992"/>
    <w:rsid w:val="34393000"/>
    <w:rsid w:val="34420704"/>
    <w:rsid w:val="349E48A1"/>
    <w:rsid w:val="34D026D9"/>
    <w:rsid w:val="34EA5B7D"/>
    <w:rsid w:val="34F950D5"/>
    <w:rsid w:val="35107153"/>
    <w:rsid w:val="351C5A30"/>
    <w:rsid w:val="35333B27"/>
    <w:rsid w:val="35437F85"/>
    <w:rsid w:val="35594CD9"/>
    <w:rsid w:val="355F1BBB"/>
    <w:rsid w:val="356979AA"/>
    <w:rsid w:val="35C7643F"/>
    <w:rsid w:val="35E73AC9"/>
    <w:rsid w:val="35F82FCE"/>
    <w:rsid w:val="35FE2A3A"/>
    <w:rsid w:val="36064B36"/>
    <w:rsid w:val="361B1699"/>
    <w:rsid w:val="36294E77"/>
    <w:rsid w:val="36495957"/>
    <w:rsid w:val="36911C23"/>
    <w:rsid w:val="36933A06"/>
    <w:rsid w:val="36AC5D73"/>
    <w:rsid w:val="36C90404"/>
    <w:rsid w:val="36D6206F"/>
    <w:rsid w:val="36E661F2"/>
    <w:rsid w:val="373812FB"/>
    <w:rsid w:val="378A71EC"/>
    <w:rsid w:val="37A95C1A"/>
    <w:rsid w:val="37AD0688"/>
    <w:rsid w:val="37C92953"/>
    <w:rsid w:val="37EB154B"/>
    <w:rsid w:val="37EE5914"/>
    <w:rsid w:val="382833B6"/>
    <w:rsid w:val="38493ED4"/>
    <w:rsid w:val="38653BE5"/>
    <w:rsid w:val="38C10B17"/>
    <w:rsid w:val="395A79D7"/>
    <w:rsid w:val="396632C3"/>
    <w:rsid w:val="396B5AA6"/>
    <w:rsid w:val="39C7571E"/>
    <w:rsid w:val="39C92321"/>
    <w:rsid w:val="39DE50DA"/>
    <w:rsid w:val="3A08621F"/>
    <w:rsid w:val="3A0D2BC9"/>
    <w:rsid w:val="3A401770"/>
    <w:rsid w:val="3A580D27"/>
    <w:rsid w:val="3AB77429"/>
    <w:rsid w:val="3AE505B4"/>
    <w:rsid w:val="3AEE0DCB"/>
    <w:rsid w:val="3B1A6FBA"/>
    <w:rsid w:val="3B251962"/>
    <w:rsid w:val="3B31467A"/>
    <w:rsid w:val="3B963113"/>
    <w:rsid w:val="3BA12D7D"/>
    <w:rsid w:val="3BD41D0A"/>
    <w:rsid w:val="3C113A4E"/>
    <w:rsid w:val="3C267F92"/>
    <w:rsid w:val="3C296042"/>
    <w:rsid w:val="3C3C47A2"/>
    <w:rsid w:val="3C462A9D"/>
    <w:rsid w:val="3C4A04E6"/>
    <w:rsid w:val="3C5B5645"/>
    <w:rsid w:val="3C634B01"/>
    <w:rsid w:val="3C9371C7"/>
    <w:rsid w:val="3CA052D7"/>
    <w:rsid w:val="3CAD16B5"/>
    <w:rsid w:val="3CD956C4"/>
    <w:rsid w:val="3D432347"/>
    <w:rsid w:val="3D5A089E"/>
    <w:rsid w:val="3D9D3504"/>
    <w:rsid w:val="3DDA0C40"/>
    <w:rsid w:val="3DE37B1D"/>
    <w:rsid w:val="3DF63403"/>
    <w:rsid w:val="3DF714D4"/>
    <w:rsid w:val="3DF95EE9"/>
    <w:rsid w:val="3DFD1718"/>
    <w:rsid w:val="3E4D0334"/>
    <w:rsid w:val="3E5406A4"/>
    <w:rsid w:val="3E6B0532"/>
    <w:rsid w:val="3E795C8D"/>
    <w:rsid w:val="3E902286"/>
    <w:rsid w:val="3E9C4844"/>
    <w:rsid w:val="3EBB0355"/>
    <w:rsid w:val="3F3A46D7"/>
    <w:rsid w:val="3F3A5812"/>
    <w:rsid w:val="3F6B5790"/>
    <w:rsid w:val="3F9340AA"/>
    <w:rsid w:val="3FAC625C"/>
    <w:rsid w:val="3FE70788"/>
    <w:rsid w:val="40482D32"/>
    <w:rsid w:val="40486189"/>
    <w:rsid w:val="405B20F9"/>
    <w:rsid w:val="40600307"/>
    <w:rsid w:val="40823618"/>
    <w:rsid w:val="40C5214C"/>
    <w:rsid w:val="40DA0F32"/>
    <w:rsid w:val="40DC010A"/>
    <w:rsid w:val="410B27B4"/>
    <w:rsid w:val="411600A8"/>
    <w:rsid w:val="41823F8C"/>
    <w:rsid w:val="418D4BAC"/>
    <w:rsid w:val="41BF010F"/>
    <w:rsid w:val="41F11CDA"/>
    <w:rsid w:val="41F858EF"/>
    <w:rsid w:val="42114DCA"/>
    <w:rsid w:val="422934A1"/>
    <w:rsid w:val="42677EDE"/>
    <w:rsid w:val="42715D00"/>
    <w:rsid w:val="427231C9"/>
    <w:rsid w:val="428C417F"/>
    <w:rsid w:val="42992D4A"/>
    <w:rsid w:val="42A507AE"/>
    <w:rsid w:val="42DF3C6F"/>
    <w:rsid w:val="4339302C"/>
    <w:rsid w:val="438208C8"/>
    <w:rsid w:val="438545AA"/>
    <w:rsid w:val="43CD2E80"/>
    <w:rsid w:val="43EC7E91"/>
    <w:rsid w:val="44013897"/>
    <w:rsid w:val="445C2B0D"/>
    <w:rsid w:val="4472793D"/>
    <w:rsid w:val="447C5DB4"/>
    <w:rsid w:val="44F90796"/>
    <w:rsid w:val="451866B3"/>
    <w:rsid w:val="454F77FF"/>
    <w:rsid w:val="456634CF"/>
    <w:rsid w:val="4585192C"/>
    <w:rsid w:val="463C01F5"/>
    <w:rsid w:val="46410C4A"/>
    <w:rsid w:val="465A04BC"/>
    <w:rsid w:val="468A21E0"/>
    <w:rsid w:val="46BE0865"/>
    <w:rsid w:val="46DC7E0F"/>
    <w:rsid w:val="46E70285"/>
    <w:rsid w:val="46F2714F"/>
    <w:rsid w:val="4778150B"/>
    <w:rsid w:val="477909E6"/>
    <w:rsid w:val="47B10CE1"/>
    <w:rsid w:val="47B46EA8"/>
    <w:rsid w:val="48112F27"/>
    <w:rsid w:val="482A67A8"/>
    <w:rsid w:val="48416A58"/>
    <w:rsid w:val="48421A50"/>
    <w:rsid w:val="48B400AE"/>
    <w:rsid w:val="490C52C9"/>
    <w:rsid w:val="49334EE5"/>
    <w:rsid w:val="49504035"/>
    <w:rsid w:val="496A65AD"/>
    <w:rsid w:val="498A63D1"/>
    <w:rsid w:val="49AF2FA8"/>
    <w:rsid w:val="49B3183A"/>
    <w:rsid w:val="49B42DAE"/>
    <w:rsid w:val="49B60FF0"/>
    <w:rsid w:val="49CF36FF"/>
    <w:rsid w:val="49EA6E6B"/>
    <w:rsid w:val="4A0B3D9C"/>
    <w:rsid w:val="4A1F3503"/>
    <w:rsid w:val="4A3E34FF"/>
    <w:rsid w:val="4A446879"/>
    <w:rsid w:val="4A696598"/>
    <w:rsid w:val="4AB75837"/>
    <w:rsid w:val="4ABC65E0"/>
    <w:rsid w:val="4ABE225B"/>
    <w:rsid w:val="4ACB42A8"/>
    <w:rsid w:val="4AFD4D96"/>
    <w:rsid w:val="4AFF7FDB"/>
    <w:rsid w:val="4B3377AA"/>
    <w:rsid w:val="4B7062AE"/>
    <w:rsid w:val="4B7D7037"/>
    <w:rsid w:val="4BC454E3"/>
    <w:rsid w:val="4BD85819"/>
    <w:rsid w:val="4BF1150F"/>
    <w:rsid w:val="4BFF3749"/>
    <w:rsid w:val="4C2F1F1C"/>
    <w:rsid w:val="4C5908A0"/>
    <w:rsid w:val="4C5B4AFE"/>
    <w:rsid w:val="4C663854"/>
    <w:rsid w:val="4CDC295C"/>
    <w:rsid w:val="4CE866AF"/>
    <w:rsid w:val="4CED4C39"/>
    <w:rsid w:val="4CFF2777"/>
    <w:rsid w:val="4D3A4307"/>
    <w:rsid w:val="4D740F05"/>
    <w:rsid w:val="4DA06495"/>
    <w:rsid w:val="4DD51F66"/>
    <w:rsid w:val="4DDA5E54"/>
    <w:rsid w:val="4DF3162B"/>
    <w:rsid w:val="4DF60F58"/>
    <w:rsid w:val="4E0A3D57"/>
    <w:rsid w:val="4E66694E"/>
    <w:rsid w:val="4E6E2C08"/>
    <w:rsid w:val="4E766BF8"/>
    <w:rsid w:val="4EC4416A"/>
    <w:rsid w:val="4ED77570"/>
    <w:rsid w:val="4EE25FC6"/>
    <w:rsid w:val="4EE64F49"/>
    <w:rsid w:val="4EEF7E14"/>
    <w:rsid w:val="4EF25C3E"/>
    <w:rsid w:val="4F292507"/>
    <w:rsid w:val="4F637090"/>
    <w:rsid w:val="4F7E0E68"/>
    <w:rsid w:val="4FA150F6"/>
    <w:rsid w:val="4FB92B7E"/>
    <w:rsid w:val="4FEB5115"/>
    <w:rsid w:val="4FF07C88"/>
    <w:rsid w:val="4FFC365F"/>
    <w:rsid w:val="502069A2"/>
    <w:rsid w:val="50354EB8"/>
    <w:rsid w:val="50397AC1"/>
    <w:rsid w:val="505F7E71"/>
    <w:rsid w:val="50AE2A10"/>
    <w:rsid w:val="50B91FB5"/>
    <w:rsid w:val="50D82DE8"/>
    <w:rsid w:val="50E268F8"/>
    <w:rsid w:val="51033D33"/>
    <w:rsid w:val="512E0E67"/>
    <w:rsid w:val="512F2710"/>
    <w:rsid w:val="512F7EEB"/>
    <w:rsid w:val="51461FF3"/>
    <w:rsid w:val="51534FCB"/>
    <w:rsid w:val="51B72407"/>
    <w:rsid w:val="51CB3F94"/>
    <w:rsid w:val="51CC2034"/>
    <w:rsid w:val="52017D3C"/>
    <w:rsid w:val="520957D7"/>
    <w:rsid w:val="522038B6"/>
    <w:rsid w:val="522125CA"/>
    <w:rsid w:val="526732FB"/>
    <w:rsid w:val="52B05B18"/>
    <w:rsid w:val="53024EE5"/>
    <w:rsid w:val="53176486"/>
    <w:rsid w:val="534C7ABF"/>
    <w:rsid w:val="537B771C"/>
    <w:rsid w:val="53AD62E1"/>
    <w:rsid w:val="53C55156"/>
    <w:rsid w:val="53FA0383"/>
    <w:rsid w:val="54003BE8"/>
    <w:rsid w:val="540D5498"/>
    <w:rsid w:val="54266F9D"/>
    <w:rsid w:val="542E6E98"/>
    <w:rsid w:val="543B458F"/>
    <w:rsid w:val="543D4904"/>
    <w:rsid w:val="5443635A"/>
    <w:rsid w:val="545D34D4"/>
    <w:rsid w:val="54896176"/>
    <w:rsid w:val="54962887"/>
    <w:rsid w:val="54D57A45"/>
    <w:rsid w:val="55171242"/>
    <w:rsid w:val="553F4306"/>
    <w:rsid w:val="5549761D"/>
    <w:rsid w:val="554C128B"/>
    <w:rsid w:val="56130EBF"/>
    <w:rsid w:val="5620121A"/>
    <w:rsid w:val="5645685D"/>
    <w:rsid w:val="567316C7"/>
    <w:rsid w:val="567557DF"/>
    <w:rsid w:val="5683240A"/>
    <w:rsid w:val="56CB0430"/>
    <w:rsid w:val="56EA5426"/>
    <w:rsid w:val="56EC7FB5"/>
    <w:rsid w:val="571C7C97"/>
    <w:rsid w:val="571E341D"/>
    <w:rsid w:val="57371AE5"/>
    <w:rsid w:val="573C113E"/>
    <w:rsid w:val="5768531A"/>
    <w:rsid w:val="577E7282"/>
    <w:rsid w:val="578F71B7"/>
    <w:rsid w:val="57993CF4"/>
    <w:rsid w:val="57B40438"/>
    <w:rsid w:val="57C27E37"/>
    <w:rsid w:val="57CC1B2B"/>
    <w:rsid w:val="57D30797"/>
    <w:rsid w:val="57E40B78"/>
    <w:rsid w:val="57E8116F"/>
    <w:rsid w:val="57FC4348"/>
    <w:rsid w:val="58457CA5"/>
    <w:rsid w:val="584C0992"/>
    <w:rsid w:val="58881AB3"/>
    <w:rsid w:val="589123AA"/>
    <w:rsid w:val="58B4068C"/>
    <w:rsid w:val="58D51EBC"/>
    <w:rsid w:val="5905215E"/>
    <w:rsid w:val="596631C8"/>
    <w:rsid w:val="597E443C"/>
    <w:rsid w:val="59840877"/>
    <w:rsid w:val="599011BC"/>
    <w:rsid w:val="59921F71"/>
    <w:rsid w:val="59E474DD"/>
    <w:rsid w:val="59F1367A"/>
    <w:rsid w:val="5A0D069E"/>
    <w:rsid w:val="5A41520C"/>
    <w:rsid w:val="5A46501A"/>
    <w:rsid w:val="5A800DF4"/>
    <w:rsid w:val="5A8D184A"/>
    <w:rsid w:val="5ADB4128"/>
    <w:rsid w:val="5AF54714"/>
    <w:rsid w:val="5AF60BB7"/>
    <w:rsid w:val="5B0446F4"/>
    <w:rsid w:val="5B930D48"/>
    <w:rsid w:val="5BD34A2F"/>
    <w:rsid w:val="5BD41E5D"/>
    <w:rsid w:val="5BEC484A"/>
    <w:rsid w:val="5C0235A2"/>
    <w:rsid w:val="5C0375B4"/>
    <w:rsid w:val="5C040DA1"/>
    <w:rsid w:val="5C18315B"/>
    <w:rsid w:val="5C1F23D5"/>
    <w:rsid w:val="5C2339F4"/>
    <w:rsid w:val="5C3C6F1B"/>
    <w:rsid w:val="5C544C41"/>
    <w:rsid w:val="5C7B2C6F"/>
    <w:rsid w:val="5CB328E2"/>
    <w:rsid w:val="5CCA590F"/>
    <w:rsid w:val="5CD3498B"/>
    <w:rsid w:val="5CF10917"/>
    <w:rsid w:val="5D0F61B0"/>
    <w:rsid w:val="5E3C2721"/>
    <w:rsid w:val="5E3F07B5"/>
    <w:rsid w:val="5E8A53A3"/>
    <w:rsid w:val="5EA6753C"/>
    <w:rsid w:val="5EB42497"/>
    <w:rsid w:val="5EE13CAC"/>
    <w:rsid w:val="5EE63CBC"/>
    <w:rsid w:val="5F0312C0"/>
    <w:rsid w:val="5F262BC0"/>
    <w:rsid w:val="5F412484"/>
    <w:rsid w:val="5FB23021"/>
    <w:rsid w:val="5FC15E22"/>
    <w:rsid w:val="5FEE27B6"/>
    <w:rsid w:val="5FF23CB1"/>
    <w:rsid w:val="601D6E14"/>
    <w:rsid w:val="60697AAA"/>
    <w:rsid w:val="606F5E18"/>
    <w:rsid w:val="609F2A0E"/>
    <w:rsid w:val="60C769CF"/>
    <w:rsid w:val="611371F4"/>
    <w:rsid w:val="6121760F"/>
    <w:rsid w:val="6191132A"/>
    <w:rsid w:val="61AA5993"/>
    <w:rsid w:val="61C536FC"/>
    <w:rsid w:val="61C74A00"/>
    <w:rsid w:val="61C769A9"/>
    <w:rsid w:val="61D52087"/>
    <w:rsid w:val="61DD1DA7"/>
    <w:rsid w:val="61E31F8D"/>
    <w:rsid w:val="623F36F1"/>
    <w:rsid w:val="6244198A"/>
    <w:rsid w:val="62523CD7"/>
    <w:rsid w:val="625851DB"/>
    <w:rsid w:val="62633954"/>
    <w:rsid w:val="62A46F93"/>
    <w:rsid w:val="62C825CF"/>
    <w:rsid w:val="631A53DF"/>
    <w:rsid w:val="6329212E"/>
    <w:rsid w:val="633D774A"/>
    <w:rsid w:val="634F7EDB"/>
    <w:rsid w:val="63560E04"/>
    <w:rsid w:val="63571863"/>
    <w:rsid w:val="63804D7D"/>
    <w:rsid w:val="63B954E9"/>
    <w:rsid w:val="63DD6C4F"/>
    <w:rsid w:val="63E86E23"/>
    <w:rsid w:val="640449D1"/>
    <w:rsid w:val="640C430E"/>
    <w:rsid w:val="641A236C"/>
    <w:rsid w:val="64256F4E"/>
    <w:rsid w:val="64353CAF"/>
    <w:rsid w:val="644028F4"/>
    <w:rsid w:val="6449768B"/>
    <w:rsid w:val="646515FC"/>
    <w:rsid w:val="646F4ADE"/>
    <w:rsid w:val="64CF2DBD"/>
    <w:rsid w:val="64E9018A"/>
    <w:rsid w:val="651579DC"/>
    <w:rsid w:val="65535A7C"/>
    <w:rsid w:val="658500BA"/>
    <w:rsid w:val="658C26AD"/>
    <w:rsid w:val="65B662EB"/>
    <w:rsid w:val="65D2552D"/>
    <w:rsid w:val="66113800"/>
    <w:rsid w:val="661235ED"/>
    <w:rsid w:val="66180F9A"/>
    <w:rsid w:val="661F344B"/>
    <w:rsid w:val="662777CF"/>
    <w:rsid w:val="664F6778"/>
    <w:rsid w:val="66657782"/>
    <w:rsid w:val="666D1287"/>
    <w:rsid w:val="66992404"/>
    <w:rsid w:val="66DE785D"/>
    <w:rsid w:val="670145FC"/>
    <w:rsid w:val="671B367C"/>
    <w:rsid w:val="673B0101"/>
    <w:rsid w:val="674902AF"/>
    <w:rsid w:val="6760190F"/>
    <w:rsid w:val="676945E5"/>
    <w:rsid w:val="679F417B"/>
    <w:rsid w:val="67B10F20"/>
    <w:rsid w:val="67DD2F48"/>
    <w:rsid w:val="68162F14"/>
    <w:rsid w:val="682D638E"/>
    <w:rsid w:val="68334B1A"/>
    <w:rsid w:val="685A7CB8"/>
    <w:rsid w:val="685D1A3B"/>
    <w:rsid w:val="688709C0"/>
    <w:rsid w:val="689F3072"/>
    <w:rsid w:val="68AE5451"/>
    <w:rsid w:val="68FE5EE9"/>
    <w:rsid w:val="69991E02"/>
    <w:rsid w:val="69B23618"/>
    <w:rsid w:val="69B7326A"/>
    <w:rsid w:val="69D57BE4"/>
    <w:rsid w:val="6A050332"/>
    <w:rsid w:val="6A0D2188"/>
    <w:rsid w:val="6A1C38D3"/>
    <w:rsid w:val="6A1E65EA"/>
    <w:rsid w:val="6A5500D2"/>
    <w:rsid w:val="6A5C6E7D"/>
    <w:rsid w:val="6A6045CB"/>
    <w:rsid w:val="6AA608EB"/>
    <w:rsid w:val="6AB31ADE"/>
    <w:rsid w:val="6ACA2B87"/>
    <w:rsid w:val="6AE94B62"/>
    <w:rsid w:val="6B0D10BF"/>
    <w:rsid w:val="6B204B21"/>
    <w:rsid w:val="6B3C0154"/>
    <w:rsid w:val="6B6C6439"/>
    <w:rsid w:val="6B7E60A2"/>
    <w:rsid w:val="6B882B7E"/>
    <w:rsid w:val="6B8871A5"/>
    <w:rsid w:val="6B916736"/>
    <w:rsid w:val="6BEB0161"/>
    <w:rsid w:val="6BF311DA"/>
    <w:rsid w:val="6C014BE3"/>
    <w:rsid w:val="6C32437D"/>
    <w:rsid w:val="6C381B82"/>
    <w:rsid w:val="6C3D4E1B"/>
    <w:rsid w:val="6C4E4550"/>
    <w:rsid w:val="6C6241AF"/>
    <w:rsid w:val="6C6F2087"/>
    <w:rsid w:val="6C903AFE"/>
    <w:rsid w:val="6D065E61"/>
    <w:rsid w:val="6D070150"/>
    <w:rsid w:val="6D20466A"/>
    <w:rsid w:val="6D3E4D38"/>
    <w:rsid w:val="6D554D29"/>
    <w:rsid w:val="6D623052"/>
    <w:rsid w:val="6D9C094A"/>
    <w:rsid w:val="6DB85650"/>
    <w:rsid w:val="6DD21307"/>
    <w:rsid w:val="6DDF4F6A"/>
    <w:rsid w:val="6E0C4B53"/>
    <w:rsid w:val="6E285193"/>
    <w:rsid w:val="6E9F381B"/>
    <w:rsid w:val="6EB12F56"/>
    <w:rsid w:val="6EC46E28"/>
    <w:rsid w:val="6EDB1FAB"/>
    <w:rsid w:val="6F9003ED"/>
    <w:rsid w:val="6FD43B70"/>
    <w:rsid w:val="6FE51C52"/>
    <w:rsid w:val="6FF16B11"/>
    <w:rsid w:val="701B234E"/>
    <w:rsid w:val="70216982"/>
    <w:rsid w:val="7058369A"/>
    <w:rsid w:val="707643E6"/>
    <w:rsid w:val="70A80198"/>
    <w:rsid w:val="70CD3327"/>
    <w:rsid w:val="70EB5175"/>
    <w:rsid w:val="70F24DDD"/>
    <w:rsid w:val="71020E94"/>
    <w:rsid w:val="71025687"/>
    <w:rsid w:val="712264BB"/>
    <w:rsid w:val="71306F69"/>
    <w:rsid w:val="71326799"/>
    <w:rsid w:val="713C3BCD"/>
    <w:rsid w:val="7160140D"/>
    <w:rsid w:val="7193119A"/>
    <w:rsid w:val="71956336"/>
    <w:rsid w:val="71BA7C8D"/>
    <w:rsid w:val="71F7099E"/>
    <w:rsid w:val="720113B0"/>
    <w:rsid w:val="72145420"/>
    <w:rsid w:val="728A7DE8"/>
    <w:rsid w:val="72E43A11"/>
    <w:rsid w:val="72FC5E69"/>
    <w:rsid w:val="73251A6D"/>
    <w:rsid w:val="734B0BB9"/>
    <w:rsid w:val="734E016C"/>
    <w:rsid w:val="739553FF"/>
    <w:rsid w:val="73B34A6C"/>
    <w:rsid w:val="73BB48F4"/>
    <w:rsid w:val="73CE7A86"/>
    <w:rsid w:val="74283499"/>
    <w:rsid w:val="743744D6"/>
    <w:rsid w:val="746B464D"/>
    <w:rsid w:val="747139D1"/>
    <w:rsid w:val="74890953"/>
    <w:rsid w:val="749E62DE"/>
    <w:rsid w:val="74A0516E"/>
    <w:rsid w:val="74CD58ED"/>
    <w:rsid w:val="74E94974"/>
    <w:rsid w:val="751662C8"/>
    <w:rsid w:val="7522084D"/>
    <w:rsid w:val="756729CE"/>
    <w:rsid w:val="757843BB"/>
    <w:rsid w:val="758F5B53"/>
    <w:rsid w:val="75B5148D"/>
    <w:rsid w:val="75C06DE4"/>
    <w:rsid w:val="766E25ED"/>
    <w:rsid w:val="7684601B"/>
    <w:rsid w:val="76986476"/>
    <w:rsid w:val="76A759F2"/>
    <w:rsid w:val="76B83E2D"/>
    <w:rsid w:val="76F73203"/>
    <w:rsid w:val="77330321"/>
    <w:rsid w:val="774E4A57"/>
    <w:rsid w:val="776B2AE1"/>
    <w:rsid w:val="77BE3843"/>
    <w:rsid w:val="77C5136C"/>
    <w:rsid w:val="77EB3B01"/>
    <w:rsid w:val="783F5974"/>
    <w:rsid w:val="785A37FB"/>
    <w:rsid w:val="78732CA6"/>
    <w:rsid w:val="788C05D2"/>
    <w:rsid w:val="78A42D49"/>
    <w:rsid w:val="78BC7959"/>
    <w:rsid w:val="78C903C1"/>
    <w:rsid w:val="78E9154B"/>
    <w:rsid w:val="78F97996"/>
    <w:rsid w:val="7907404C"/>
    <w:rsid w:val="79674430"/>
    <w:rsid w:val="796F6D31"/>
    <w:rsid w:val="797D1DA3"/>
    <w:rsid w:val="79BC1911"/>
    <w:rsid w:val="79D05DBE"/>
    <w:rsid w:val="79D7339E"/>
    <w:rsid w:val="79FB1965"/>
    <w:rsid w:val="7A5943D7"/>
    <w:rsid w:val="7A833B66"/>
    <w:rsid w:val="7A8D1AE5"/>
    <w:rsid w:val="7AD82D00"/>
    <w:rsid w:val="7ADD6764"/>
    <w:rsid w:val="7AEF02C8"/>
    <w:rsid w:val="7B877644"/>
    <w:rsid w:val="7BD77C0B"/>
    <w:rsid w:val="7BEE56B0"/>
    <w:rsid w:val="7C0B1B2A"/>
    <w:rsid w:val="7C1945D7"/>
    <w:rsid w:val="7C2A3405"/>
    <w:rsid w:val="7C4D0C69"/>
    <w:rsid w:val="7C7C426A"/>
    <w:rsid w:val="7CB84221"/>
    <w:rsid w:val="7CE7770B"/>
    <w:rsid w:val="7D0275FF"/>
    <w:rsid w:val="7D063A84"/>
    <w:rsid w:val="7D56445A"/>
    <w:rsid w:val="7D576480"/>
    <w:rsid w:val="7D6A463E"/>
    <w:rsid w:val="7D9F4153"/>
    <w:rsid w:val="7DA61660"/>
    <w:rsid w:val="7DAE16DD"/>
    <w:rsid w:val="7DCC59E0"/>
    <w:rsid w:val="7DE17E11"/>
    <w:rsid w:val="7DEB54BB"/>
    <w:rsid w:val="7DFC659F"/>
    <w:rsid w:val="7E09500C"/>
    <w:rsid w:val="7E10651B"/>
    <w:rsid w:val="7E125300"/>
    <w:rsid w:val="7E1453C0"/>
    <w:rsid w:val="7E427E60"/>
    <w:rsid w:val="7E523D18"/>
    <w:rsid w:val="7E6C546D"/>
    <w:rsid w:val="7EBA6016"/>
    <w:rsid w:val="7EC77C91"/>
    <w:rsid w:val="7ED62225"/>
    <w:rsid w:val="7EFD57DE"/>
    <w:rsid w:val="7F0069DE"/>
    <w:rsid w:val="7F163D0A"/>
    <w:rsid w:val="7F243253"/>
    <w:rsid w:val="7F2E50A4"/>
    <w:rsid w:val="7F346309"/>
    <w:rsid w:val="7F830CA7"/>
    <w:rsid w:val="7F926A9E"/>
    <w:rsid w:val="7F941286"/>
    <w:rsid w:val="7F9B1137"/>
    <w:rsid w:val="7FB31CE1"/>
    <w:rsid w:val="7FBA7420"/>
    <w:rsid w:val="7FE33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06AEB4"/>
  <w15:docId w15:val="{382B2BBC-7345-4255-B479-E12740763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qFormat/>
    <w:rPr>
      <w:sz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1682</Words>
  <Characters>9594</Characters>
  <Application>Microsoft Office Word</Application>
  <DocSecurity>8</DocSecurity>
  <Lines>79</Lines>
  <Paragraphs>22</Paragraphs>
  <ScaleCrop>false</ScaleCrop>
  <Company>Hewlett-Packard Company</Company>
  <LinksUpToDate>false</LinksUpToDate>
  <CharactersWithSpaces>11254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 Dengqing</dc:creator>
  <cp:lastModifiedBy>HP</cp:lastModifiedBy>
  <cp:revision>45</cp:revision>
  <dcterms:created xsi:type="dcterms:W3CDTF">2021-06-30T05:44:00Z</dcterms:created>
  <dcterms:modified xsi:type="dcterms:W3CDTF">2021-09-02T02:57:00Z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D39CFF52E49945AA968866A2DFB5977B</vt:lpwstr>
  </property>
</Properties>
</file>