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8AE" w:rsidRDefault="00DD14E5">
      <w:pPr>
        <w:spacing w:line="600" w:lineRule="exact"/>
        <w:rPr>
          <w:rFonts w:ascii="Times New Roman" w:eastAsia="黑体" w:hAnsi="Times New Roman" w:cs="黑体"/>
          <w:sz w:val="32"/>
          <w:szCs w:val="32"/>
        </w:rPr>
      </w:pPr>
      <w:bookmarkStart w:id="0" w:name="_GoBack"/>
      <w:bookmarkEnd w:id="0"/>
      <w:r>
        <w:rPr>
          <w:rFonts w:ascii="Times New Roman" w:eastAsia="黑体" w:hAnsi="Times New Roman" w:cs="Times New Roman"/>
          <w:sz w:val="32"/>
          <w:szCs w:val="32"/>
        </w:rPr>
        <w:t>附件</w:t>
      </w:r>
      <w:r>
        <w:rPr>
          <w:rFonts w:ascii="Times New Roman" w:eastAsia="黑体" w:hAnsi="Times New Roman" w:cs="黑体" w:hint="eastAsia"/>
          <w:sz w:val="32"/>
          <w:szCs w:val="32"/>
        </w:rPr>
        <w:t>1</w:t>
      </w:r>
    </w:p>
    <w:p w:rsidR="007608AE" w:rsidRDefault="007608AE">
      <w:pPr>
        <w:spacing w:line="600" w:lineRule="exact"/>
        <w:rPr>
          <w:rFonts w:ascii="Times New Roman" w:eastAsia="黑体" w:hAnsi="Times New Roman" w:cs="黑体"/>
          <w:sz w:val="32"/>
          <w:szCs w:val="32"/>
        </w:rPr>
      </w:pPr>
    </w:p>
    <w:p w:rsidR="007608AE" w:rsidRDefault="00DD14E5">
      <w:pPr>
        <w:spacing w:line="600"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sz w:val="44"/>
          <w:szCs w:val="44"/>
        </w:rPr>
        <w:t>本次检验项目</w:t>
      </w:r>
    </w:p>
    <w:p w:rsidR="007608AE" w:rsidRDefault="007608AE">
      <w:pPr>
        <w:spacing w:line="600" w:lineRule="exact"/>
        <w:rPr>
          <w:rFonts w:ascii="Times New Roman" w:eastAsia="方正小标宋简体" w:hAnsi="Times New Roman" w:cs="Times New Roman"/>
          <w:sz w:val="44"/>
          <w:szCs w:val="44"/>
        </w:rPr>
      </w:pP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一、饼干</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饼干》</w:t>
      </w:r>
      <w:r>
        <w:rPr>
          <w:rFonts w:ascii="Times New Roman" w:eastAsia="仿宋_GB2312" w:hAnsi="Times New Roman" w:hint="eastAsia"/>
          <w:sz w:val="32"/>
          <w:szCs w:val="32"/>
        </w:rPr>
        <w:t>（</w:t>
      </w:r>
      <w:r>
        <w:rPr>
          <w:rFonts w:ascii="Times New Roman" w:eastAsia="仿宋_GB2312" w:hAnsi="Times New Roman"/>
          <w:sz w:val="32"/>
          <w:szCs w:val="32"/>
        </w:rPr>
        <w:t>GB 7100-2015</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饼干</w:t>
      </w:r>
      <w:r>
        <w:rPr>
          <w:rFonts w:ascii="Times New Roman" w:eastAsia="仿宋_GB2312" w:hAnsi="Times New Roman"/>
          <w:sz w:val="32"/>
          <w:szCs w:val="32"/>
        </w:rPr>
        <w:t>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、大肠菌群、过氧化值</w:t>
      </w:r>
      <w:r>
        <w:rPr>
          <w:rFonts w:ascii="Times New Roman" w:eastAsia="仿宋_GB2312" w:hAnsi="Times New Roman"/>
          <w:sz w:val="32"/>
          <w:szCs w:val="32"/>
        </w:rPr>
        <w:t>(</w:t>
      </w:r>
      <w:r>
        <w:rPr>
          <w:rFonts w:ascii="Times New Roman" w:eastAsia="仿宋_GB2312" w:hAnsi="Times New Roman"/>
          <w:sz w:val="32"/>
          <w:szCs w:val="32"/>
        </w:rPr>
        <w:t>以脂肪计</w:t>
      </w:r>
      <w:r>
        <w:rPr>
          <w:rFonts w:ascii="Times New Roman" w:eastAsia="仿宋_GB2312" w:hAnsi="Times New Roman"/>
          <w:sz w:val="32"/>
          <w:szCs w:val="32"/>
        </w:rPr>
        <w:t>)</w:t>
      </w:r>
      <w:r>
        <w:rPr>
          <w:rFonts w:ascii="Times New Roman" w:eastAsia="仿宋_GB2312" w:hAnsi="Times New Roman"/>
          <w:sz w:val="32"/>
          <w:szCs w:val="32"/>
        </w:rPr>
        <w:t>、菌落总数、铝的残留量</w:t>
      </w:r>
      <w:r>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、霉菌、山梨酸及其钾盐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、酸价</w:t>
      </w:r>
      <w:r>
        <w:rPr>
          <w:rFonts w:ascii="Times New Roman" w:eastAsia="仿宋_GB2312" w:hAnsi="Times New Roman"/>
          <w:sz w:val="32"/>
          <w:szCs w:val="32"/>
        </w:rPr>
        <w:t>(</w:t>
      </w:r>
      <w:r>
        <w:rPr>
          <w:rFonts w:ascii="Times New Roman" w:eastAsia="仿宋_GB2312" w:hAnsi="Times New Roman"/>
          <w:sz w:val="32"/>
          <w:szCs w:val="32"/>
        </w:rPr>
        <w:t>以脂肪计</w:t>
      </w:r>
      <w:r>
        <w:rPr>
          <w:rFonts w:ascii="Times New Roman" w:eastAsia="仿宋_GB2312" w:hAnsi="Times New Roman"/>
          <w:sz w:val="32"/>
          <w:szCs w:val="32"/>
        </w:rPr>
        <w:t>)</w:t>
      </w:r>
      <w:r>
        <w:rPr>
          <w:rFonts w:ascii="Times New Roman" w:eastAsia="仿宋_GB2312" w:hAnsi="Times New Roman"/>
          <w:sz w:val="32"/>
          <w:szCs w:val="32"/>
        </w:rPr>
        <w:t>、甜蜜素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二、餐饮食品</w:t>
      </w:r>
    </w:p>
    <w:p w:rsidR="007608AE" w:rsidRDefault="00DD14E5">
      <w:pPr>
        <w:spacing w:line="600" w:lineRule="exact"/>
        <w:ind w:firstLineChars="200" w:firstLine="640"/>
        <w:rPr>
          <w:rFonts w:ascii="Times New Roman" w:eastAsia="黑体"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食品中真菌毒素限量》</w:t>
      </w:r>
      <w:r>
        <w:rPr>
          <w:rFonts w:ascii="Times New Roman" w:eastAsia="仿宋_GB2312" w:hAnsi="Times New Roman" w:hint="eastAsia"/>
          <w:sz w:val="32"/>
          <w:szCs w:val="32"/>
        </w:rPr>
        <w:t>（</w:t>
      </w:r>
      <w:r>
        <w:rPr>
          <w:rFonts w:ascii="Times New Roman" w:eastAsia="仿宋_GB2312" w:hAnsi="Times New Roman"/>
          <w:sz w:val="32"/>
          <w:szCs w:val="32"/>
        </w:rPr>
        <w:t>GB 2761-2017</w:t>
      </w:r>
      <w:r>
        <w:rPr>
          <w:rFonts w:ascii="Times New Roman" w:eastAsia="仿宋_GB2312" w:hAnsi="Times New Roman" w:hint="eastAsia"/>
          <w:sz w:val="32"/>
          <w:szCs w:val="32"/>
        </w:rPr>
        <w:t>）、《食品中可能违法添加的非食用物质和易滥用的食品添加剂品种名单（第一批）》（食品整治办〔</w:t>
      </w:r>
      <w:r>
        <w:rPr>
          <w:rFonts w:ascii="Times New Roman" w:eastAsia="仿宋_GB2312" w:hAnsi="Times New Roman" w:hint="eastAsia"/>
          <w:sz w:val="32"/>
          <w:szCs w:val="32"/>
        </w:rPr>
        <w:t>2008</w:t>
      </w:r>
      <w:r>
        <w:rPr>
          <w:rFonts w:ascii="Times New Roman" w:eastAsia="仿宋_GB2312" w:hAnsi="Times New Roman"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号）等标准及产品明示标准和指标的要求。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lastRenderedPageBreak/>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．发酵面制品</w:t>
      </w:r>
      <w:r w:rsidR="00FC5C74">
        <w:rPr>
          <w:rFonts w:ascii="Times New Roman" w:eastAsia="仿宋_GB2312" w:hAnsi="Times New Roman" w:hint="eastAsia"/>
          <w:sz w:val="32"/>
          <w:szCs w:val="32"/>
        </w:rPr>
        <w:t>（</w:t>
      </w:r>
      <w:r>
        <w:rPr>
          <w:rFonts w:ascii="Times New Roman" w:eastAsia="仿宋_GB2312" w:hAnsi="Times New Roman"/>
          <w:sz w:val="32"/>
          <w:szCs w:val="32"/>
        </w:rPr>
        <w:t>自制</w:t>
      </w:r>
      <w:r w:rsidR="00FC5C74">
        <w:rPr>
          <w:rFonts w:ascii="Times New Roman" w:eastAsia="仿宋_GB2312" w:hAnsi="Times New Roman" w:hint="eastAsia"/>
          <w:sz w:val="32"/>
          <w:szCs w:val="32"/>
        </w:rPr>
        <w:t>）</w:t>
      </w:r>
      <w:r>
        <w:rPr>
          <w:rFonts w:ascii="Times New Roman" w:eastAsia="仿宋_GB2312" w:hAnsi="Times New Roman"/>
          <w:sz w:val="32"/>
          <w:szCs w:val="32"/>
        </w:rPr>
        <w:t>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．花生及其制品</w:t>
      </w:r>
      <w:r w:rsidR="00FC5C74">
        <w:rPr>
          <w:rFonts w:ascii="Times New Roman" w:eastAsia="仿宋_GB2312" w:hAnsi="Times New Roman" w:hint="eastAsia"/>
          <w:sz w:val="32"/>
          <w:szCs w:val="32"/>
        </w:rPr>
        <w:t>（</w:t>
      </w:r>
      <w:r>
        <w:rPr>
          <w:rFonts w:ascii="Times New Roman" w:eastAsia="仿宋_GB2312" w:hAnsi="Times New Roman"/>
          <w:sz w:val="32"/>
          <w:szCs w:val="32"/>
        </w:rPr>
        <w:t>自制</w:t>
      </w:r>
      <w:r w:rsidR="00FC5C74">
        <w:rPr>
          <w:rFonts w:ascii="Times New Roman" w:eastAsia="仿宋_GB2312" w:hAnsi="Times New Roman" w:hint="eastAsia"/>
          <w:sz w:val="32"/>
          <w:szCs w:val="32"/>
        </w:rPr>
        <w:t>）</w:t>
      </w:r>
      <w:r>
        <w:rPr>
          <w:rFonts w:ascii="Times New Roman" w:eastAsia="仿宋_GB2312" w:hAnsi="Times New Roman"/>
          <w:sz w:val="32"/>
          <w:szCs w:val="32"/>
        </w:rPr>
        <w:t>检验项目，包括黄曲霉毒素</w:t>
      </w:r>
      <w:r>
        <w:rPr>
          <w:rFonts w:ascii="Times New Roman" w:eastAsia="仿宋_GB2312" w:hAnsi="Times New Roman"/>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．油炸面制品</w:t>
      </w:r>
      <w:r w:rsidR="00FC5C74">
        <w:rPr>
          <w:rFonts w:ascii="Times New Roman" w:eastAsia="仿宋_GB2312" w:hAnsi="Times New Roman" w:hint="eastAsia"/>
          <w:sz w:val="32"/>
          <w:szCs w:val="32"/>
        </w:rPr>
        <w:t>（</w:t>
      </w:r>
      <w:r>
        <w:rPr>
          <w:rFonts w:ascii="Times New Roman" w:eastAsia="仿宋_GB2312" w:hAnsi="Times New Roman" w:hint="eastAsia"/>
          <w:sz w:val="32"/>
          <w:szCs w:val="32"/>
        </w:rPr>
        <w:t>自制</w:t>
      </w:r>
      <w:r w:rsidR="00FC5C74">
        <w:rPr>
          <w:rFonts w:ascii="Times New Roman" w:eastAsia="仿宋_GB2312" w:hAnsi="Times New Roman" w:hint="eastAsia"/>
          <w:sz w:val="32"/>
          <w:szCs w:val="32"/>
        </w:rPr>
        <w:t>）</w:t>
      </w:r>
      <w:r>
        <w:rPr>
          <w:rFonts w:ascii="Times New Roman" w:eastAsia="仿宋_GB2312" w:hAnsi="Times New Roman" w:hint="eastAsia"/>
          <w:sz w:val="32"/>
          <w:szCs w:val="32"/>
        </w:rPr>
        <w:t>检验项目，包括铝的残留量</w:t>
      </w:r>
      <w:r>
        <w:rPr>
          <w:rFonts w:ascii="Times New Roman" w:eastAsia="仿宋_GB2312" w:hAnsi="Times New Roman" w:hint="eastAsia"/>
          <w:sz w:val="32"/>
          <w:szCs w:val="32"/>
        </w:rPr>
        <w:t>(</w:t>
      </w:r>
      <w:r>
        <w:rPr>
          <w:rFonts w:ascii="Times New Roman" w:eastAsia="仿宋_GB2312" w:hAnsi="Times New Roman" w:hint="eastAsia"/>
          <w:sz w:val="32"/>
          <w:szCs w:val="32"/>
        </w:rPr>
        <w:t>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．火锅菜品</w:t>
      </w:r>
      <w:r w:rsidR="00FC5C74">
        <w:rPr>
          <w:rFonts w:ascii="Times New Roman" w:eastAsia="仿宋_GB2312" w:hAnsi="Times New Roman" w:hint="eastAsia"/>
          <w:sz w:val="32"/>
          <w:szCs w:val="32"/>
        </w:rPr>
        <w:t>（</w:t>
      </w:r>
      <w:r>
        <w:rPr>
          <w:rFonts w:ascii="Times New Roman" w:eastAsia="仿宋_GB2312" w:hAnsi="Times New Roman" w:hint="eastAsia"/>
          <w:sz w:val="32"/>
          <w:szCs w:val="32"/>
        </w:rPr>
        <w:t>毛肚、鸭肠）检验</w:t>
      </w:r>
      <w:r>
        <w:rPr>
          <w:rFonts w:ascii="Times New Roman" w:eastAsia="仿宋_GB2312" w:hAnsi="Times New Roman"/>
          <w:sz w:val="32"/>
          <w:szCs w:val="32"/>
        </w:rPr>
        <w:t>项目，包括</w:t>
      </w:r>
      <w:r>
        <w:rPr>
          <w:rFonts w:ascii="Times New Roman" w:eastAsia="仿宋_GB2312" w:hAnsi="Times New Roman" w:hint="eastAsia"/>
          <w:sz w:val="32"/>
          <w:szCs w:val="32"/>
        </w:rPr>
        <w:t>甲醛</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三、茶叶及相关制品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食品中农药最大残留限量》（</w:t>
      </w:r>
      <w:r>
        <w:rPr>
          <w:rFonts w:ascii="Times New Roman" w:eastAsia="仿宋_GB2312" w:hAnsi="Times New Roman" w:hint="eastAsia"/>
          <w:sz w:val="32"/>
          <w:szCs w:val="32"/>
        </w:rPr>
        <w:t>GB 2763-2019</w:t>
      </w:r>
      <w:r>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．代用茶</w:t>
      </w:r>
      <w:r>
        <w:rPr>
          <w:rFonts w:ascii="Times New Roman" w:eastAsia="仿宋_GB2312" w:hAnsi="Times New Roman"/>
          <w:sz w:val="32"/>
          <w:szCs w:val="32"/>
        </w:rPr>
        <w:t>检验项目，包括铅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．绿茶、红茶、乌龙茶、黄茶、白茶、黑茶、花茶、袋泡茶、紧压茶检验项目，包括吡虫啉、草甘膦、毒死蜱、甲胺磷、甲拌磷、克百威、联苯菊酯、氯氰菊酯和高效氯氰菊酯、灭多威、铅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、氰戊菊酯和</w:t>
      </w:r>
      <w:r>
        <w:rPr>
          <w:rFonts w:ascii="Times New Roman" w:eastAsia="仿宋_GB2312" w:hAnsi="Times New Roman"/>
          <w:sz w:val="32"/>
          <w:szCs w:val="32"/>
        </w:rPr>
        <w:t>S-</w:t>
      </w:r>
      <w:r>
        <w:rPr>
          <w:rFonts w:ascii="Times New Roman" w:eastAsia="仿宋_GB2312" w:hAnsi="Times New Roman"/>
          <w:sz w:val="32"/>
          <w:szCs w:val="32"/>
        </w:rPr>
        <w:t>氰戊菊酯、三氯杀螨醇、水胺硫磷、氧乐果、乙酰甲胺磷、茚虫威、唑虫酰胺。</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四、炒货食品及坚果制品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lastRenderedPageBreak/>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坚果与籽类食品》（</w:t>
      </w:r>
      <w:r>
        <w:rPr>
          <w:rFonts w:ascii="Times New Roman" w:eastAsia="仿宋_GB2312" w:hAnsi="Times New Roman" w:hint="eastAsia"/>
          <w:sz w:val="32"/>
          <w:szCs w:val="32"/>
        </w:rPr>
        <w:t>GB 19300-2014</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开心果、杏仁、扁桃仁、松仁、瓜子检验项目，包括过氧化值</w:t>
      </w:r>
      <w:r>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Pr>
          <w:rFonts w:ascii="Times New Roman" w:eastAsia="仿宋_GB2312" w:hAnsi="Times New Roman" w:hint="eastAsia"/>
          <w:sz w:val="32"/>
          <w:szCs w:val="32"/>
        </w:rPr>
        <w:t>)</w:t>
      </w:r>
      <w:r>
        <w:rPr>
          <w:rFonts w:ascii="Times New Roman" w:eastAsia="仿宋_GB2312" w:hAnsi="Times New Roman" w:hint="eastAsia"/>
          <w:sz w:val="32"/>
          <w:szCs w:val="32"/>
        </w:rPr>
        <w:t>、黄曲霉毒素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、铅</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、酸价</w:t>
      </w:r>
      <w:r>
        <w:rPr>
          <w:rFonts w:ascii="Times New Roman" w:eastAsia="仿宋_GB2312" w:hAnsi="Times New Roman" w:hint="eastAsia"/>
          <w:sz w:val="32"/>
          <w:szCs w:val="32"/>
        </w:rPr>
        <w:t>(</w:t>
      </w:r>
      <w:r>
        <w:rPr>
          <w:rFonts w:ascii="Times New Roman" w:eastAsia="仿宋_GB2312" w:hAnsi="Times New Roman" w:hint="eastAsia"/>
          <w:sz w:val="32"/>
          <w:szCs w:val="32"/>
        </w:rPr>
        <w:t>以脂肪计</w:t>
      </w:r>
      <w:r>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Pr>
          <w:rFonts w:ascii="Times New Roman" w:eastAsia="仿宋_GB2312" w:hAnsi="Times New Roman" w:hint="eastAsia"/>
          <w:sz w:val="32"/>
          <w:szCs w:val="32"/>
        </w:rPr>
        <w:t>(</w:t>
      </w:r>
      <w:r>
        <w:rPr>
          <w:rFonts w:ascii="Times New Roman" w:eastAsia="仿宋_GB2312" w:hAnsi="Times New Roman" w:hint="eastAsia"/>
          <w:sz w:val="32"/>
          <w:szCs w:val="32"/>
        </w:rPr>
        <w:t>以环己基氨基磺酸计</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五、淀粉及淀粉制品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tabs>
          <w:tab w:val="left" w:pos="3750"/>
        </w:tabs>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粉丝粉条检验项目，包括苯甲酸及其钠盐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、二氧化硫残留量、铝的残留量</w:t>
      </w:r>
      <w:r>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rsidP="00687C9A">
      <w:pPr>
        <w:tabs>
          <w:tab w:val="left" w:pos="3750"/>
        </w:tabs>
        <w:spacing w:line="600" w:lineRule="exact"/>
        <w:ind w:firstLineChars="200" w:firstLine="640"/>
        <w:rPr>
          <w:rFonts w:ascii="Times New Roman" w:eastAsia="黑体" w:hAnsi="Times New Roman"/>
          <w:sz w:val="32"/>
          <w:szCs w:val="32"/>
        </w:rPr>
      </w:pPr>
      <w:bookmarkStart w:id="1" w:name="_Hlk71993295"/>
      <w:r>
        <w:rPr>
          <w:rFonts w:ascii="Times New Roman" w:eastAsia="黑体" w:hAnsi="Times New Roman" w:hint="eastAsia"/>
          <w:sz w:val="32"/>
          <w:szCs w:val="32"/>
        </w:rPr>
        <w:t>六、</w:t>
      </w:r>
      <w:bookmarkEnd w:id="1"/>
      <w:r>
        <w:rPr>
          <w:rFonts w:ascii="Times New Roman" w:eastAsia="黑体" w:hAnsi="Times New Roman" w:hint="eastAsia"/>
          <w:sz w:val="32"/>
          <w:szCs w:val="32"/>
        </w:rPr>
        <w:t>调味品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r>
        <w:rPr>
          <w:rFonts w:ascii="Times New Roman" w:eastAsia="仿宋_GB2312" w:hAnsi="Times New Roman" w:hint="eastAsia"/>
          <w:sz w:val="32"/>
          <w:szCs w:val="32"/>
        </w:rPr>
        <w:t>GB 2761-2017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食醋》（</w:t>
      </w:r>
      <w:r>
        <w:rPr>
          <w:rFonts w:ascii="Times New Roman" w:eastAsia="仿宋_GB2312" w:hAnsi="Times New Roman" w:hint="eastAsia"/>
          <w:sz w:val="32"/>
          <w:szCs w:val="32"/>
        </w:rPr>
        <w:t>GB 2719-2018</w:t>
      </w:r>
      <w:r>
        <w:rPr>
          <w:rFonts w:ascii="Times New Roman" w:eastAsia="仿宋_GB2312" w:hAnsi="Times New Roman"/>
          <w:sz w:val="32"/>
          <w:szCs w:val="32"/>
        </w:rPr>
        <w:t>）</w:t>
      </w:r>
      <w:r>
        <w:rPr>
          <w:rFonts w:ascii="Times New Roman" w:eastAsia="仿宋_GB2312" w:hAnsi="Times New Roman" w:hint="eastAsia"/>
          <w:sz w:val="32"/>
          <w:szCs w:val="32"/>
        </w:rPr>
        <w:t>、《酿造食醋》（</w:t>
      </w:r>
      <w:r>
        <w:rPr>
          <w:rFonts w:ascii="Times New Roman" w:eastAsia="仿宋_GB2312" w:hAnsi="Times New Roman" w:hint="eastAsia"/>
          <w:sz w:val="32"/>
          <w:szCs w:val="32"/>
        </w:rPr>
        <w:t>GB/T 18187-2000</w:t>
      </w:r>
      <w:r>
        <w:rPr>
          <w:rFonts w:ascii="Times New Roman" w:eastAsia="仿宋_GB2312" w:hAnsi="Times New Roman"/>
          <w:sz w:val="32"/>
          <w:szCs w:val="32"/>
        </w:rPr>
        <w:t>）</w:t>
      </w:r>
      <w:r>
        <w:rPr>
          <w:rFonts w:ascii="Times New Roman" w:eastAsia="仿宋_GB2312" w:hAnsi="Times New Roman" w:hint="eastAsia"/>
          <w:sz w:val="32"/>
          <w:szCs w:val="32"/>
        </w:rPr>
        <w:t>、《鸡精调味料》（</w:t>
      </w:r>
      <w:r>
        <w:rPr>
          <w:rFonts w:ascii="Times New Roman" w:eastAsia="仿宋_GB2312" w:hAnsi="Times New Roman" w:hint="eastAsia"/>
          <w:sz w:val="32"/>
          <w:szCs w:val="32"/>
        </w:rPr>
        <w:t>SB/T 10371-2003</w:t>
      </w:r>
      <w:r>
        <w:rPr>
          <w:rFonts w:ascii="Times New Roman" w:eastAsia="仿宋_GB2312" w:hAnsi="Times New Roman" w:hint="eastAsia"/>
          <w:sz w:val="32"/>
          <w:szCs w:val="32"/>
        </w:rPr>
        <w:t>）、《调味料酒》（</w:t>
      </w:r>
      <w:r>
        <w:rPr>
          <w:rFonts w:ascii="Times New Roman" w:eastAsia="仿宋_GB2312" w:hAnsi="Times New Roman" w:hint="eastAsia"/>
          <w:sz w:val="32"/>
          <w:szCs w:val="32"/>
        </w:rPr>
        <w:t>SB/T 10416-2007</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酿造酱》</w:t>
      </w:r>
      <w:r>
        <w:rPr>
          <w:rFonts w:ascii="Times New Roman" w:eastAsia="仿宋_GB2312" w:hAnsi="Times New Roman" w:hint="eastAsia"/>
          <w:sz w:val="32"/>
          <w:szCs w:val="32"/>
        </w:rPr>
        <w:t>（</w:t>
      </w:r>
      <w:r>
        <w:rPr>
          <w:rFonts w:ascii="Times New Roman" w:eastAsia="仿宋_GB2312" w:hAnsi="Times New Roman"/>
          <w:sz w:val="32"/>
          <w:szCs w:val="32"/>
        </w:rPr>
        <w:t>GB 2718-2014</w:t>
      </w:r>
      <w:r>
        <w:rPr>
          <w:rFonts w:ascii="Times New Roman" w:eastAsia="仿宋_GB2312" w:hAnsi="Times New Roman" w:hint="eastAsia"/>
          <w:sz w:val="32"/>
          <w:szCs w:val="32"/>
        </w:rPr>
        <w:t>）、</w:t>
      </w:r>
      <w:r>
        <w:rPr>
          <w:rFonts w:ascii="Times New Roman" w:eastAsia="仿宋_GB2312" w:hAnsi="Times New Roman"/>
          <w:sz w:val="32"/>
          <w:szCs w:val="32"/>
        </w:rPr>
        <w:t>《食品中可能违法添加的非食用物质和易滥用的食品添加剂品种名单</w:t>
      </w:r>
      <w:r>
        <w:rPr>
          <w:rFonts w:ascii="Times New Roman" w:eastAsia="仿宋_GB2312" w:hAnsi="Times New Roman"/>
          <w:sz w:val="32"/>
          <w:szCs w:val="32"/>
        </w:rPr>
        <w:t>(</w:t>
      </w:r>
      <w:r>
        <w:rPr>
          <w:rFonts w:ascii="Times New Roman" w:eastAsia="仿宋_GB2312" w:hAnsi="Times New Roman"/>
          <w:sz w:val="32"/>
          <w:szCs w:val="32"/>
        </w:rPr>
        <w:t>第一批</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sz w:val="32"/>
          <w:szCs w:val="32"/>
        </w:rPr>
        <w:t>2008</w:t>
      </w:r>
      <w:r>
        <w:rPr>
          <w:rFonts w:ascii="仿宋" w:eastAsia="仿宋" w:hAnsi="仿宋" w:hint="eastAsia"/>
          <w:sz w:val="32"/>
          <w:szCs w:val="32"/>
        </w:rPr>
        <w:t>〕</w:t>
      </w:r>
      <w:r>
        <w:rPr>
          <w:rFonts w:ascii="Times New Roman" w:eastAsia="仿宋_GB2312" w:hAnsi="Times New Roman"/>
          <w:sz w:val="32"/>
          <w:szCs w:val="32"/>
        </w:rPr>
        <w:t>3</w:t>
      </w:r>
      <w:r>
        <w:rPr>
          <w:rFonts w:ascii="Times New Roman" w:eastAsia="仿宋_GB2312" w:hAnsi="Times New Roman"/>
          <w:sz w:val="32"/>
          <w:szCs w:val="32"/>
        </w:rPr>
        <w:t>号</w:t>
      </w:r>
      <w:r>
        <w:rPr>
          <w:rFonts w:ascii="Times New Roman" w:eastAsia="仿宋_GB2312" w:hAnsi="Times New Roman" w:hint="eastAsia"/>
          <w:sz w:val="32"/>
          <w:szCs w:val="32"/>
        </w:rPr>
        <w:t>）等标准及</w:t>
      </w:r>
      <w:r>
        <w:rPr>
          <w:rFonts w:ascii="Times New Roman" w:eastAsia="仿宋_GB2312" w:hAnsi="Times New Roman" w:cs="Times New Roman"/>
          <w:sz w:val="32"/>
          <w:szCs w:val="32"/>
        </w:rPr>
        <w:t>产品明示标准和指标的要求。</w:t>
      </w:r>
    </w:p>
    <w:p w:rsidR="007608AE" w:rsidRDefault="00DD14E5">
      <w:pPr>
        <w:numPr>
          <w:ilvl w:val="0"/>
          <w:numId w:val="1"/>
        </w:num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．黄豆酱、甜面酱等检验项目，包括氨基酸态氮、苯甲酸及其钠盐</w:t>
      </w:r>
      <w:r>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Pr>
          <w:rFonts w:ascii="Times New Roman" w:eastAsia="仿宋_GB2312" w:hAnsi="Times New Roman" w:hint="eastAsia"/>
          <w:sz w:val="32"/>
          <w:szCs w:val="32"/>
        </w:rPr>
        <w:t>)</w:t>
      </w:r>
      <w:r>
        <w:rPr>
          <w:rFonts w:ascii="Times New Roman" w:eastAsia="仿宋_GB2312" w:hAnsi="Times New Roman" w:hint="eastAsia"/>
          <w:sz w:val="32"/>
          <w:szCs w:val="32"/>
        </w:rPr>
        <w:t>、大肠菌群、黄曲霉毒素</w:t>
      </w:r>
      <w:r>
        <w:rPr>
          <w:rFonts w:ascii="Times New Roman" w:eastAsia="仿宋_GB2312" w:hAnsi="Times New Roman" w:hint="eastAsia"/>
          <w:sz w:val="32"/>
          <w:szCs w:val="32"/>
        </w:rPr>
        <w:t>B</w:t>
      </w:r>
      <w:r>
        <w:rPr>
          <w:rFonts w:ascii="Times New Roman" w:eastAsia="仿宋_GB2312" w:hAnsi="Times New Roman" w:hint="eastAsia"/>
          <w:sz w:val="32"/>
          <w:szCs w:val="32"/>
          <w:vertAlign w:val="subscript"/>
        </w:rPr>
        <w:t>1</w:t>
      </w:r>
      <w:r>
        <w:rPr>
          <w:rFonts w:ascii="Times New Roman" w:eastAsia="仿宋_GB2312" w:hAnsi="Times New Roman" w:hint="eastAsia"/>
          <w:sz w:val="32"/>
          <w:szCs w:val="32"/>
        </w:rPr>
        <w:t>、山梨酸及其钾盐</w:t>
      </w:r>
      <w:r>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．火锅底料、麻辣烫底料检验项目，包括苯甲酸及其钠盐</w:t>
      </w:r>
      <w:r>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Pr>
          <w:rFonts w:ascii="Times New Roman" w:eastAsia="仿宋_GB2312" w:hAnsi="Times New Roman" w:hint="eastAsia"/>
          <w:sz w:val="32"/>
          <w:szCs w:val="32"/>
        </w:rPr>
        <w:t>)</w:t>
      </w:r>
      <w:r>
        <w:rPr>
          <w:rFonts w:ascii="Times New Roman" w:eastAsia="仿宋_GB2312" w:hAnsi="Times New Roman" w:hint="eastAsia"/>
          <w:sz w:val="32"/>
          <w:szCs w:val="32"/>
        </w:rPr>
        <w:t>、铅</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、山梨酸及其钾盐</w:t>
      </w:r>
      <w:r>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．鸡粉、鸡精调味料检验项目，包括呈味核苷酸二钠、大肠菌群、谷氨酸钠、菌落总数、糖精钠</w:t>
      </w:r>
      <w:r>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Pr>
          <w:rFonts w:ascii="Times New Roman" w:eastAsia="仿宋_GB2312" w:hAnsi="Times New Roman" w:hint="eastAsia"/>
          <w:sz w:val="32"/>
          <w:szCs w:val="32"/>
        </w:rPr>
        <w:t>(</w:t>
      </w:r>
      <w:r>
        <w:rPr>
          <w:rFonts w:ascii="Times New Roman" w:eastAsia="仿宋_GB2312" w:hAnsi="Times New Roman" w:hint="eastAsia"/>
          <w:sz w:val="32"/>
          <w:szCs w:val="32"/>
        </w:rPr>
        <w:t>以环己基氨基磺酸计</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．辣椒酱</w:t>
      </w:r>
      <w:r>
        <w:rPr>
          <w:rFonts w:ascii="Times New Roman" w:eastAsia="仿宋_GB2312" w:hAnsi="Times New Roman"/>
          <w:sz w:val="32"/>
          <w:szCs w:val="32"/>
        </w:rPr>
        <w:t>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sidR="00101542">
        <w:rPr>
          <w:rFonts w:ascii="Times New Roman" w:eastAsia="仿宋_GB2312" w:hAnsi="Times New Roman"/>
          <w:sz w:val="32"/>
          <w:szCs w:val="32"/>
        </w:rPr>
        <w:t>)</w:t>
      </w:r>
      <w:r>
        <w:rPr>
          <w:rFonts w:ascii="Times New Roman" w:eastAsia="仿宋_GB2312" w:hAnsi="Times New Roman"/>
          <w:sz w:val="32"/>
          <w:szCs w:val="32"/>
        </w:rPr>
        <w:t>、山</w:t>
      </w:r>
      <w:r>
        <w:rPr>
          <w:rFonts w:ascii="Times New Roman" w:eastAsia="仿宋_GB2312" w:hAnsi="Times New Roman"/>
          <w:sz w:val="32"/>
          <w:szCs w:val="32"/>
        </w:rPr>
        <w:lastRenderedPageBreak/>
        <w:t>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sidR="00842E91">
        <w:rPr>
          <w:rFonts w:ascii="Times New Roman" w:eastAsia="仿宋_GB2312" w:hAnsi="Times New Roman"/>
          <w:sz w:val="32"/>
          <w:szCs w:val="32"/>
        </w:rPr>
        <w:t>)</w:t>
      </w:r>
      <w:r>
        <w:rPr>
          <w:rFonts w:ascii="Times New Roman" w:eastAsia="仿宋_GB2312" w:hAnsi="Times New Roman"/>
          <w:sz w:val="32"/>
          <w:szCs w:val="32"/>
        </w:rPr>
        <w:t>、甜蜜素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sidR="00842E91">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．料酒检验项目，包括氨基酸态氮</w:t>
      </w:r>
      <w:r>
        <w:rPr>
          <w:rFonts w:ascii="Times New Roman" w:eastAsia="仿宋_GB2312" w:hAnsi="Times New Roman"/>
          <w:sz w:val="32"/>
          <w:szCs w:val="32"/>
        </w:rPr>
        <w:t>(</w:t>
      </w:r>
      <w:r>
        <w:rPr>
          <w:rFonts w:ascii="Times New Roman" w:eastAsia="仿宋_GB2312" w:hAnsi="Times New Roman"/>
          <w:sz w:val="32"/>
          <w:szCs w:val="32"/>
        </w:rPr>
        <w:t>以氮计</w:t>
      </w:r>
      <w:r>
        <w:rPr>
          <w:rFonts w:ascii="Times New Roman" w:eastAsia="仿宋_GB2312" w:hAnsi="Times New Roman"/>
          <w:sz w:val="32"/>
          <w:szCs w:val="32"/>
        </w:rPr>
        <w:t>)</w:t>
      </w:r>
      <w:r>
        <w:rPr>
          <w:rFonts w:ascii="Times New Roman" w:eastAsia="仿宋_GB2312" w:hAnsi="Times New Roman"/>
          <w:sz w:val="32"/>
          <w:szCs w:val="32"/>
        </w:rPr>
        <w:t>、苯甲酸及其钠盐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、三氯蔗糖、山梨酸及其钾盐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hint="eastAsia"/>
          <w:sz w:val="32"/>
          <w:szCs w:val="32"/>
        </w:rPr>
        <w:t>、甜蜜素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Pr>
          <w:rFonts w:ascii="Times New Roman" w:eastAsia="仿宋_GB2312" w:hAnsi="Times New Roman"/>
          <w:sz w:val="32"/>
          <w:szCs w:val="32"/>
        </w:rPr>
        <w:t>)</w:t>
      </w:r>
      <w:r>
        <w:rPr>
          <w:rFonts w:ascii="Times New Roman" w:eastAsia="仿宋_GB2312" w:hAnsi="Times New Roman" w:hint="eastAsia"/>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hint="eastAsia"/>
          <w:sz w:val="32"/>
          <w:szCs w:val="32"/>
        </w:rPr>
        <w:t>．其他半固体调味料检验项目，包括苯甲酸及其钠盐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罗丹明</w:t>
      </w:r>
      <w:r>
        <w:rPr>
          <w:rFonts w:ascii="Times New Roman" w:eastAsia="仿宋_GB2312" w:hAnsi="Times New Roman" w:hint="eastAsia"/>
          <w:sz w:val="32"/>
          <w:szCs w:val="32"/>
        </w:rPr>
        <w:t>B</w:t>
      </w:r>
      <w:r>
        <w:rPr>
          <w:rFonts w:ascii="Times New Roman" w:eastAsia="仿宋_GB2312" w:hAnsi="Times New Roman" w:hint="eastAsia"/>
          <w:sz w:val="32"/>
          <w:szCs w:val="32"/>
        </w:rPr>
        <w:t>、</w:t>
      </w:r>
      <w:r>
        <w:rPr>
          <w:rFonts w:ascii="Times New Roman" w:eastAsia="仿宋_GB2312" w:hAnsi="Times New Roman"/>
          <w:sz w:val="32"/>
          <w:szCs w:val="32"/>
        </w:rPr>
        <w:t>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甜蜜素</w:t>
      </w:r>
      <w:r>
        <w:rPr>
          <w:rFonts w:ascii="Times New Roman" w:eastAsia="仿宋_GB2312" w:hAnsi="Times New Roman" w:hint="eastAsia"/>
          <w:sz w:val="32"/>
          <w:szCs w:val="32"/>
        </w:rPr>
        <w:t>(</w:t>
      </w:r>
      <w:r>
        <w:rPr>
          <w:rFonts w:ascii="Times New Roman" w:eastAsia="仿宋_GB2312" w:hAnsi="Times New Roman" w:hint="eastAsia"/>
          <w:sz w:val="32"/>
          <w:szCs w:val="32"/>
        </w:rPr>
        <w:t>以环己基氨基磺酸计</w:t>
      </w:r>
      <w:r>
        <w:rPr>
          <w:rFonts w:ascii="Times New Roman" w:eastAsia="仿宋_GB2312" w:hAnsi="Times New Roman" w:hint="eastAsia"/>
          <w:sz w:val="32"/>
          <w:szCs w:val="32"/>
        </w:rPr>
        <w:t>)</w:t>
      </w:r>
      <w:r>
        <w:rPr>
          <w:rFonts w:ascii="Times New Roman" w:eastAsia="仿宋_GB2312" w:hAnsi="Times New Roman" w:hint="eastAsia"/>
          <w:sz w:val="32"/>
          <w:szCs w:val="32"/>
        </w:rPr>
        <w:t>、</w:t>
      </w:r>
      <w:bookmarkStart w:id="2" w:name="_Hlk70017716"/>
      <w:r>
        <w:rPr>
          <w:rFonts w:ascii="Times New Roman" w:eastAsia="仿宋_GB2312" w:hAnsi="Times New Roman" w:hint="eastAsia"/>
          <w:sz w:val="32"/>
          <w:szCs w:val="32"/>
        </w:rPr>
        <w:t>脱氢乙酸及其钠盐</w:t>
      </w:r>
      <w:r>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7</w:t>
      </w:r>
      <w:r>
        <w:rPr>
          <w:rFonts w:ascii="Times New Roman" w:eastAsia="仿宋_GB2312" w:hAnsi="Times New Roman" w:hint="eastAsia"/>
          <w:sz w:val="32"/>
          <w:szCs w:val="32"/>
        </w:rPr>
        <w:t>．食醋检验项目，包括苯甲酸及其钠盐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、不挥发酸</w:t>
      </w:r>
      <w:r>
        <w:rPr>
          <w:rFonts w:ascii="Times New Roman" w:eastAsia="仿宋_GB2312" w:hAnsi="Times New Roman"/>
          <w:sz w:val="32"/>
          <w:szCs w:val="32"/>
        </w:rPr>
        <w:t>(</w:t>
      </w:r>
      <w:r>
        <w:rPr>
          <w:rFonts w:ascii="Times New Roman" w:eastAsia="仿宋_GB2312" w:hAnsi="Times New Roman"/>
          <w:sz w:val="32"/>
          <w:szCs w:val="32"/>
        </w:rPr>
        <w:t>以乳酸计</w:t>
      </w:r>
      <w:r>
        <w:rPr>
          <w:rFonts w:ascii="Times New Roman" w:eastAsia="仿宋_GB2312" w:hAnsi="Times New Roman"/>
          <w:sz w:val="32"/>
          <w:szCs w:val="32"/>
        </w:rPr>
        <w:t>)</w:t>
      </w:r>
      <w:r>
        <w:rPr>
          <w:rFonts w:ascii="Times New Roman" w:eastAsia="仿宋_GB2312" w:hAnsi="Times New Roman"/>
          <w:sz w:val="32"/>
          <w:szCs w:val="32"/>
        </w:rPr>
        <w:t>、对羟基苯甲酸酯类及其钠盐</w:t>
      </w:r>
      <w:r w:rsidR="004B64B7">
        <w:rPr>
          <w:rFonts w:ascii="Times New Roman" w:eastAsia="仿宋_GB2312" w:hAnsi="Times New Roman" w:hint="eastAsia"/>
          <w:sz w:val="32"/>
          <w:szCs w:val="32"/>
        </w:rPr>
        <w:t>、</w:t>
      </w:r>
      <w:r>
        <w:rPr>
          <w:rFonts w:ascii="Times New Roman" w:eastAsia="仿宋_GB2312" w:hAnsi="Times New Roman"/>
          <w:sz w:val="32"/>
          <w:szCs w:val="32"/>
        </w:rPr>
        <w:t>菌落总数、山梨酸及其钾盐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、总酸</w:t>
      </w:r>
      <w:r>
        <w:rPr>
          <w:rFonts w:ascii="Times New Roman" w:eastAsia="仿宋_GB2312" w:hAnsi="Times New Roman"/>
          <w:sz w:val="32"/>
          <w:szCs w:val="32"/>
        </w:rPr>
        <w:t>(</w:t>
      </w:r>
      <w:r>
        <w:rPr>
          <w:rFonts w:ascii="Times New Roman" w:eastAsia="仿宋_GB2312" w:hAnsi="Times New Roman"/>
          <w:sz w:val="32"/>
          <w:szCs w:val="32"/>
        </w:rPr>
        <w:t>以乙酸计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七、豆制品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w:t>
      </w:r>
      <w:bookmarkStart w:id="3" w:name="_Hlk71993346"/>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bookmarkEnd w:id="3"/>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豆制品》（</w:t>
      </w:r>
      <w:r>
        <w:rPr>
          <w:rFonts w:ascii="Times New Roman" w:eastAsia="仿宋_GB2312" w:hAnsi="Times New Roman" w:hint="eastAsia"/>
          <w:sz w:val="32"/>
          <w:szCs w:val="32"/>
        </w:rPr>
        <w:t>GB 2712-2014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食品中致病菌限量》</w:t>
      </w:r>
      <w:r>
        <w:rPr>
          <w:rFonts w:ascii="Times New Roman" w:eastAsia="仿宋_GB2312" w:hAnsi="Times New Roman" w:hint="eastAsia"/>
          <w:sz w:val="32"/>
          <w:szCs w:val="32"/>
        </w:rPr>
        <w:t>（</w:t>
      </w:r>
      <w:r>
        <w:rPr>
          <w:rFonts w:ascii="Times New Roman" w:eastAsia="仿宋_GB2312" w:hAnsi="Times New Roman"/>
          <w:sz w:val="32"/>
          <w:szCs w:val="32"/>
        </w:rPr>
        <w:t>GB 29921-2013</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1</w:t>
      </w:r>
      <w:r>
        <w:rPr>
          <w:rFonts w:ascii="Times New Roman" w:eastAsia="仿宋_GB2312" w:hAnsi="Times New Roman" w:hint="eastAsia"/>
          <w:sz w:val="32"/>
          <w:szCs w:val="32"/>
        </w:rPr>
        <w:t>．豆干、豆腐、豆皮等检验项目，包括苯甲酸及其钠盐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、丙酸及其钠盐、钙盐</w:t>
      </w:r>
      <w:r>
        <w:rPr>
          <w:rFonts w:ascii="Times New Roman" w:eastAsia="仿宋_GB2312" w:hAnsi="Times New Roman"/>
          <w:sz w:val="32"/>
          <w:szCs w:val="32"/>
        </w:rPr>
        <w:t>(</w:t>
      </w:r>
      <w:r>
        <w:rPr>
          <w:rFonts w:ascii="Times New Roman" w:eastAsia="仿宋_GB2312" w:hAnsi="Times New Roman"/>
          <w:sz w:val="32"/>
          <w:szCs w:val="32"/>
        </w:rPr>
        <w:t>以丙酸计</w:t>
      </w:r>
      <w:r>
        <w:rPr>
          <w:rFonts w:ascii="Times New Roman" w:eastAsia="仿宋_GB2312" w:hAnsi="Times New Roman"/>
          <w:sz w:val="32"/>
          <w:szCs w:val="32"/>
        </w:rPr>
        <w:t>)</w:t>
      </w:r>
      <w:r>
        <w:rPr>
          <w:rFonts w:ascii="Times New Roman" w:eastAsia="仿宋_GB2312" w:hAnsi="Times New Roman"/>
          <w:sz w:val="32"/>
          <w:szCs w:val="32"/>
        </w:rPr>
        <w:t>、铝的残留量</w:t>
      </w:r>
      <w:r>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、三氯蔗糖、山梨酸及其钾盐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．腐乳、豆豉、纳豆等检验项目，包括苯甲酸及其钠盐</w:t>
      </w:r>
      <w:r>
        <w:rPr>
          <w:rFonts w:ascii="Times New Roman" w:eastAsia="仿宋_GB2312" w:hAnsi="Times New Roman" w:hint="eastAsia"/>
          <w:sz w:val="32"/>
          <w:szCs w:val="32"/>
        </w:rPr>
        <w:t>(</w:t>
      </w:r>
      <w:r>
        <w:rPr>
          <w:rFonts w:ascii="Times New Roman" w:eastAsia="仿宋_GB2312" w:hAnsi="Times New Roman" w:hint="eastAsia"/>
          <w:sz w:val="32"/>
          <w:szCs w:val="32"/>
        </w:rPr>
        <w:t>以苯甲酸计</w:t>
      </w:r>
      <w:r>
        <w:rPr>
          <w:rFonts w:ascii="Times New Roman" w:eastAsia="仿宋_GB2312" w:hAnsi="Times New Roman" w:hint="eastAsia"/>
          <w:sz w:val="32"/>
          <w:szCs w:val="32"/>
        </w:rPr>
        <w:t>)</w:t>
      </w:r>
      <w:r>
        <w:rPr>
          <w:rFonts w:ascii="Times New Roman" w:eastAsia="仿宋_GB2312" w:hAnsi="Times New Roman" w:hint="eastAsia"/>
          <w:sz w:val="32"/>
          <w:szCs w:val="32"/>
        </w:rPr>
        <w:t>、丙酸及其钠盐、钙盐</w:t>
      </w:r>
      <w:r>
        <w:rPr>
          <w:rFonts w:ascii="Times New Roman" w:eastAsia="仿宋_GB2312" w:hAnsi="Times New Roman" w:hint="eastAsia"/>
          <w:sz w:val="32"/>
          <w:szCs w:val="32"/>
        </w:rPr>
        <w:t>(</w:t>
      </w:r>
      <w:r>
        <w:rPr>
          <w:rFonts w:ascii="Times New Roman" w:eastAsia="仿宋_GB2312" w:hAnsi="Times New Roman" w:hint="eastAsia"/>
          <w:sz w:val="32"/>
          <w:szCs w:val="32"/>
        </w:rPr>
        <w:t>以丙酸计</w:t>
      </w:r>
      <w:r>
        <w:rPr>
          <w:rFonts w:ascii="Times New Roman" w:eastAsia="仿宋_GB2312" w:hAnsi="Times New Roman" w:hint="eastAsia"/>
          <w:sz w:val="32"/>
          <w:szCs w:val="32"/>
        </w:rPr>
        <w:t>)</w:t>
      </w:r>
      <w:r>
        <w:rPr>
          <w:rFonts w:ascii="Times New Roman" w:eastAsia="仿宋_GB2312" w:hAnsi="Times New Roman" w:hint="eastAsia"/>
          <w:sz w:val="32"/>
          <w:szCs w:val="32"/>
        </w:rPr>
        <w:t>、大肠菌群、金黄色葡萄球菌、铝的残留量</w:t>
      </w:r>
      <w:r>
        <w:rPr>
          <w:rFonts w:ascii="Times New Roman" w:eastAsia="仿宋_GB2312" w:hAnsi="Times New Roman" w:hint="eastAsia"/>
          <w:sz w:val="32"/>
          <w:szCs w:val="32"/>
        </w:rPr>
        <w:t>(</w:t>
      </w:r>
      <w:r>
        <w:rPr>
          <w:rFonts w:ascii="Times New Roman" w:eastAsia="仿宋_GB2312" w:hAnsi="Times New Roman" w:hint="eastAsia"/>
          <w:sz w:val="32"/>
          <w:szCs w:val="32"/>
        </w:rPr>
        <w:t>干样品，以</w:t>
      </w:r>
      <w:r>
        <w:rPr>
          <w:rFonts w:ascii="Times New Roman" w:eastAsia="仿宋_GB2312" w:hAnsi="Times New Roman" w:hint="eastAsia"/>
          <w:sz w:val="32"/>
          <w:szCs w:val="32"/>
        </w:rPr>
        <w:t>Al</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、山梨酸及其钾盐</w:t>
      </w:r>
      <w:r>
        <w:rPr>
          <w:rFonts w:ascii="Times New Roman" w:eastAsia="仿宋_GB2312" w:hAnsi="Times New Roman" w:hint="eastAsia"/>
          <w:sz w:val="32"/>
          <w:szCs w:val="32"/>
        </w:rPr>
        <w:t>(</w:t>
      </w:r>
      <w:r>
        <w:rPr>
          <w:rFonts w:ascii="Times New Roman" w:eastAsia="仿宋_GB2312" w:hAnsi="Times New Roman" w:hint="eastAsia"/>
          <w:sz w:val="32"/>
          <w:szCs w:val="32"/>
        </w:rPr>
        <w:t>以山梨酸计</w:t>
      </w:r>
      <w:r>
        <w:rPr>
          <w:rFonts w:ascii="Times New Roman" w:eastAsia="仿宋_GB2312" w:hAnsi="Times New Roman" w:hint="eastAsia"/>
          <w:sz w:val="32"/>
          <w:szCs w:val="32"/>
        </w:rPr>
        <w:t>)</w:t>
      </w:r>
      <w:r>
        <w:rPr>
          <w:rFonts w:ascii="Times New Roman" w:eastAsia="仿宋_GB2312" w:hAnsi="Times New Roman" w:hint="eastAsia"/>
          <w:sz w:val="32"/>
          <w:szCs w:val="32"/>
        </w:rPr>
        <w:t>、糖精钠</w:t>
      </w:r>
      <w:r>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Pr>
          <w:rFonts w:ascii="Times New Roman" w:eastAsia="仿宋_GB2312" w:hAnsi="Times New Roman" w:hint="eastAsia"/>
          <w:sz w:val="32"/>
          <w:szCs w:val="32"/>
        </w:rPr>
        <w:t>(</w:t>
      </w:r>
      <w:r>
        <w:rPr>
          <w:rFonts w:ascii="Times New Roman" w:eastAsia="仿宋_GB2312" w:hAnsi="Times New Roman" w:hint="eastAsia"/>
          <w:sz w:val="32"/>
          <w:szCs w:val="32"/>
        </w:rPr>
        <w:t>以环己基氨基磺酸计</w:t>
      </w:r>
      <w:r>
        <w:rPr>
          <w:rFonts w:ascii="Times New Roman" w:eastAsia="仿宋_GB2312" w:hAnsi="Times New Roman" w:hint="eastAsia"/>
          <w:sz w:val="32"/>
          <w:szCs w:val="32"/>
        </w:rPr>
        <w:t>)</w:t>
      </w:r>
      <w:r>
        <w:rPr>
          <w:rFonts w:ascii="Times New Roman" w:eastAsia="仿宋_GB2312" w:hAnsi="Times New Roman" w:hint="eastAsia"/>
          <w:sz w:val="32"/>
          <w:szCs w:val="32"/>
        </w:rPr>
        <w:t>、脱氢乙酸及其钠盐</w:t>
      </w:r>
      <w:r>
        <w:rPr>
          <w:rFonts w:ascii="Times New Roman" w:eastAsia="仿宋_GB2312" w:hAnsi="Times New Roman" w:hint="eastAsia"/>
          <w:sz w:val="32"/>
          <w:szCs w:val="32"/>
        </w:rPr>
        <w:t>(</w:t>
      </w:r>
      <w:r>
        <w:rPr>
          <w:rFonts w:ascii="Times New Roman" w:eastAsia="仿宋_GB2312" w:hAnsi="Times New Roman" w:hint="eastAsia"/>
          <w:sz w:val="32"/>
          <w:szCs w:val="32"/>
        </w:rPr>
        <w:t>以脱氢乙酸计</w:t>
      </w:r>
      <w:r>
        <w:rPr>
          <w:rFonts w:ascii="Times New Roman" w:eastAsia="仿宋_GB2312" w:hAnsi="Times New Roman" w:hint="eastAsia"/>
          <w:sz w:val="32"/>
          <w:szCs w:val="32"/>
        </w:rPr>
        <w:t>)</w:t>
      </w:r>
      <w:r>
        <w:rPr>
          <w:rFonts w:ascii="Times New Roman" w:eastAsia="仿宋_GB2312" w:hAnsi="Times New Roman" w:hint="eastAsia"/>
          <w:sz w:val="32"/>
          <w:szCs w:val="32"/>
        </w:rPr>
        <w:t>。</w:t>
      </w:r>
    </w:p>
    <w:bookmarkEnd w:id="2"/>
    <w:p w:rsidR="007608AE" w:rsidRDefault="00DD14E5">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黑体" w:hint="eastAsia"/>
          <w:sz w:val="32"/>
          <w:szCs w:val="32"/>
          <w:lang w:bidi="ar"/>
        </w:rPr>
        <w:t>八、方便食品</w:t>
      </w:r>
    </w:p>
    <w:p w:rsidR="007608AE" w:rsidRDefault="00DD14E5">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（一）抽检依据</w:t>
      </w:r>
    </w:p>
    <w:p w:rsidR="007608AE" w:rsidRDefault="00DD14E5">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cs="仿宋_GB2312"/>
          <w:sz w:val="32"/>
          <w:szCs w:val="32"/>
          <w:lang w:bidi="ar"/>
        </w:rPr>
        <w:t>抽检依据为</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7608AE" w:rsidRDefault="00DD14E5">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食品中致病菌限量》</w:t>
      </w:r>
      <w:r>
        <w:rPr>
          <w:rFonts w:ascii="Times New Roman" w:eastAsia="仿宋_GB2312" w:hAnsi="Times New Roman" w:hint="eastAsia"/>
          <w:sz w:val="32"/>
          <w:szCs w:val="32"/>
        </w:rPr>
        <w:t>（</w:t>
      </w:r>
      <w:r>
        <w:rPr>
          <w:rFonts w:ascii="Times New Roman" w:eastAsia="仿宋_GB2312" w:hAnsi="Times New Roman"/>
          <w:sz w:val="32"/>
          <w:szCs w:val="32"/>
        </w:rPr>
        <w:t>GB 29921-2013</w:t>
      </w:r>
      <w:r>
        <w:rPr>
          <w:rFonts w:ascii="Times New Roman" w:eastAsia="仿宋_GB2312" w:hAnsi="Times New Roman" w:hint="eastAsia"/>
          <w:sz w:val="32"/>
          <w:szCs w:val="32"/>
        </w:rPr>
        <w:t>）</w:t>
      </w:r>
      <w:r>
        <w:rPr>
          <w:rFonts w:ascii="Times New Roman" w:eastAsia="仿宋_GB2312" w:hAnsi="Times New Roman" w:cs="仿宋_GB2312"/>
          <w:sz w:val="32"/>
          <w:szCs w:val="32"/>
          <w:lang w:bidi="ar"/>
        </w:rPr>
        <w:t>等标准及产品明示标准和指标的要求。</w:t>
      </w:r>
    </w:p>
    <w:p w:rsidR="007608AE" w:rsidRDefault="00DD14E5">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调味面制品</w:t>
      </w:r>
      <w:r>
        <w:rPr>
          <w:rFonts w:ascii="Times New Roman" w:eastAsia="仿宋_GB2312" w:hAnsi="Times New Roman"/>
          <w:sz w:val="32"/>
          <w:szCs w:val="32"/>
        </w:rPr>
        <w:t>检验项目，包括苯甲酸及其钠盐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sidR="00CD11DD">
        <w:rPr>
          <w:rFonts w:ascii="Times New Roman" w:eastAsia="仿宋_GB2312" w:hAnsi="Times New Roman"/>
          <w:sz w:val="32"/>
          <w:szCs w:val="32"/>
        </w:rPr>
        <w:t>)</w:t>
      </w:r>
      <w:r>
        <w:rPr>
          <w:rFonts w:ascii="Times New Roman" w:eastAsia="仿宋_GB2312" w:hAnsi="Times New Roman"/>
          <w:sz w:val="32"/>
          <w:szCs w:val="32"/>
        </w:rPr>
        <w:t>、大肠菌群、过氧化值</w:t>
      </w:r>
      <w:r>
        <w:rPr>
          <w:rFonts w:ascii="Times New Roman" w:eastAsia="仿宋_GB2312" w:hAnsi="Times New Roman"/>
          <w:sz w:val="32"/>
          <w:szCs w:val="32"/>
        </w:rPr>
        <w:t>(</w:t>
      </w:r>
      <w:r>
        <w:rPr>
          <w:rFonts w:ascii="Times New Roman" w:eastAsia="仿宋_GB2312" w:hAnsi="Times New Roman"/>
          <w:sz w:val="32"/>
          <w:szCs w:val="32"/>
        </w:rPr>
        <w:t>以脂肪计</w:t>
      </w:r>
      <w:r>
        <w:rPr>
          <w:rFonts w:ascii="Times New Roman" w:eastAsia="仿宋_GB2312" w:hAnsi="Times New Roman"/>
          <w:sz w:val="32"/>
          <w:szCs w:val="32"/>
        </w:rPr>
        <w:t>)</w:t>
      </w:r>
      <w:r>
        <w:rPr>
          <w:rFonts w:ascii="Times New Roman" w:eastAsia="仿宋_GB2312" w:hAnsi="Times New Roman"/>
          <w:sz w:val="32"/>
          <w:szCs w:val="32"/>
        </w:rPr>
        <w:t>、金黄色葡萄球菌、菌落总数、沙门氏菌、山梨酸及其钾盐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、酸价</w:t>
      </w:r>
      <w:r>
        <w:rPr>
          <w:rFonts w:ascii="Times New Roman" w:eastAsia="仿宋_GB2312" w:hAnsi="Times New Roman"/>
          <w:sz w:val="32"/>
          <w:szCs w:val="32"/>
        </w:rPr>
        <w:t>(</w:t>
      </w:r>
      <w:r>
        <w:rPr>
          <w:rFonts w:ascii="Times New Roman" w:eastAsia="仿宋_GB2312" w:hAnsi="Times New Roman"/>
          <w:sz w:val="32"/>
          <w:szCs w:val="32"/>
        </w:rPr>
        <w:t>以脂肪计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九、蜂产品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抽检依据为</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食品添加剂使用标准》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2760-2014</w:t>
      </w:r>
      <w:r>
        <w:rPr>
          <w:rFonts w:ascii="Times New Roman" w:eastAsia="仿宋_GB2312" w:hAnsi="Times New Roman" w:cs="Times New Roman"/>
          <w:sz w:val="32"/>
          <w:szCs w:val="32"/>
          <w:lang w:bidi="ar"/>
        </w:rPr>
        <w:t>）、</w:t>
      </w:r>
      <w:r w:rsidR="001E6811">
        <w:rPr>
          <w:rFonts w:ascii="Times New Roman" w:eastAsia="仿宋_GB2312" w:hAnsi="Times New Roman" w:hint="eastAsia"/>
          <w:sz w:val="32"/>
          <w:szCs w:val="32"/>
        </w:rPr>
        <w:t>《食品安全国家标准</w:t>
      </w:r>
      <w:r w:rsidR="001E6811">
        <w:rPr>
          <w:rFonts w:ascii="Times New Roman" w:eastAsia="仿宋_GB2312" w:hAnsi="Times New Roman" w:hint="eastAsia"/>
          <w:sz w:val="32"/>
          <w:szCs w:val="32"/>
        </w:rPr>
        <w:t xml:space="preserve"> </w:t>
      </w:r>
      <w:r w:rsidR="001E6811">
        <w:rPr>
          <w:rFonts w:ascii="Times New Roman" w:eastAsia="仿宋_GB2312" w:hAnsi="Times New Roman" w:hint="eastAsia"/>
          <w:sz w:val="32"/>
          <w:szCs w:val="32"/>
        </w:rPr>
        <w:t>食品中污染物限量》（</w:t>
      </w:r>
      <w:r w:rsidR="001E6811">
        <w:rPr>
          <w:rFonts w:ascii="Times New Roman" w:eastAsia="仿宋_GB2312" w:hAnsi="Times New Roman" w:hint="eastAsia"/>
          <w:sz w:val="32"/>
          <w:szCs w:val="32"/>
        </w:rPr>
        <w:t>GB 2762-2017</w:t>
      </w:r>
      <w:r w:rsidR="001E6811">
        <w:rPr>
          <w:rFonts w:ascii="Times New Roman" w:eastAsia="仿宋_GB2312" w:hAnsi="Times New Roman"/>
          <w:sz w:val="32"/>
          <w:szCs w:val="32"/>
        </w:rPr>
        <w:t>）</w:t>
      </w:r>
      <w:r w:rsidR="001E6811">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食品中兽药最大残留限量》</w:t>
      </w:r>
      <w:r>
        <w:rPr>
          <w:rFonts w:ascii="Times New Roman" w:eastAsia="仿宋_GB2312" w:hAnsi="Times New Roman" w:hint="eastAsia"/>
          <w:sz w:val="32"/>
          <w:szCs w:val="32"/>
        </w:rPr>
        <w:t>（</w:t>
      </w:r>
      <w:r>
        <w:rPr>
          <w:rFonts w:ascii="Times New Roman" w:eastAsia="仿宋_GB2312" w:hAnsi="Times New Roman"/>
          <w:sz w:val="32"/>
          <w:szCs w:val="32"/>
        </w:rPr>
        <w:t>GB 31650-2019</w:t>
      </w:r>
      <w:r>
        <w:rPr>
          <w:rFonts w:ascii="Times New Roman" w:eastAsia="仿宋_GB2312" w:hAnsi="Times New Roman" w:hint="eastAsia"/>
          <w:sz w:val="32"/>
          <w:szCs w:val="32"/>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蜂蜜》</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GB 14963-2011</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《食品动物中禁止使用的药品及其他化合物清单》</w:t>
      </w:r>
      <w:r>
        <w:rPr>
          <w:rFonts w:ascii="Times New Roman" w:eastAsia="仿宋_GB2312" w:hAnsi="Times New Roman" w:cs="Times New Roman" w:hint="eastAsia"/>
          <w:sz w:val="32"/>
          <w:szCs w:val="32"/>
          <w:lang w:bidi="ar"/>
        </w:rPr>
        <w:t>（农业农村部公告</w:t>
      </w:r>
      <w:r>
        <w:rPr>
          <w:rFonts w:ascii="Times New Roman" w:eastAsia="仿宋_GB2312" w:hAnsi="Times New Roman" w:cs="Times New Roman"/>
          <w:sz w:val="32"/>
          <w:szCs w:val="32"/>
          <w:lang w:bidi="ar"/>
        </w:rPr>
        <w:t>第</w:t>
      </w:r>
      <w:r>
        <w:rPr>
          <w:rFonts w:ascii="Times New Roman" w:eastAsia="仿宋_GB2312" w:hAnsi="Times New Roman" w:cs="Times New Roman"/>
          <w:sz w:val="32"/>
          <w:szCs w:val="32"/>
          <w:lang w:bidi="ar"/>
        </w:rPr>
        <w:t>250</w:t>
      </w:r>
      <w:r>
        <w:rPr>
          <w:rFonts w:ascii="Times New Roman" w:eastAsia="仿宋_GB2312" w:hAnsi="Times New Roman" w:cs="Times New Roman"/>
          <w:sz w:val="32"/>
          <w:szCs w:val="32"/>
          <w:lang w:bidi="ar"/>
        </w:rPr>
        <w:t>号</w:t>
      </w:r>
      <w:r>
        <w:rPr>
          <w:rFonts w:ascii="Times New Roman" w:eastAsia="仿宋_GB2312" w:hAnsi="Times New Roman" w:cs="Times New Roman" w:hint="eastAsia"/>
          <w:sz w:val="32"/>
          <w:szCs w:val="32"/>
          <w:lang w:bidi="ar"/>
        </w:rPr>
        <w:t>）</w:t>
      </w:r>
      <w:r>
        <w:rPr>
          <w:rFonts w:ascii="Times New Roman" w:eastAsia="仿宋_GB2312" w:hAnsi="Times New Roman" w:hint="eastAsia"/>
          <w:sz w:val="32"/>
          <w:szCs w:val="32"/>
        </w:rPr>
        <w:t>等标准</w:t>
      </w:r>
      <w:r>
        <w:rPr>
          <w:rFonts w:ascii="Times New Roman" w:eastAsia="仿宋_GB2312" w:hAnsi="Times New Roman" w:cs="Times New Roman"/>
          <w:sz w:val="32"/>
          <w:szCs w:val="32"/>
        </w:rPr>
        <w:t>及产品明示标准和指标的要求</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蜂蜜</w:t>
      </w:r>
      <w:r>
        <w:rPr>
          <w:rFonts w:ascii="Times New Roman" w:eastAsia="仿宋_GB2312" w:hAnsi="Times New Roman"/>
          <w:sz w:val="32"/>
          <w:szCs w:val="32"/>
        </w:rPr>
        <w:t>检验项目，包括地美硝唑、呋喃妥因代谢物、呋喃西林代谢物、呋喃唑酮代谢物、果糖和葡萄糖、甲硝唑、菌落总数、洛硝达唑、氯霉素、霉菌计数、山梨酸及其钾盐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、嗜渗酵母计数、蔗糖</w:t>
      </w:r>
      <w:r w:rsidR="001E6811">
        <w:rPr>
          <w:rFonts w:ascii="Times New Roman" w:eastAsia="仿宋_GB2312" w:hAnsi="Times New Roman" w:hint="eastAsia"/>
          <w:sz w:val="32"/>
          <w:szCs w:val="32"/>
        </w:rPr>
        <w:t>、</w:t>
      </w:r>
      <w:r w:rsidR="001E6811">
        <w:rPr>
          <w:rFonts w:ascii="Times New Roman" w:eastAsia="仿宋_GB2312" w:hAnsi="Times New Roman"/>
          <w:sz w:val="32"/>
          <w:szCs w:val="32"/>
        </w:rPr>
        <w:t>铅</w:t>
      </w:r>
      <w:r w:rsidR="001E6811">
        <w:rPr>
          <w:rFonts w:ascii="Times New Roman" w:eastAsia="仿宋_GB2312" w:hAnsi="Times New Roman"/>
          <w:sz w:val="32"/>
          <w:szCs w:val="32"/>
        </w:rPr>
        <w:t>(</w:t>
      </w:r>
      <w:r w:rsidR="001E6811">
        <w:rPr>
          <w:rFonts w:ascii="Times New Roman" w:eastAsia="仿宋_GB2312" w:hAnsi="Times New Roman"/>
          <w:sz w:val="32"/>
          <w:szCs w:val="32"/>
        </w:rPr>
        <w:t>以</w:t>
      </w:r>
      <w:r w:rsidR="001E6811">
        <w:rPr>
          <w:rFonts w:ascii="Times New Roman" w:eastAsia="仿宋_GB2312" w:hAnsi="Times New Roman"/>
          <w:sz w:val="32"/>
          <w:szCs w:val="32"/>
        </w:rPr>
        <w:t>Pb</w:t>
      </w:r>
      <w:r w:rsidR="001E6811">
        <w:rPr>
          <w:rFonts w:ascii="Times New Roman" w:eastAsia="仿宋_GB2312" w:hAnsi="Times New Roman"/>
          <w:sz w:val="32"/>
          <w:szCs w:val="32"/>
        </w:rPr>
        <w:t>计</w:t>
      </w:r>
      <w:r w:rsidR="001E6811">
        <w:rPr>
          <w:rFonts w:ascii="Times New Roman" w:eastAsia="仿宋_GB2312" w:hAnsi="Times New Roman"/>
          <w:sz w:val="32"/>
          <w:szCs w:val="32"/>
        </w:rPr>
        <w:t>)</w:t>
      </w:r>
      <w:r w:rsidR="001E6811">
        <w:rPr>
          <w:rFonts w:ascii="Times New Roman" w:eastAsia="仿宋_GB2312" w:hAnsi="Times New Roman" w:hint="eastAsia"/>
          <w:sz w:val="32"/>
          <w:szCs w:val="32"/>
        </w:rPr>
        <w:t>、</w:t>
      </w:r>
      <w:r w:rsidR="001E6811">
        <w:rPr>
          <w:rFonts w:ascii="Times New Roman" w:eastAsia="仿宋_GB2312" w:hAnsi="Times New Roman"/>
          <w:sz w:val="32"/>
          <w:szCs w:val="32"/>
        </w:rPr>
        <w:t>培氟</w:t>
      </w:r>
      <w:r w:rsidR="001E6811">
        <w:rPr>
          <w:rFonts w:ascii="Times New Roman" w:eastAsia="仿宋_GB2312" w:hAnsi="Times New Roman" w:hint="eastAsia"/>
          <w:sz w:val="32"/>
          <w:szCs w:val="32"/>
        </w:rPr>
        <w:t>沙</w:t>
      </w:r>
      <w:r w:rsidR="001E6811">
        <w:rPr>
          <w:rFonts w:ascii="Times New Roman" w:eastAsia="仿宋_GB2312" w:hAnsi="Times New Roman"/>
          <w:sz w:val="32"/>
          <w:szCs w:val="32"/>
        </w:rPr>
        <w:t>星、氧氟沙星、诺氟沙星</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十、糕点</w:t>
      </w:r>
    </w:p>
    <w:p w:rsidR="007608AE" w:rsidRDefault="00DD14E5">
      <w:pPr>
        <w:spacing w:line="600" w:lineRule="exact"/>
        <w:ind w:firstLineChars="200" w:firstLine="640"/>
        <w:rPr>
          <w:rFonts w:ascii="Times New Roman" w:eastAsia="楷体_GB2312" w:hAnsi="Times New Roman"/>
          <w:sz w:val="32"/>
          <w:szCs w:val="32"/>
        </w:rPr>
      </w:pPr>
      <w:bookmarkStart w:id="4" w:name="_Hlk71987523"/>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糕点、面包》（</w:t>
      </w:r>
      <w:r>
        <w:rPr>
          <w:rFonts w:ascii="Times New Roman" w:eastAsia="仿宋_GB2312" w:hAnsi="Times New Roman" w:hint="eastAsia"/>
          <w:sz w:val="32"/>
          <w:szCs w:val="32"/>
        </w:rPr>
        <w:t>GB 7099-2015</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食品中致病菌限量》</w:t>
      </w:r>
      <w:r>
        <w:rPr>
          <w:rFonts w:ascii="Times New Roman" w:eastAsia="仿宋_GB2312" w:hAnsi="Times New Roman" w:hint="eastAsia"/>
          <w:sz w:val="32"/>
          <w:szCs w:val="32"/>
        </w:rPr>
        <w:t>（</w:t>
      </w:r>
      <w:r>
        <w:rPr>
          <w:rFonts w:ascii="Times New Roman" w:eastAsia="仿宋_GB2312" w:hAnsi="Times New Roman"/>
          <w:sz w:val="32"/>
          <w:szCs w:val="32"/>
        </w:rPr>
        <w:t>GB 29921-2013</w:t>
      </w:r>
      <w:r>
        <w:rPr>
          <w:rFonts w:ascii="Times New Roman" w:eastAsia="仿宋_GB2312" w:hAnsi="Times New Roman" w:hint="eastAsia"/>
          <w:sz w:val="32"/>
          <w:szCs w:val="32"/>
        </w:rPr>
        <w:t>）、</w:t>
      </w:r>
      <w:r>
        <w:rPr>
          <w:rFonts w:ascii="Times New Roman" w:eastAsia="仿宋_GB2312" w:hAnsi="Times New Roman"/>
          <w:sz w:val="32"/>
          <w:szCs w:val="32"/>
        </w:rPr>
        <w:t>《食品中可能违法添加的非食用物质名单</w:t>
      </w:r>
      <w:r>
        <w:rPr>
          <w:rFonts w:ascii="Times New Roman" w:eastAsia="仿宋_GB2312" w:hAnsi="Times New Roman"/>
          <w:sz w:val="32"/>
          <w:szCs w:val="32"/>
        </w:rPr>
        <w:t>(</w:t>
      </w:r>
      <w:r>
        <w:rPr>
          <w:rFonts w:ascii="Times New Roman" w:eastAsia="仿宋_GB2312" w:hAnsi="Times New Roman"/>
          <w:sz w:val="32"/>
          <w:szCs w:val="32"/>
        </w:rPr>
        <w:t>第二批</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sz w:val="32"/>
          <w:szCs w:val="32"/>
        </w:rPr>
        <w:t>2009</w:t>
      </w:r>
      <w:r>
        <w:rPr>
          <w:rFonts w:ascii="仿宋" w:eastAsia="仿宋" w:hAnsi="仿宋" w:hint="eastAsia"/>
          <w:sz w:val="32"/>
          <w:szCs w:val="32"/>
        </w:rPr>
        <w:t>〕</w:t>
      </w:r>
      <w:r>
        <w:rPr>
          <w:rFonts w:ascii="Times New Roman" w:eastAsia="仿宋_GB2312" w:hAnsi="Times New Roman"/>
          <w:sz w:val="32"/>
          <w:szCs w:val="32"/>
        </w:rPr>
        <w:t>5</w:t>
      </w:r>
      <w:r>
        <w:rPr>
          <w:rFonts w:ascii="Times New Roman" w:eastAsia="仿宋_GB2312" w:hAnsi="Times New Roman"/>
          <w:sz w:val="32"/>
          <w:szCs w:val="32"/>
        </w:rPr>
        <w:t>号</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lastRenderedPageBreak/>
        <w:t>（二）检验项目</w:t>
      </w:r>
    </w:p>
    <w:bookmarkEnd w:id="4"/>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糕点检验项目，包括安赛蜜、苯甲酸及其钠盐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、丙二醇、丙酸及其钠盐、钙盐</w:t>
      </w:r>
      <w:r>
        <w:rPr>
          <w:rFonts w:ascii="Times New Roman" w:eastAsia="仿宋_GB2312" w:hAnsi="Times New Roman"/>
          <w:sz w:val="32"/>
          <w:szCs w:val="32"/>
        </w:rPr>
        <w:t>(</w:t>
      </w:r>
      <w:r>
        <w:rPr>
          <w:rFonts w:ascii="Times New Roman" w:eastAsia="仿宋_GB2312" w:hAnsi="Times New Roman"/>
          <w:sz w:val="32"/>
          <w:szCs w:val="32"/>
        </w:rPr>
        <w:t>以丙酸计</w:t>
      </w:r>
      <w:r>
        <w:rPr>
          <w:rFonts w:ascii="Times New Roman" w:eastAsia="仿宋_GB2312" w:hAnsi="Times New Roman"/>
          <w:sz w:val="32"/>
          <w:szCs w:val="32"/>
        </w:rPr>
        <w:t>)</w:t>
      </w:r>
      <w:r>
        <w:rPr>
          <w:rFonts w:ascii="Times New Roman" w:eastAsia="仿宋_GB2312" w:hAnsi="Times New Roman"/>
          <w:sz w:val="32"/>
          <w:szCs w:val="32"/>
        </w:rPr>
        <w:t>、大肠菌群、富马酸二甲酯、过氧化值</w:t>
      </w:r>
      <w:r>
        <w:rPr>
          <w:rFonts w:ascii="Times New Roman" w:eastAsia="仿宋_GB2312" w:hAnsi="Times New Roman"/>
          <w:sz w:val="32"/>
          <w:szCs w:val="32"/>
        </w:rPr>
        <w:t>(</w:t>
      </w:r>
      <w:r>
        <w:rPr>
          <w:rFonts w:ascii="Times New Roman" w:eastAsia="仿宋_GB2312" w:hAnsi="Times New Roman"/>
          <w:sz w:val="32"/>
          <w:szCs w:val="32"/>
        </w:rPr>
        <w:t>以脂肪计</w:t>
      </w:r>
      <w:r>
        <w:rPr>
          <w:rFonts w:ascii="Times New Roman" w:eastAsia="仿宋_GB2312" w:hAnsi="Times New Roman"/>
          <w:sz w:val="32"/>
          <w:szCs w:val="32"/>
        </w:rPr>
        <w:t>)</w:t>
      </w:r>
      <w:r>
        <w:rPr>
          <w:rFonts w:ascii="Times New Roman" w:eastAsia="仿宋_GB2312" w:hAnsi="Times New Roman"/>
          <w:sz w:val="32"/>
          <w:szCs w:val="32"/>
        </w:rPr>
        <w:t>、金黄色葡萄球菌、菌落总数、铝的残留量</w:t>
      </w:r>
      <w:r>
        <w:rPr>
          <w:rFonts w:ascii="Times New Roman" w:eastAsia="仿宋_GB2312" w:hAnsi="Times New Roman"/>
          <w:sz w:val="32"/>
          <w:szCs w:val="32"/>
        </w:rPr>
        <w:t>(</w:t>
      </w:r>
      <w:r>
        <w:rPr>
          <w:rFonts w:ascii="Times New Roman" w:eastAsia="仿宋_GB2312" w:hAnsi="Times New Roman"/>
          <w:sz w:val="32"/>
          <w:szCs w:val="32"/>
        </w:rPr>
        <w:t>干样品，以</w:t>
      </w:r>
      <w:r>
        <w:rPr>
          <w:rFonts w:ascii="Times New Roman" w:eastAsia="仿宋_GB2312" w:hAnsi="Times New Roman"/>
          <w:sz w:val="32"/>
          <w:szCs w:val="32"/>
        </w:rPr>
        <w:t>Al</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、霉菌、纳他霉素、铅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、三氯蔗糖、沙门氏菌、山梨酸及其钾盐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、酸价</w:t>
      </w:r>
      <w:r>
        <w:rPr>
          <w:rFonts w:ascii="Times New Roman" w:eastAsia="仿宋_GB2312" w:hAnsi="Times New Roman"/>
          <w:sz w:val="32"/>
          <w:szCs w:val="32"/>
        </w:rPr>
        <w:t>(</w:t>
      </w:r>
      <w:r>
        <w:rPr>
          <w:rFonts w:ascii="Times New Roman" w:eastAsia="仿宋_GB2312" w:hAnsi="Times New Roman"/>
          <w:sz w:val="32"/>
          <w:szCs w:val="32"/>
        </w:rPr>
        <w:t>以脂肪计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Pr>
          <w:rFonts w:ascii="Times New Roman" w:eastAsia="仿宋_GB2312" w:hAnsi="Times New Roman"/>
          <w:sz w:val="32"/>
          <w:szCs w:val="32"/>
        </w:rPr>
        <w:t>)</w:t>
      </w:r>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十一、酒类</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食品添加剂使用标准》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2760-2014</w:t>
      </w:r>
      <w:r>
        <w:rPr>
          <w:rFonts w:ascii="Times New Roman" w:eastAsia="仿宋_GB2312" w:hAnsi="Times New Roman" w:cs="Times New Roman"/>
          <w:sz w:val="32"/>
          <w:szCs w:val="32"/>
          <w:lang w:bidi="ar"/>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蒸馏酒及其配制酒》（</w:t>
      </w:r>
      <w:r>
        <w:rPr>
          <w:rFonts w:ascii="Times New Roman" w:eastAsia="仿宋_GB2312" w:hAnsi="Times New Roman" w:cs="Times New Roman"/>
          <w:sz w:val="32"/>
          <w:szCs w:val="32"/>
          <w:lang w:bidi="ar"/>
        </w:rPr>
        <w:t>GB 2757-2012</w:t>
      </w:r>
      <w:r>
        <w:rPr>
          <w:rFonts w:ascii="Times New Roman" w:eastAsia="仿宋_GB2312" w:hAnsi="Times New Roman" w:cs="Times New Roman"/>
          <w:sz w:val="32"/>
          <w:szCs w:val="32"/>
          <w:lang w:bidi="ar"/>
        </w:rPr>
        <w:t>）</w:t>
      </w:r>
      <w:r>
        <w:rPr>
          <w:rFonts w:ascii="Times New Roman" w:eastAsia="仿宋_GB2312" w:hAnsi="Times New Roman" w:hint="eastAsia"/>
          <w:sz w:val="32"/>
          <w:szCs w:val="32"/>
        </w:rPr>
        <w:t>等标准</w:t>
      </w:r>
      <w:r>
        <w:rPr>
          <w:rFonts w:ascii="Times New Roman" w:eastAsia="仿宋_GB2312" w:hAnsi="Times New Roman" w:cs="Times New Roman"/>
          <w:sz w:val="32"/>
          <w:szCs w:val="32"/>
        </w:rPr>
        <w:t>及产品明示标准和指标的要求</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白酒、白酒</w:t>
      </w:r>
      <w:r>
        <w:rPr>
          <w:rFonts w:ascii="Times New Roman" w:eastAsia="仿宋_GB2312" w:hAnsi="Times New Roman"/>
          <w:sz w:val="32"/>
          <w:szCs w:val="32"/>
        </w:rPr>
        <w:t>(</w:t>
      </w:r>
      <w:r>
        <w:rPr>
          <w:rFonts w:ascii="Times New Roman" w:eastAsia="仿宋_GB2312" w:hAnsi="Times New Roman"/>
          <w:sz w:val="32"/>
          <w:szCs w:val="32"/>
        </w:rPr>
        <w:t>液态</w:t>
      </w:r>
      <w:r>
        <w:rPr>
          <w:rFonts w:ascii="Times New Roman" w:eastAsia="仿宋_GB2312" w:hAnsi="Times New Roman"/>
          <w:sz w:val="32"/>
          <w:szCs w:val="32"/>
        </w:rPr>
        <w:t>)</w:t>
      </w:r>
      <w:r>
        <w:rPr>
          <w:rFonts w:ascii="Times New Roman" w:eastAsia="仿宋_GB2312" w:hAnsi="Times New Roman"/>
          <w:sz w:val="32"/>
          <w:szCs w:val="32"/>
        </w:rPr>
        <w:t>、白酒</w:t>
      </w:r>
      <w:r>
        <w:rPr>
          <w:rFonts w:ascii="Times New Roman" w:eastAsia="仿宋_GB2312" w:hAnsi="Times New Roman"/>
          <w:sz w:val="32"/>
          <w:szCs w:val="32"/>
        </w:rPr>
        <w:t>(</w:t>
      </w:r>
      <w:r>
        <w:rPr>
          <w:rFonts w:ascii="Times New Roman" w:eastAsia="仿宋_GB2312" w:hAnsi="Times New Roman"/>
          <w:sz w:val="32"/>
          <w:szCs w:val="32"/>
        </w:rPr>
        <w:t>原酒</w:t>
      </w:r>
      <w:r>
        <w:rPr>
          <w:rFonts w:ascii="Times New Roman" w:eastAsia="仿宋_GB2312" w:hAnsi="Times New Roman"/>
          <w:sz w:val="32"/>
          <w:szCs w:val="32"/>
        </w:rPr>
        <w:t>)</w:t>
      </w:r>
      <w:r>
        <w:rPr>
          <w:rFonts w:ascii="Times New Roman" w:eastAsia="仿宋_GB2312" w:hAnsi="Times New Roman" w:hint="eastAsia"/>
          <w:sz w:val="32"/>
          <w:szCs w:val="32"/>
        </w:rPr>
        <w:t>检验项目，包括甲醇、酒精度、铅</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Pb</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、氰化物</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HCN</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、三氯蔗糖、糖精钠</w:t>
      </w:r>
      <w:r>
        <w:rPr>
          <w:rFonts w:ascii="Times New Roman" w:eastAsia="仿宋_GB2312" w:hAnsi="Times New Roman" w:hint="eastAsia"/>
          <w:sz w:val="32"/>
          <w:szCs w:val="32"/>
        </w:rPr>
        <w:t>(</w:t>
      </w:r>
      <w:r>
        <w:rPr>
          <w:rFonts w:ascii="Times New Roman" w:eastAsia="仿宋_GB2312" w:hAnsi="Times New Roman" w:hint="eastAsia"/>
          <w:sz w:val="32"/>
          <w:szCs w:val="32"/>
        </w:rPr>
        <w:t>以糖精计</w:t>
      </w:r>
      <w:r>
        <w:rPr>
          <w:rFonts w:ascii="Times New Roman" w:eastAsia="仿宋_GB2312" w:hAnsi="Times New Roman" w:hint="eastAsia"/>
          <w:sz w:val="32"/>
          <w:szCs w:val="32"/>
        </w:rPr>
        <w:t>)</w:t>
      </w:r>
      <w:r>
        <w:rPr>
          <w:rFonts w:ascii="Times New Roman" w:eastAsia="仿宋_GB2312" w:hAnsi="Times New Roman" w:hint="eastAsia"/>
          <w:sz w:val="32"/>
          <w:szCs w:val="32"/>
        </w:rPr>
        <w:t>、甜蜜素</w:t>
      </w:r>
      <w:r>
        <w:rPr>
          <w:rFonts w:ascii="Times New Roman" w:eastAsia="仿宋_GB2312" w:hAnsi="Times New Roman" w:hint="eastAsia"/>
          <w:sz w:val="32"/>
          <w:szCs w:val="32"/>
        </w:rPr>
        <w:t>(</w:t>
      </w:r>
      <w:r>
        <w:rPr>
          <w:rFonts w:ascii="Times New Roman" w:eastAsia="仿宋_GB2312" w:hAnsi="Times New Roman" w:hint="eastAsia"/>
          <w:sz w:val="32"/>
          <w:szCs w:val="32"/>
        </w:rPr>
        <w:t>以环己基氨基磺酸计</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十二、粮食加工品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kern w:val="0"/>
          <w:sz w:val="32"/>
          <w:szCs w:val="32"/>
        </w:rPr>
        <w:t>抽检依据为</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食品中真菌毒素限量》</w:t>
      </w:r>
    </w:p>
    <w:p w:rsidR="007608AE" w:rsidRDefault="00DD14E5">
      <w:pPr>
        <w:spacing w:line="600" w:lineRule="exact"/>
        <w:textAlignment w:val="baseline"/>
        <w:rPr>
          <w:rFonts w:ascii="Times New Roman" w:eastAsia="仿宋_GB2312" w:hAnsi="Times New Roman"/>
          <w:kern w:val="0"/>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2761-2017</w:t>
      </w:r>
      <w:r>
        <w:rPr>
          <w:rFonts w:ascii="Times New Roman" w:eastAsia="仿宋_GB2312" w:hAnsi="Times New Roman" w:hint="eastAsia"/>
          <w:sz w:val="32"/>
          <w:szCs w:val="32"/>
        </w:rPr>
        <w:t>）、</w:t>
      </w:r>
      <w:r>
        <w:rPr>
          <w:rFonts w:ascii="Times New Roman" w:eastAsia="仿宋_GB2312" w:hAnsi="Times New Roman" w:hint="eastAsia"/>
          <w:kern w:val="0"/>
          <w:sz w:val="32"/>
          <w:szCs w:val="32"/>
        </w:rPr>
        <w:t>《食品安全国家标准</w:t>
      </w:r>
      <w:r>
        <w:rPr>
          <w:rFonts w:ascii="Times New Roman" w:eastAsia="仿宋_GB2312" w:hAnsi="Times New Roman"/>
          <w:kern w:val="0"/>
          <w:sz w:val="32"/>
          <w:szCs w:val="32"/>
        </w:rPr>
        <w:t xml:space="preserve"> </w:t>
      </w:r>
      <w:r>
        <w:rPr>
          <w:rFonts w:ascii="Times New Roman" w:eastAsia="仿宋_GB2312" w:hAnsi="Times New Roman" w:hint="eastAsia"/>
          <w:kern w:val="0"/>
          <w:sz w:val="32"/>
          <w:szCs w:val="32"/>
        </w:rPr>
        <w:t>食品中污染物限量》</w:t>
      </w:r>
    </w:p>
    <w:p w:rsidR="007608AE" w:rsidRDefault="00DD14E5">
      <w:pPr>
        <w:spacing w:line="600" w:lineRule="exact"/>
        <w:textAlignment w:val="baseline"/>
        <w:rPr>
          <w:rFonts w:ascii="Times New Roman" w:eastAsia="仿宋_GB2312" w:hAnsi="Times New Roman"/>
          <w:kern w:val="0"/>
          <w:sz w:val="32"/>
          <w:szCs w:val="32"/>
        </w:rPr>
      </w:pPr>
      <w:r>
        <w:rPr>
          <w:rFonts w:ascii="Times New Roman" w:eastAsia="仿宋_GB2312" w:hAnsi="Times New Roman" w:hint="eastAsia"/>
          <w:kern w:val="0"/>
          <w:sz w:val="32"/>
          <w:szCs w:val="32"/>
        </w:rPr>
        <w:t>（</w:t>
      </w:r>
      <w:r>
        <w:rPr>
          <w:rFonts w:ascii="Times New Roman" w:eastAsia="仿宋_GB2312" w:hAnsi="Times New Roman"/>
          <w:kern w:val="0"/>
          <w:sz w:val="32"/>
          <w:szCs w:val="32"/>
        </w:rPr>
        <w:t>GB 2762</w:t>
      </w:r>
      <w:r>
        <w:rPr>
          <w:rFonts w:ascii="Times New Roman" w:eastAsia="仿宋_GB2312" w:hAnsi="Times New Roman" w:hint="eastAsia"/>
          <w:sz w:val="32"/>
          <w:szCs w:val="32"/>
        </w:rPr>
        <w:t>-</w:t>
      </w:r>
      <w:r>
        <w:rPr>
          <w:rFonts w:ascii="Times New Roman" w:eastAsia="仿宋_GB2312" w:hAnsi="Times New Roman"/>
          <w:kern w:val="0"/>
          <w:sz w:val="32"/>
          <w:szCs w:val="32"/>
        </w:rPr>
        <w:t>2017</w:t>
      </w:r>
      <w:r>
        <w:rPr>
          <w:rFonts w:ascii="Times New Roman" w:eastAsia="仿宋_GB2312" w:hAnsi="Times New Roman" w:hint="eastAsia"/>
          <w:kern w:val="0"/>
          <w:sz w:val="32"/>
          <w:szCs w:val="32"/>
        </w:rPr>
        <w:t>）、</w:t>
      </w:r>
      <w:r>
        <w:rPr>
          <w:rFonts w:ascii="Times New Roman" w:eastAsia="仿宋_GB2312" w:hAnsi="Times New Roman"/>
          <w:kern w:val="0"/>
          <w:sz w:val="32"/>
          <w:szCs w:val="32"/>
        </w:rPr>
        <w:t>《关于撤销食品添加剂过氧化苯甲酰、过氧化钙的公告》</w:t>
      </w:r>
      <w:r>
        <w:rPr>
          <w:rFonts w:ascii="Times New Roman" w:eastAsia="仿宋_GB2312" w:hAnsi="Times New Roman" w:hint="eastAsia"/>
          <w:kern w:val="0"/>
          <w:sz w:val="32"/>
          <w:szCs w:val="32"/>
        </w:rPr>
        <w:t>（</w:t>
      </w:r>
      <w:r w:rsidR="00775667">
        <w:rPr>
          <w:rFonts w:ascii="Times New Roman" w:eastAsia="仿宋_GB2312" w:hAnsi="Times New Roman" w:hint="eastAsia"/>
          <w:kern w:val="0"/>
          <w:sz w:val="32"/>
          <w:szCs w:val="32"/>
        </w:rPr>
        <w:t>原</w:t>
      </w:r>
      <w:r>
        <w:rPr>
          <w:rFonts w:ascii="Times New Roman" w:eastAsia="仿宋_GB2312" w:hAnsi="Times New Roman" w:hint="eastAsia"/>
          <w:kern w:val="0"/>
          <w:sz w:val="32"/>
          <w:szCs w:val="32"/>
        </w:rPr>
        <w:t>卫生部公告</w:t>
      </w:r>
      <w:r>
        <w:rPr>
          <w:rFonts w:ascii="Times New Roman" w:eastAsia="仿宋_GB2312" w:hAnsi="Times New Roman" w:cs="Times New Roman" w:hint="eastAsia"/>
          <w:sz w:val="32"/>
          <w:szCs w:val="32"/>
          <w:lang w:bidi="ar"/>
        </w:rPr>
        <w:t>〔</w:t>
      </w:r>
      <w:r>
        <w:rPr>
          <w:rFonts w:ascii="Times New Roman" w:eastAsia="仿宋_GB2312" w:hAnsi="Times New Roman"/>
          <w:kern w:val="0"/>
          <w:sz w:val="32"/>
          <w:szCs w:val="32"/>
        </w:rPr>
        <w:t>2011</w:t>
      </w:r>
      <w:r>
        <w:rPr>
          <w:rFonts w:ascii="Times New Roman" w:eastAsia="仿宋_GB2312" w:hAnsi="Times New Roman" w:cs="Times New Roman" w:hint="eastAsia"/>
          <w:sz w:val="32"/>
          <w:szCs w:val="32"/>
          <w:lang w:bidi="ar"/>
        </w:rPr>
        <w:t>〕</w:t>
      </w:r>
      <w:r>
        <w:rPr>
          <w:rFonts w:ascii="Times New Roman" w:eastAsia="仿宋_GB2312" w:hAnsi="Times New Roman"/>
          <w:kern w:val="0"/>
          <w:sz w:val="32"/>
          <w:szCs w:val="32"/>
        </w:rPr>
        <w:t>第</w:t>
      </w:r>
      <w:r>
        <w:rPr>
          <w:rFonts w:ascii="Times New Roman" w:eastAsia="仿宋_GB2312" w:hAnsi="Times New Roman"/>
          <w:kern w:val="0"/>
          <w:sz w:val="32"/>
          <w:szCs w:val="32"/>
        </w:rPr>
        <w:t>4</w:t>
      </w:r>
      <w:r>
        <w:rPr>
          <w:rFonts w:ascii="Times New Roman" w:eastAsia="仿宋_GB2312" w:hAnsi="Times New Roman"/>
          <w:kern w:val="0"/>
          <w:sz w:val="32"/>
          <w:szCs w:val="32"/>
        </w:rPr>
        <w:t>号</w:t>
      </w:r>
      <w:r>
        <w:rPr>
          <w:rFonts w:ascii="Times New Roman" w:eastAsia="仿宋_GB2312" w:hAnsi="Times New Roman" w:hint="eastAsia"/>
          <w:kern w:val="0"/>
          <w:sz w:val="32"/>
          <w:szCs w:val="32"/>
        </w:rPr>
        <w:t>）等标准</w:t>
      </w:r>
      <w:r>
        <w:rPr>
          <w:rFonts w:ascii="Times New Roman" w:eastAsia="仿宋_GB2312" w:hAnsi="Times New Roman" w:hint="eastAsia"/>
          <w:sz w:val="32"/>
          <w:szCs w:val="32"/>
        </w:rPr>
        <w:t>及产品明示标准和指标的要求</w:t>
      </w:r>
      <w:r>
        <w:rPr>
          <w:rFonts w:ascii="Times New Roman" w:eastAsia="仿宋_GB2312" w:hAnsi="Times New Roman" w:hint="eastAsia"/>
          <w:kern w:val="0"/>
          <w:sz w:val="32"/>
          <w:szCs w:val="32"/>
        </w:rPr>
        <w:t>。</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1</w:t>
      </w:r>
      <w:r>
        <w:rPr>
          <w:rFonts w:ascii="Times New Roman" w:eastAsia="仿宋_GB2312" w:hAnsi="Times New Roman" w:hint="eastAsia"/>
          <w:kern w:val="0"/>
          <w:sz w:val="32"/>
          <w:szCs w:val="32"/>
        </w:rPr>
        <w:t>．大米检验项目，包括</w:t>
      </w:r>
      <w:r>
        <w:rPr>
          <w:rFonts w:ascii="Times New Roman" w:eastAsia="仿宋_GB2312" w:hAnsi="Times New Roman"/>
          <w:kern w:val="0"/>
          <w:sz w:val="32"/>
          <w:szCs w:val="32"/>
        </w:rPr>
        <w:t>镉</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Cd</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、黄曲霉毒素</w:t>
      </w:r>
      <w:r>
        <w:rPr>
          <w:rFonts w:ascii="Times New Roman" w:eastAsia="仿宋_GB2312" w:hAnsi="Times New Roman"/>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kern w:val="0"/>
          <w:sz w:val="32"/>
          <w:szCs w:val="32"/>
        </w:rPr>
        <w:t>、铅</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Pb</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w:t>
      </w:r>
    </w:p>
    <w:p w:rsidR="007608AE" w:rsidRDefault="00DD14E5">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2</w:t>
      </w:r>
      <w:r>
        <w:rPr>
          <w:rFonts w:ascii="Times New Roman" w:eastAsia="仿宋_GB2312" w:hAnsi="Times New Roman" w:hint="eastAsia"/>
          <w:kern w:val="0"/>
          <w:sz w:val="32"/>
          <w:szCs w:val="32"/>
        </w:rPr>
        <w:t>．米粉制品</w:t>
      </w:r>
      <w:r>
        <w:rPr>
          <w:rFonts w:ascii="Times New Roman" w:eastAsia="仿宋_GB2312" w:hAnsi="Times New Roman"/>
          <w:kern w:val="0"/>
          <w:sz w:val="32"/>
          <w:szCs w:val="32"/>
        </w:rPr>
        <w:t>检验项目，包括苯甲酸及其钠盐</w:t>
      </w:r>
      <w:r>
        <w:rPr>
          <w:rFonts w:ascii="Times New Roman" w:eastAsia="仿宋_GB2312" w:hAnsi="Times New Roman"/>
          <w:kern w:val="0"/>
          <w:sz w:val="32"/>
          <w:szCs w:val="32"/>
        </w:rPr>
        <w:t>(</w:t>
      </w:r>
      <w:r>
        <w:rPr>
          <w:rFonts w:ascii="Times New Roman" w:eastAsia="仿宋_GB2312" w:hAnsi="Times New Roman"/>
          <w:kern w:val="0"/>
          <w:sz w:val="32"/>
          <w:szCs w:val="32"/>
        </w:rPr>
        <w:t>以苯甲酸计</w:t>
      </w:r>
      <w:r>
        <w:rPr>
          <w:rFonts w:ascii="Times New Roman" w:eastAsia="仿宋_GB2312" w:hAnsi="Times New Roman"/>
          <w:kern w:val="0"/>
          <w:sz w:val="32"/>
          <w:szCs w:val="32"/>
        </w:rPr>
        <w:t>)</w:t>
      </w:r>
      <w:r>
        <w:rPr>
          <w:rFonts w:ascii="Times New Roman" w:eastAsia="仿宋_GB2312" w:hAnsi="Times New Roman"/>
          <w:kern w:val="0"/>
          <w:sz w:val="32"/>
          <w:szCs w:val="32"/>
        </w:rPr>
        <w:tab/>
      </w:r>
      <w:r>
        <w:rPr>
          <w:rFonts w:ascii="Times New Roman" w:eastAsia="仿宋_GB2312" w:hAnsi="Times New Roman"/>
          <w:kern w:val="0"/>
          <w:sz w:val="32"/>
          <w:szCs w:val="32"/>
        </w:rPr>
        <w:t>、二氧化硫残留量、山梨酸及其钾盐</w:t>
      </w:r>
      <w:r>
        <w:rPr>
          <w:rFonts w:ascii="Times New Roman" w:eastAsia="仿宋_GB2312" w:hAnsi="Times New Roman"/>
          <w:kern w:val="0"/>
          <w:sz w:val="32"/>
          <w:szCs w:val="32"/>
        </w:rPr>
        <w:t>(</w:t>
      </w:r>
      <w:r>
        <w:rPr>
          <w:rFonts w:ascii="Times New Roman" w:eastAsia="仿宋_GB2312" w:hAnsi="Times New Roman"/>
          <w:kern w:val="0"/>
          <w:sz w:val="32"/>
          <w:szCs w:val="32"/>
        </w:rPr>
        <w:t>以山梨酸计</w:t>
      </w:r>
      <w:r>
        <w:rPr>
          <w:rFonts w:ascii="Times New Roman" w:eastAsia="仿宋_GB2312" w:hAnsi="Times New Roman"/>
          <w:kern w:val="0"/>
          <w:sz w:val="32"/>
          <w:szCs w:val="32"/>
        </w:rPr>
        <w:t>)</w:t>
      </w:r>
      <w:r>
        <w:rPr>
          <w:rFonts w:ascii="Times New Roman" w:eastAsia="仿宋_GB2312" w:hAnsi="Times New Roman"/>
          <w:kern w:val="0"/>
          <w:sz w:val="32"/>
          <w:szCs w:val="32"/>
        </w:rPr>
        <w:t>、脱氢乙酸及其钠盐</w:t>
      </w:r>
      <w:r>
        <w:rPr>
          <w:rFonts w:ascii="Times New Roman" w:eastAsia="仿宋_GB2312" w:hAnsi="Times New Roman"/>
          <w:kern w:val="0"/>
          <w:sz w:val="32"/>
          <w:szCs w:val="32"/>
        </w:rPr>
        <w:t>(</w:t>
      </w:r>
      <w:r>
        <w:rPr>
          <w:rFonts w:ascii="Times New Roman" w:eastAsia="仿宋_GB2312" w:hAnsi="Times New Roman"/>
          <w:kern w:val="0"/>
          <w:sz w:val="32"/>
          <w:szCs w:val="32"/>
        </w:rPr>
        <w:t>以脱氢乙酸计</w:t>
      </w:r>
      <w:r>
        <w:rPr>
          <w:rFonts w:ascii="Times New Roman" w:eastAsia="仿宋_GB2312" w:hAnsi="Times New Roman"/>
          <w:kern w:val="0"/>
          <w:sz w:val="32"/>
          <w:szCs w:val="32"/>
        </w:rPr>
        <w:t>)</w:t>
      </w:r>
      <w:r>
        <w:rPr>
          <w:rFonts w:ascii="Times New Roman" w:eastAsia="仿宋_GB2312" w:hAnsi="Times New Roman"/>
          <w:kern w:val="0"/>
          <w:sz w:val="32"/>
          <w:szCs w:val="32"/>
        </w:rPr>
        <w:t>。</w:t>
      </w:r>
    </w:p>
    <w:p w:rsidR="007608AE" w:rsidRDefault="00DD14E5">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3</w:t>
      </w:r>
      <w:r>
        <w:rPr>
          <w:rFonts w:ascii="Times New Roman" w:eastAsia="仿宋_GB2312" w:hAnsi="Times New Roman" w:hint="eastAsia"/>
          <w:kern w:val="0"/>
          <w:sz w:val="32"/>
          <w:szCs w:val="32"/>
        </w:rPr>
        <w:t>．普通挂面、手工面检验项目，包括铅</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Pb</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、脱氢乙酸及其钠盐</w:t>
      </w:r>
      <w:r>
        <w:rPr>
          <w:rFonts w:ascii="Times New Roman" w:eastAsia="仿宋_GB2312" w:hAnsi="Times New Roman"/>
          <w:kern w:val="0"/>
          <w:sz w:val="32"/>
          <w:szCs w:val="32"/>
        </w:rPr>
        <w:t>(</w:t>
      </w:r>
      <w:r>
        <w:rPr>
          <w:rFonts w:ascii="Times New Roman" w:eastAsia="仿宋_GB2312" w:hAnsi="Times New Roman"/>
          <w:kern w:val="0"/>
          <w:sz w:val="32"/>
          <w:szCs w:val="32"/>
        </w:rPr>
        <w:t>以脱氢乙酸计</w:t>
      </w:r>
      <w:r>
        <w:rPr>
          <w:rFonts w:ascii="Times New Roman" w:eastAsia="仿宋_GB2312" w:hAnsi="Times New Roman"/>
          <w:kern w:val="0"/>
          <w:sz w:val="32"/>
          <w:szCs w:val="32"/>
        </w:rPr>
        <w:t>)</w:t>
      </w:r>
      <w:r>
        <w:rPr>
          <w:rFonts w:ascii="Times New Roman" w:eastAsia="仿宋_GB2312" w:hAnsi="Times New Roman"/>
          <w:kern w:val="0"/>
          <w:sz w:val="32"/>
          <w:szCs w:val="32"/>
        </w:rPr>
        <w:t>。</w:t>
      </w:r>
    </w:p>
    <w:p w:rsidR="007608AE" w:rsidRDefault="00DD14E5">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4</w:t>
      </w:r>
      <w:r>
        <w:rPr>
          <w:rFonts w:ascii="Times New Roman" w:eastAsia="仿宋_GB2312" w:hAnsi="Times New Roman" w:hint="eastAsia"/>
          <w:kern w:val="0"/>
          <w:sz w:val="32"/>
          <w:szCs w:val="32"/>
        </w:rPr>
        <w:t>．其他谷物粉类制成品</w:t>
      </w:r>
      <w:r>
        <w:rPr>
          <w:rFonts w:ascii="Times New Roman" w:eastAsia="仿宋_GB2312" w:hAnsi="Times New Roman"/>
          <w:kern w:val="0"/>
          <w:sz w:val="32"/>
          <w:szCs w:val="32"/>
        </w:rPr>
        <w:t>检验项目，包括苯甲酸及其钠盐</w:t>
      </w:r>
      <w:r>
        <w:rPr>
          <w:rFonts w:ascii="Times New Roman" w:eastAsia="仿宋_GB2312" w:hAnsi="Times New Roman"/>
          <w:kern w:val="0"/>
          <w:sz w:val="32"/>
          <w:szCs w:val="32"/>
        </w:rPr>
        <w:t>(</w:t>
      </w:r>
      <w:r>
        <w:rPr>
          <w:rFonts w:ascii="Times New Roman" w:eastAsia="仿宋_GB2312" w:hAnsi="Times New Roman"/>
          <w:kern w:val="0"/>
          <w:sz w:val="32"/>
          <w:szCs w:val="32"/>
        </w:rPr>
        <w:t>以苯甲酸计</w:t>
      </w:r>
      <w:r>
        <w:rPr>
          <w:rFonts w:ascii="Times New Roman" w:eastAsia="仿宋_GB2312" w:hAnsi="Times New Roman"/>
          <w:kern w:val="0"/>
          <w:sz w:val="32"/>
          <w:szCs w:val="32"/>
        </w:rPr>
        <w:t>)</w:t>
      </w:r>
      <w:r>
        <w:rPr>
          <w:rFonts w:ascii="Times New Roman" w:eastAsia="仿宋_GB2312" w:hAnsi="Times New Roman"/>
          <w:kern w:val="0"/>
          <w:sz w:val="32"/>
          <w:szCs w:val="32"/>
        </w:rPr>
        <w:t>、山梨酸及其钾盐</w:t>
      </w:r>
      <w:r>
        <w:rPr>
          <w:rFonts w:ascii="Times New Roman" w:eastAsia="仿宋_GB2312" w:hAnsi="Times New Roman"/>
          <w:kern w:val="0"/>
          <w:sz w:val="32"/>
          <w:szCs w:val="32"/>
        </w:rPr>
        <w:t>(</w:t>
      </w:r>
      <w:r>
        <w:rPr>
          <w:rFonts w:ascii="Times New Roman" w:eastAsia="仿宋_GB2312" w:hAnsi="Times New Roman"/>
          <w:kern w:val="0"/>
          <w:sz w:val="32"/>
          <w:szCs w:val="32"/>
        </w:rPr>
        <w:t>以山梨酸计</w:t>
      </w:r>
      <w:r>
        <w:rPr>
          <w:rFonts w:ascii="Times New Roman" w:eastAsia="仿宋_GB2312" w:hAnsi="Times New Roman"/>
          <w:kern w:val="0"/>
          <w:sz w:val="32"/>
          <w:szCs w:val="32"/>
        </w:rPr>
        <w:t>)</w:t>
      </w:r>
      <w:r>
        <w:rPr>
          <w:rFonts w:ascii="Times New Roman" w:eastAsia="仿宋_GB2312" w:hAnsi="Times New Roman"/>
          <w:kern w:val="0"/>
          <w:sz w:val="32"/>
          <w:szCs w:val="32"/>
        </w:rPr>
        <w:t>、脱氢乙酸及其钠盐</w:t>
      </w:r>
      <w:r>
        <w:rPr>
          <w:rFonts w:ascii="Times New Roman" w:eastAsia="仿宋_GB2312" w:hAnsi="Times New Roman"/>
          <w:kern w:val="0"/>
          <w:sz w:val="32"/>
          <w:szCs w:val="32"/>
        </w:rPr>
        <w:t>(</w:t>
      </w:r>
      <w:r>
        <w:rPr>
          <w:rFonts w:ascii="Times New Roman" w:eastAsia="仿宋_GB2312" w:hAnsi="Times New Roman"/>
          <w:kern w:val="0"/>
          <w:sz w:val="32"/>
          <w:szCs w:val="32"/>
        </w:rPr>
        <w:t>以脱氢乙酸计</w:t>
      </w:r>
      <w:r>
        <w:rPr>
          <w:rFonts w:ascii="Times New Roman" w:eastAsia="仿宋_GB2312" w:hAnsi="Times New Roman"/>
          <w:kern w:val="0"/>
          <w:sz w:val="32"/>
          <w:szCs w:val="32"/>
        </w:rPr>
        <w:t>)</w:t>
      </w:r>
      <w:r>
        <w:rPr>
          <w:rFonts w:ascii="Times New Roman" w:eastAsia="仿宋_GB2312" w:hAnsi="Times New Roman"/>
          <w:kern w:val="0"/>
          <w:sz w:val="32"/>
          <w:szCs w:val="32"/>
        </w:rPr>
        <w:t>。</w:t>
      </w:r>
    </w:p>
    <w:p w:rsidR="007608AE" w:rsidRDefault="00DD14E5">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5</w:t>
      </w:r>
      <w:r>
        <w:rPr>
          <w:rFonts w:ascii="Times New Roman" w:eastAsia="仿宋_GB2312" w:hAnsi="Times New Roman" w:hint="eastAsia"/>
          <w:kern w:val="0"/>
          <w:sz w:val="32"/>
          <w:szCs w:val="32"/>
        </w:rPr>
        <w:t>．通用小麦粉、专用小麦粉</w:t>
      </w:r>
      <w:r>
        <w:rPr>
          <w:rFonts w:ascii="Times New Roman" w:eastAsia="仿宋_GB2312" w:hAnsi="Times New Roman"/>
          <w:kern w:val="0"/>
          <w:sz w:val="32"/>
          <w:szCs w:val="32"/>
        </w:rPr>
        <w:t>检验项目，包括苯并</w:t>
      </w:r>
      <w:r>
        <w:rPr>
          <w:rFonts w:ascii="Times New Roman" w:eastAsia="仿宋_GB2312" w:hAnsi="Times New Roman"/>
          <w:kern w:val="0"/>
          <w:sz w:val="32"/>
          <w:szCs w:val="32"/>
        </w:rPr>
        <w:t>[a]</w:t>
      </w:r>
      <w:r>
        <w:rPr>
          <w:rFonts w:ascii="Times New Roman" w:eastAsia="仿宋_GB2312" w:hAnsi="Times New Roman"/>
          <w:kern w:val="0"/>
          <w:sz w:val="32"/>
          <w:szCs w:val="32"/>
        </w:rPr>
        <w:t>芘、镉</w:t>
      </w:r>
      <w:r>
        <w:rPr>
          <w:rFonts w:ascii="Times New Roman" w:eastAsia="仿宋_GB2312" w:hAnsi="Times New Roman"/>
          <w:kern w:val="0"/>
          <w:sz w:val="32"/>
          <w:szCs w:val="32"/>
        </w:rPr>
        <w:t>(</w:t>
      </w:r>
      <w:r>
        <w:rPr>
          <w:rFonts w:ascii="Times New Roman" w:eastAsia="仿宋_GB2312" w:hAnsi="Times New Roman"/>
          <w:kern w:val="0"/>
          <w:sz w:val="32"/>
          <w:szCs w:val="32"/>
        </w:rPr>
        <w:t>以</w:t>
      </w:r>
      <w:r>
        <w:rPr>
          <w:rFonts w:ascii="Times New Roman" w:eastAsia="仿宋_GB2312" w:hAnsi="Times New Roman"/>
          <w:kern w:val="0"/>
          <w:sz w:val="32"/>
          <w:szCs w:val="32"/>
        </w:rPr>
        <w:t>Cd</w:t>
      </w:r>
      <w:r>
        <w:rPr>
          <w:rFonts w:ascii="Times New Roman" w:eastAsia="仿宋_GB2312" w:hAnsi="Times New Roman"/>
          <w:kern w:val="0"/>
          <w:sz w:val="32"/>
          <w:szCs w:val="32"/>
        </w:rPr>
        <w:t>计</w:t>
      </w:r>
      <w:r>
        <w:rPr>
          <w:rFonts w:ascii="Times New Roman" w:eastAsia="仿宋_GB2312" w:hAnsi="Times New Roman"/>
          <w:kern w:val="0"/>
          <w:sz w:val="32"/>
          <w:szCs w:val="32"/>
        </w:rPr>
        <w:t>)</w:t>
      </w:r>
      <w:r>
        <w:rPr>
          <w:rFonts w:ascii="Times New Roman" w:eastAsia="仿宋_GB2312" w:hAnsi="Times New Roman"/>
          <w:kern w:val="0"/>
          <w:sz w:val="32"/>
          <w:szCs w:val="32"/>
        </w:rPr>
        <w:t>、过氧化苯甲酰、黄曲霉毒素</w:t>
      </w:r>
      <w:r>
        <w:rPr>
          <w:rFonts w:ascii="Times New Roman" w:eastAsia="仿宋_GB2312" w:hAnsi="Times New Roman"/>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kern w:val="0"/>
          <w:sz w:val="32"/>
          <w:szCs w:val="32"/>
        </w:rPr>
        <w:t>、脱氧雪腐镰刀菌烯醇、玉米赤霉烯酮、赭曲霉毒素</w:t>
      </w:r>
      <w:r>
        <w:rPr>
          <w:rFonts w:ascii="Times New Roman" w:eastAsia="仿宋_GB2312" w:hAnsi="Times New Roman"/>
          <w:kern w:val="0"/>
          <w:sz w:val="32"/>
          <w:szCs w:val="32"/>
        </w:rPr>
        <w:t>A</w:t>
      </w:r>
      <w:r>
        <w:rPr>
          <w:rFonts w:ascii="Times New Roman" w:eastAsia="仿宋_GB2312" w:hAnsi="Times New Roman"/>
          <w:kern w:val="0"/>
          <w:sz w:val="32"/>
          <w:szCs w:val="32"/>
        </w:rPr>
        <w:t>。</w:t>
      </w:r>
    </w:p>
    <w:p w:rsidR="007608AE" w:rsidRDefault="00DD14E5">
      <w:pPr>
        <w:spacing w:line="60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6</w:t>
      </w:r>
      <w:r>
        <w:rPr>
          <w:rFonts w:ascii="Times New Roman" w:eastAsia="仿宋_GB2312" w:hAnsi="Times New Roman" w:hint="eastAsia"/>
          <w:kern w:val="0"/>
          <w:sz w:val="32"/>
          <w:szCs w:val="32"/>
        </w:rPr>
        <w:t>．玉米粉、玉米片、玉米渣检验项目，包括黄曲霉毒素</w:t>
      </w:r>
      <w:r>
        <w:rPr>
          <w:rFonts w:ascii="Times New Roman" w:eastAsia="仿宋_GB2312" w:hAnsi="Times New Roman" w:hint="eastAsia"/>
          <w:kern w:val="0"/>
          <w:sz w:val="32"/>
          <w:szCs w:val="32"/>
        </w:rPr>
        <w:t>B</w:t>
      </w:r>
      <w:r>
        <w:rPr>
          <w:rFonts w:ascii="Times New Roman" w:eastAsia="仿宋_GB2312" w:hAnsi="Times New Roman" w:hint="eastAsia"/>
          <w:kern w:val="0"/>
          <w:sz w:val="32"/>
          <w:szCs w:val="32"/>
          <w:vertAlign w:val="subscript"/>
        </w:rPr>
        <w:t>1</w:t>
      </w:r>
      <w:r>
        <w:rPr>
          <w:rFonts w:ascii="Times New Roman" w:eastAsia="仿宋_GB2312" w:hAnsi="Times New Roman" w:hint="eastAsia"/>
          <w:kern w:val="0"/>
          <w:sz w:val="32"/>
          <w:szCs w:val="32"/>
        </w:rPr>
        <w:t>、</w:t>
      </w:r>
      <w:r>
        <w:rPr>
          <w:rFonts w:ascii="Times New Roman" w:eastAsia="仿宋_GB2312" w:hAnsi="Times New Roman"/>
          <w:kern w:val="0"/>
          <w:sz w:val="32"/>
          <w:szCs w:val="32"/>
        </w:rPr>
        <w:t>玉米赤霉烯酮</w:t>
      </w:r>
      <w:r>
        <w:rPr>
          <w:rFonts w:ascii="Times New Roman" w:eastAsia="仿宋_GB2312" w:hAnsi="Times New Roman" w:hint="eastAsia"/>
          <w:kern w:val="0"/>
          <w:sz w:val="32"/>
          <w:szCs w:val="32"/>
        </w:rPr>
        <w:t>、赭曲霉毒素</w:t>
      </w:r>
      <w:r>
        <w:rPr>
          <w:rFonts w:ascii="Times New Roman" w:eastAsia="仿宋_GB2312" w:hAnsi="Times New Roman" w:hint="eastAsia"/>
          <w:kern w:val="0"/>
          <w:sz w:val="32"/>
          <w:szCs w:val="32"/>
        </w:rPr>
        <w:t>A</w:t>
      </w:r>
      <w:r>
        <w:rPr>
          <w:rFonts w:ascii="Times New Roman" w:eastAsia="仿宋_GB2312" w:hAnsi="Times New Roman" w:hint="eastAsia"/>
          <w:kern w:val="0"/>
          <w:sz w:val="32"/>
          <w:szCs w:val="32"/>
        </w:rPr>
        <w:t>。</w:t>
      </w:r>
    </w:p>
    <w:p w:rsidR="007608AE" w:rsidRDefault="00DD14E5">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十三</w:t>
      </w:r>
      <w:r>
        <w:rPr>
          <w:rFonts w:ascii="Times New Roman" w:eastAsia="黑体" w:hAnsi="Times New Roman" w:cs="Times New Roman"/>
          <w:sz w:val="32"/>
          <w:szCs w:val="32"/>
        </w:rPr>
        <w:t>、肉制品</w:t>
      </w:r>
    </w:p>
    <w:p w:rsidR="007608AE" w:rsidRDefault="00DD14E5">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（一）抽检依据</w:t>
      </w:r>
    </w:p>
    <w:p w:rsidR="007608AE" w:rsidRDefault="00DD14E5">
      <w:pPr>
        <w:widowControl/>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w:t>
      </w:r>
      <w:r>
        <w:rPr>
          <w:rFonts w:ascii="Times New Roman" w:eastAsia="仿宋_GB2312" w:hAnsi="Times New Roman" w:cs="Times New Roman" w:hint="eastAsia"/>
          <w:sz w:val="32"/>
          <w:szCs w:val="32"/>
        </w:rPr>
        <w:t>为</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w:t>
      </w:r>
      <w:r>
        <w:rPr>
          <w:rFonts w:ascii="Times New Roman" w:eastAsia="仿宋_GB2312" w:hAnsi="Times New Roman" w:cs="Times New Roman"/>
          <w:sz w:val="32"/>
          <w:szCs w:val="32"/>
        </w:rPr>
        <w:t>GB 2760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2014</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《食品安全国家标准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食品中污染物限量》（</w:t>
      </w:r>
      <w:r>
        <w:rPr>
          <w:rFonts w:ascii="Times New Roman" w:eastAsia="仿宋_GB2312" w:hAnsi="Times New Roman" w:cs="Times New Roman" w:hint="eastAsia"/>
          <w:sz w:val="32"/>
          <w:szCs w:val="32"/>
        </w:rPr>
        <w:t>GB 2762-2017</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熟肉制品》（</w:t>
      </w:r>
      <w:r>
        <w:rPr>
          <w:rFonts w:ascii="Times New Roman" w:eastAsia="仿宋_GB2312" w:hAnsi="Times New Roman" w:cs="Times New Roman"/>
          <w:sz w:val="32"/>
          <w:szCs w:val="32"/>
        </w:rPr>
        <w:t>GB 2726</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2016</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食品中致病菌限量》</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GB 29921-2013</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腌腊肉制品》</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GB 2730-2015</w:t>
      </w:r>
      <w:r>
        <w:rPr>
          <w:rFonts w:ascii="Times New Roman" w:eastAsia="仿宋_GB2312" w:hAnsi="Times New Roman" w:cs="Times New Roman" w:hint="eastAsia"/>
          <w:sz w:val="32"/>
          <w:szCs w:val="32"/>
        </w:rPr>
        <w:t>）、《食品中可能违法添加的非食用物质和易滥用的食品添加剂品种名单</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第五批</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》（整顿办函</w:t>
      </w:r>
      <w:r>
        <w:rPr>
          <w:rFonts w:ascii="仿宋" w:eastAsia="仿宋" w:hAnsi="仿宋" w:cs="Times New Roman" w:hint="eastAsia"/>
          <w:sz w:val="32"/>
          <w:szCs w:val="32"/>
        </w:rPr>
        <w:t>〔</w:t>
      </w:r>
      <w:r>
        <w:rPr>
          <w:rFonts w:ascii="Times New Roman" w:eastAsia="仿宋_GB2312" w:hAnsi="Times New Roman" w:cs="Times New Roman" w:hint="eastAsia"/>
          <w:sz w:val="32"/>
          <w:szCs w:val="32"/>
        </w:rPr>
        <w:t>2011</w:t>
      </w:r>
      <w:r>
        <w:rPr>
          <w:rFonts w:ascii="仿宋" w:eastAsia="仿宋" w:hAnsi="仿宋" w:cs="Times New Roman" w:hint="eastAsia"/>
          <w:sz w:val="32"/>
          <w:szCs w:val="32"/>
        </w:rPr>
        <w:t>〕</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号）、</w:t>
      </w:r>
      <w:r>
        <w:rPr>
          <w:rFonts w:ascii="Times New Roman" w:eastAsia="仿宋_GB2312" w:hAnsi="Times New Roman"/>
          <w:sz w:val="32"/>
          <w:szCs w:val="32"/>
        </w:rPr>
        <w:t>《</w:t>
      </w:r>
      <w:r>
        <w:rPr>
          <w:rFonts w:ascii="Times New Roman" w:eastAsia="仿宋_GB2312" w:hAnsi="Times New Roman" w:hint="eastAsia"/>
          <w:sz w:val="32"/>
          <w:szCs w:val="32"/>
        </w:rPr>
        <w:t>食品中可能违法添加的非食用物质和易滥用的食品添加剂品种名单</w:t>
      </w:r>
      <w:r>
        <w:rPr>
          <w:rFonts w:ascii="Times New Roman" w:eastAsia="仿宋_GB2312" w:hAnsi="Times New Roman" w:hint="eastAsia"/>
          <w:sz w:val="32"/>
          <w:szCs w:val="32"/>
        </w:rPr>
        <w:t>(</w:t>
      </w:r>
      <w:r>
        <w:rPr>
          <w:rFonts w:ascii="Times New Roman" w:eastAsia="仿宋_GB2312" w:hAnsi="Times New Roman" w:hint="eastAsia"/>
          <w:sz w:val="32"/>
          <w:szCs w:val="32"/>
        </w:rPr>
        <w:t>第一批</w:t>
      </w:r>
      <w:r>
        <w:rPr>
          <w:rFonts w:ascii="Times New Roman" w:eastAsia="仿宋_GB2312" w:hAnsi="Times New Roman" w:hint="eastAsia"/>
          <w:sz w:val="32"/>
          <w:szCs w:val="32"/>
        </w:rPr>
        <w:t>)</w:t>
      </w:r>
      <w:r>
        <w:rPr>
          <w:rFonts w:ascii="Times New Roman" w:eastAsia="仿宋_GB2312" w:hAnsi="Times New Roman" w:hint="eastAsia"/>
          <w:sz w:val="32"/>
          <w:szCs w:val="32"/>
        </w:rPr>
        <w:t>》（食品整治办</w:t>
      </w:r>
      <w:r>
        <w:rPr>
          <w:rFonts w:ascii="仿宋" w:eastAsia="仿宋" w:hAnsi="仿宋" w:hint="eastAsia"/>
          <w:sz w:val="32"/>
          <w:szCs w:val="32"/>
        </w:rPr>
        <w:t>〔</w:t>
      </w:r>
      <w:r>
        <w:rPr>
          <w:rFonts w:ascii="Times New Roman" w:eastAsia="仿宋_GB2312" w:hAnsi="Times New Roman" w:hint="eastAsia"/>
          <w:sz w:val="32"/>
          <w:szCs w:val="32"/>
        </w:rPr>
        <w:t>2008</w:t>
      </w:r>
      <w:r>
        <w:rPr>
          <w:rFonts w:ascii="仿宋" w:eastAsia="仿宋" w:hAnsi="仿宋"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号）</w:t>
      </w:r>
      <w:r>
        <w:rPr>
          <w:rFonts w:ascii="Times New Roman" w:eastAsia="仿宋_GB2312" w:hAnsi="Times New Roman" w:cs="Times New Roman"/>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（二）</w:t>
      </w:r>
      <w:r>
        <w:rPr>
          <w:rFonts w:ascii="Times New Roman" w:eastAsia="楷体_GB2312" w:hAnsi="Times New Roman" w:cs="Times New Roman"/>
          <w:sz w:val="32"/>
          <w:szCs w:val="32"/>
        </w:rPr>
        <w:t>检验项目</w:t>
      </w:r>
    </w:p>
    <w:p w:rsidR="007608AE" w:rsidRDefault="00DD14E5">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．酱卤肉制品检验项目，包括苯甲酸及其钠盐</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以苯甲酸计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、大肠埃希氏菌</w:t>
      </w:r>
      <w:r>
        <w:rPr>
          <w:rFonts w:ascii="Times New Roman" w:eastAsia="仿宋_GB2312" w:hAnsi="Times New Roman" w:cs="Times New Roman" w:hint="eastAsia"/>
          <w:sz w:val="32"/>
          <w:szCs w:val="32"/>
        </w:rPr>
        <w:t>O157:H7</w:t>
      </w:r>
      <w:r>
        <w:rPr>
          <w:rFonts w:ascii="Times New Roman" w:eastAsia="仿宋_GB2312" w:hAnsi="Times New Roman" w:cs="Times New Roman" w:hint="eastAsia"/>
          <w:sz w:val="32"/>
          <w:szCs w:val="32"/>
        </w:rPr>
        <w:t>、大肠菌群、单核细胞增生李斯特氏菌、镉</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Cd</w:t>
      </w:r>
      <w:r>
        <w:rPr>
          <w:rFonts w:ascii="Times New Roman" w:eastAsia="仿宋_GB2312" w:hAnsi="Times New Roman" w:cs="Times New Roman" w:hint="eastAsia"/>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、铬</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Cr</w:t>
      </w:r>
      <w:r>
        <w:rPr>
          <w:rFonts w:ascii="Times New Roman" w:eastAsia="仿宋_GB2312" w:hAnsi="Times New Roman" w:cs="Times New Roman" w:hint="eastAsia"/>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、金黄色葡萄球菌、菌落总数、氯霉素、铅</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Pb</w:t>
      </w:r>
      <w:r>
        <w:rPr>
          <w:rFonts w:ascii="Times New Roman" w:eastAsia="仿宋_GB2312" w:hAnsi="Times New Roman" w:cs="Times New Roman" w:hint="eastAsia"/>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、沙门氏菌、山梨酸及其钾盐</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以山梨酸计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、酸性橙Ⅱ、糖精钠</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以糖精计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、脱氢乙酸及其钠盐</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以脱氢乙酸计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、亚硝酸盐</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以亚硝酸钠计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、胭脂红、总砷</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As</w:t>
      </w:r>
      <w:r>
        <w:rPr>
          <w:rFonts w:ascii="Times New Roman" w:eastAsia="仿宋_GB2312" w:hAnsi="Times New Roman" w:cs="Times New Roman" w:hint="eastAsia"/>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
    <w:p w:rsidR="007608AE" w:rsidRDefault="00DD14E5">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．熟肉干制品检验项目，包括苯甲酸及其钠盐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以苯甲酸计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、大肠埃希氏菌</w:t>
      </w:r>
      <w:r>
        <w:rPr>
          <w:rFonts w:ascii="Times New Roman" w:eastAsia="仿宋_GB2312" w:hAnsi="Times New Roman" w:cs="Times New Roman"/>
          <w:sz w:val="32"/>
          <w:szCs w:val="32"/>
        </w:rPr>
        <w:t>O157:H7</w:t>
      </w:r>
      <w:r>
        <w:rPr>
          <w:rFonts w:ascii="Times New Roman" w:eastAsia="仿宋_GB2312" w:hAnsi="Times New Roman" w:cs="Times New Roman"/>
          <w:sz w:val="32"/>
          <w:szCs w:val="32"/>
        </w:rPr>
        <w:t>、大肠菌群、单核细胞增生李斯特氏菌、</w:t>
      </w:r>
      <w:r>
        <w:rPr>
          <w:rFonts w:ascii="Times New Roman" w:eastAsia="仿宋_GB2312" w:hAnsi="Times New Roman" w:cs="Times New Roman"/>
          <w:sz w:val="32"/>
          <w:szCs w:val="32"/>
        </w:rPr>
        <w:lastRenderedPageBreak/>
        <w:t>镉</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、铬</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Cr</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、金黄色葡萄球菌、菌落总数、氯霉素、铅</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、沙门氏菌、山梨酸及其钾盐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以山梨酸计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、脱氢乙酸及其钠盐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以脱氢乙酸计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、胭脂红。</w:t>
      </w:r>
    </w:p>
    <w:p w:rsidR="007608AE" w:rsidRDefault="00DD14E5">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．腌腊肉制品检验项目，包括苯甲酸及其钠盐</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以苯甲酸计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、镉</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hint="eastAsia"/>
          <w:sz w:val="32"/>
          <w:szCs w:val="32"/>
        </w:rPr>
        <w:t>Cd</w:t>
      </w:r>
      <w:r>
        <w:rPr>
          <w:rFonts w:ascii="Times New Roman" w:eastAsia="仿宋_GB2312" w:hAnsi="Times New Roman" w:cs="Times New Roman" w:hint="eastAsia"/>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过氧化值</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以脂肪计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氯霉素、山梨酸及其钾盐</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以山梨酸计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亚硝酸盐</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以亚硝酸钠计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、胭脂红、总砷</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十四、食糖</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）、《冰糖》（</w:t>
      </w:r>
      <w:r>
        <w:rPr>
          <w:rFonts w:ascii="Times New Roman" w:eastAsia="仿宋_GB2312" w:hAnsi="Times New Roman" w:hint="eastAsia"/>
          <w:sz w:val="32"/>
          <w:szCs w:val="32"/>
        </w:rPr>
        <w:t>GB/T 3588</w:t>
      </w:r>
      <w:r>
        <w:rPr>
          <w:rFonts w:ascii="Times New Roman" w:eastAsia="仿宋_GB2312" w:hAnsi="Times New Roman"/>
          <w:sz w:val="32"/>
          <w:szCs w:val="32"/>
        </w:rPr>
        <w:t>3</w:t>
      </w:r>
      <w:r>
        <w:rPr>
          <w:rFonts w:ascii="Times New Roman" w:eastAsia="仿宋_GB2312" w:hAnsi="Times New Roman" w:hint="eastAsia"/>
          <w:sz w:val="32"/>
          <w:szCs w:val="32"/>
        </w:rPr>
        <w:t>-2018</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食糖》（</w:t>
      </w:r>
      <w:r>
        <w:rPr>
          <w:rFonts w:ascii="Times New Roman" w:eastAsia="仿宋_GB2312" w:hAnsi="Times New Roman" w:hint="eastAsia"/>
          <w:sz w:val="32"/>
          <w:szCs w:val="32"/>
        </w:rPr>
        <w:t>GB 13104-2014</w:t>
      </w:r>
      <w:r>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冰糖</w:t>
      </w:r>
      <w:r>
        <w:rPr>
          <w:rFonts w:ascii="Times New Roman" w:eastAsia="仿宋_GB2312" w:hAnsi="Times New Roman"/>
          <w:sz w:val="32"/>
          <w:szCs w:val="32"/>
        </w:rPr>
        <w:t>检验项目，包括二氧化硫残留量、还原糖分、螨、色值、蔗糖分。</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十五、食用农产品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F27FAE" w:rsidRDefault="00DD14E5">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hint="eastAsia"/>
          <w:sz w:val="32"/>
          <w:szCs w:val="32"/>
        </w:rPr>
        <w:t>抽检依据为</w:t>
      </w:r>
      <w:r>
        <w:rPr>
          <w:rFonts w:ascii="Times New Roman" w:eastAsia="仿宋_GB2312" w:hAnsi="Times New Roman" w:cs="Times New Roman" w:hint="eastAsia"/>
          <w:sz w:val="32"/>
          <w:szCs w:val="32"/>
        </w:rPr>
        <w:t>《食品安全国家标准</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食品中真菌毒素限量》</w:t>
      </w:r>
    </w:p>
    <w:p w:rsidR="007608AE" w:rsidRDefault="00DD14E5" w:rsidP="00F27FAE">
      <w:pPr>
        <w:spacing w:line="60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GB 2761-2017</w:t>
      </w:r>
      <w:r>
        <w:rPr>
          <w:rFonts w:ascii="Times New Roman" w:eastAsia="仿宋_GB2312" w:hAnsi="Times New Roman" w:cs="Times New Roman" w:hint="eastAsia"/>
          <w:sz w:val="32"/>
          <w:szCs w:val="32"/>
        </w:rPr>
        <w:t>）、</w:t>
      </w:r>
      <w:r>
        <w:rPr>
          <w:rFonts w:ascii="Times New Roman" w:eastAsia="仿宋_GB2312" w:hAnsi="Times New Roman" w:cs="仿宋_GB2312"/>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仿宋_GB2312"/>
          <w:sz w:val="32"/>
          <w:szCs w:val="32"/>
          <w:lang w:bidi="ar"/>
        </w:rPr>
        <w:t>食品中</w:t>
      </w:r>
      <w:r>
        <w:rPr>
          <w:rFonts w:ascii="Times New Roman" w:eastAsia="仿宋_GB2312" w:hAnsi="Times New Roman" w:cs="Times New Roman"/>
          <w:sz w:val="32"/>
          <w:szCs w:val="32"/>
          <w:lang w:bidi="ar"/>
        </w:rPr>
        <w:t>污染物</w:t>
      </w:r>
      <w:r>
        <w:rPr>
          <w:rFonts w:ascii="Times New Roman" w:eastAsia="仿宋_GB2312" w:hAnsi="Times New Roman" w:cs="仿宋_GB2312"/>
          <w:sz w:val="32"/>
          <w:szCs w:val="32"/>
          <w:lang w:bidi="ar"/>
        </w:rPr>
        <w:t>限量》</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GB 2762-2017</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食品中农药最大残留限量》（</w:t>
      </w:r>
      <w:r>
        <w:rPr>
          <w:rFonts w:ascii="Times New Roman" w:eastAsia="仿宋_GB2312" w:hAnsi="Times New Roman" w:cs="Times New Roman"/>
          <w:sz w:val="32"/>
          <w:szCs w:val="32"/>
          <w:lang w:bidi="ar"/>
        </w:rPr>
        <w:t>GB 2763-2019</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食品中兽药最大</w:t>
      </w:r>
      <w:r>
        <w:rPr>
          <w:rFonts w:ascii="Times New Roman" w:eastAsia="仿宋_GB2312" w:hAnsi="Times New Roman" w:cs="Times New Roman"/>
          <w:sz w:val="32"/>
          <w:szCs w:val="32"/>
          <w:lang w:bidi="ar"/>
        </w:rPr>
        <w:lastRenderedPageBreak/>
        <w:t>残留限量》（</w:t>
      </w:r>
      <w:r>
        <w:rPr>
          <w:rFonts w:ascii="Times New Roman" w:eastAsia="仿宋_GB2312" w:hAnsi="Times New Roman" w:cs="Times New Roman"/>
          <w:sz w:val="32"/>
          <w:szCs w:val="32"/>
          <w:lang w:bidi="ar"/>
        </w:rPr>
        <w:t>GB 31650-2019</w:t>
      </w:r>
      <w:r>
        <w:rPr>
          <w:rFonts w:ascii="Times New Roman" w:eastAsia="仿宋_GB2312" w:hAnsi="Times New Roman" w:cs="Times New Roman"/>
          <w:sz w:val="32"/>
          <w:szCs w:val="32"/>
          <w:lang w:bidi="ar"/>
        </w:rPr>
        <w:t>）、《豆芽卫生标准》（</w:t>
      </w:r>
      <w:r>
        <w:rPr>
          <w:rFonts w:ascii="Times New Roman" w:eastAsia="仿宋_GB2312" w:hAnsi="Times New Roman" w:cs="Times New Roman"/>
          <w:sz w:val="32"/>
          <w:szCs w:val="32"/>
          <w:lang w:bidi="ar"/>
        </w:rPr>
        <w:t>GB 22556-2008</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《食品安全国家标准</w:t>
      </w:r>
      <w:r>
        <w:rPr>
          <w:rFonts w:ascii="Times New Roman" w:eastAsia="仿宋_GB2312" w:hAnsi="Times New Roman" w:cs="Times New Roman" w:hint="eastAsia"/>
          <w:sz w:val="32"/>
          <w:szCs w:val="32"/>
          <w:lang w:bidi="ar"/>
        </w:rPr>
        <w:t xml:space="preserve"> </w:t>
      </w:r>
      <w:r>
        <w:rPr>
          <w:rFonts w:ascii="Times New Roman" w:eastAsia="仿宋_GB2312" w:hAnsi="Times New Roman" w:cs="Times New Roman" w:hint="eastAsia"/>
          <w:sz w:val="32"/>
          <w:szCs w:val="32"/>
          <w:lang w:bidi="ar"/>
        </w:rPr>
        <w:t>坚果与籽类食品》（</w:t>
      </w:r>
      <w:r>
        <w:rPr>
          <w:rFonts w:ascii="Times New Roman" w:eastAsia="仿宋_GB2312" w:hAnsi="Times New Roman" w:cs="Times New Roman" w:hint="eastAsia"/>
          <w:sz w:val="32"/>
          <w:szCs w:val="32"/>
          <w:lang w:bidi="ar"/>
        </w:rPr>
        <w:t>GB 19300-2014</w:t>
      </w:r>
      <w:r>
        <w:rPr>
          <w:rFonts w:ascii="Times New Roman" w:eastAsia="仿宋_GB2312" w:hAnsi="Times New Roman" w:cs="Times New Roman" w:hint="eastAsia"/>
          <w:sz w:val="32"/>
          <w:szCs w:val="32"/>
          <w:lang w:bidi="ar"/>
        </w:rPr>
        <w:t>）、</w:t>
      </w:r>
      <w:r w:rsidR="00F27FAE">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鲜</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冻</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t>畜、禽产品</w:t>
      </w:r>
      <w:r w:rsidR="00F27FAE">
        <w:rPr>
          <w:rFonts w:ascii="Times New Roman" w:eastAsia="仿宋_GB2312" w:hAnsi="Times New Roman" w:cs="Times New Roman" w:hint="eastAsia"/>
          <w:sz w:val="32"/>
          <w:szCs w:val="32"/>
          <w:lang w:bidi="ar"/>
        </w:rPr>
        <w:t>》</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GB 2707-2016</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《食品安全国家标准</w:t>
      </w:r>
      <w:r>
        <w:rPr>
          <w:rFonts w:ascii="Times New Roman" w:eastAsia="仿宋_GB2312" w:hAnsi="Times New Roman" w:cs="Times New Roman"/>
          <w:sz w:val="32"/>
          <w:szCs w:val="32"/>
          <w:lang w:bidi="ar"/>
        </w:rPr>
        <w:t xml:space="preserve"> </w:t>
      </w:r>
      <w:r>
        <w:rPr>
          <w:rFonts w:ascii="Times New Roman" w:eastAsia="仿宋_GB2312" w:hAnsi="Times New Roman" w:cs="Times New Roman"/>
          <w:sz w:val="32"/>
          <w:szCs w:val="32"/>
          <w:lang w:bidi="ar"/>
        </w:rPr>
        <w:t>鲜、冻动物性水产品》</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GB 2733-2015</w:t>
      </w:r>
      <w:r>
        <w:rPr>
          <w:rFonts w:ascii="Times New Roman" w:eastAsia="仿宋_GB2312" w:hAnsi="Times New Roman" w:cs="Times New Roman" w:hint="eastAsia"/>
          <w:sz w:val="32"/>
          <w:szCs w:val="32"/>
          <w:lang w:bidi="ar"/>
        </w:rPr>
        <w:t>）、</w:t>
      </w:r>
      <w:r>
        <w:rPr>
          <w:rFonts w:ascii="Times New Roman" w:eastAsia="仿宋_GB2312" w:hAnsi="Times New Roman" w:cs="Times New Roman"/>
          <w:sz w:val="32"/>
          <w:szCs w:val="32"/>
          <w:lang w:bidi="ar"/>
        </w:rPr>
        <w:t>《食品动物中禁止使用的药品及其他化合物清单》（农业农村部公告第</w:t>
      </w:r>
      <w:r>
        <w:rPr>
          <w:rFonts w:ascii="Times New Roman" w:eastAsia="仿宋_GB2312" w:hAnsi="Times New Roman" w:cs="Times New Roman"/>
          <w:sz w:val="32"/>
          <w:szCs w:val="32"/>
          <w:lang w:bidi="ar"/>
        </w:rPr>
        <w:t>250</w:t>
      </w:r>
      <w:r>
        <w:rPr>
          <w:rFonts w:ascii="Times New Roman" w:eastAsia="仿宋_GB2312" w:hAnsi="Times New Roman" w:cs="Times New Roman"/>
          <w:sz w:val="32"/>
          <w:szCs w:val="32"/>
          <w:lang w:bidi="ar"/>
        </w:rPr>
        <w:t>号）、《兽药地方标准废止目录》（农业部公告第</w:t>
      </w:r>
      <w:r>
        <w:rPr>
          <w:rFonts w:ascii="Times New Roman" w:eastAsia="仿宋_GB2312" w:hAnsi="Times New Roman" w:cs="Times New Roman"/>
          <w:sz w:val="32"/>
          <w:szCs w:val="32"/>
          <w:lang w:bidi="ar"/>
        </w:rPr>
        <w:t>560</w:t>
      </w:r>
      <w:r>
        <w:rPr>
          <w:rFonts w:ascii="Times New Roman" w:eastAsia="仿宋_GB2312" w:hAnsi="Times New Roman" w:cs="Times New Roman"/>
          <w:sz w:val="32"/>
          <w:szCs w:val="32"/>
          <w:lang w:bidi="ar"/>
        </w:rPr>
        <w:t>号）、《原国家食品药品监督管理总局农业部国家卫生和计划生育委员会关于豆芽生产过程中禁止使用</w:t>
      </w:r>
      <w:r>
        <w:rPr>
          <w:rFonts w:ascii="Times New Roman" w:eastAsia="仿宋_GB2312" w:hAnsi="Times New Roman" w:cs="Times New Roman"/>
          <w:sz w:val="32"/>
          <w:szCs w:val="32"/>
          <w:lang w:bidi="ar"/>
        </w:rPr>
        <w:t>6-</w:t>
      </w:r>
      <w:r>
        <w:rPr>
          <w:rFonts w:ascii="Times New Roman" w:eastAsia="仿宋_GB2312" w:hAnsi="Times New Roman" w:cs="Times New Roman"/>
          <w:sz w:val="32"/>
          <w:szCs w:val="32"/>
          <w:lang w:bidi="ar"/>
        </w:rPr>
        <w:t>苄基腺嘌呤等物质的公告》（</w:t>
      </w:r>
      <w:r>
        <w:rPr>
          <w:rFonts w:ascii="Times New Roman" w:eastAsia="仿宋_GB2312" w:hAnsi="Times New Roman" w:cs="Times New Roman"/>
          <w:sz w:val="32"/>
          <w:szCs w:val="32"/>
          <w:lang w:bidi="ar"/>
        </w:rPr>
        <w:t>2015</w:t>
      </w:r>
      <w:r>
        <w:rPr>
          <w:rFonts w:ascii="Times New Roman" w:eastAsia="仿宋_GB2312" w:hAnsi="Times New Roman" w:cs="Times New Roman"/>
          <w:sz w:val="32"/>
          <w:szCs w:val="32"/>
          <w:lang w:bidi="ar"/>
        </w:rPr>
        <w:t>年第</w:t>
      </w:r>
      <w:r>
        <w:rPr>
          <w:rFonts w:ascii="Times New Roman" w:eastAsia="仿宋_GB2312" w:hAnsi="Times New Roman" w:cs="Times New Roman"/>
          <w:sz w:val="32"/>
          <w:szCs w:val="32"/>
          <w:lang w:bidi="ar"/>
        </w:rPr>
        <w:t>11</w:t>
      </w:r>
      <w:r>
        <w:rPr>
          <w:rFonts w:ascii="Times New Roman" w:eastAsia="仿宋_GB2312" w:hAnsi="Times New Roman" w:cs="Times New Roman"/>
          <w:sz w:val="32"/>
          <w:szCs w:val="32"/>
          <w:lang w:bidi="ar"/>
        </w:rPr>
        <w:t>号）</w:t>
      </w:r>
      <w:r>
        <w:rPr>
          <w:rFonts w:ascii="Times New Roman" w:eastAsia="仿宋_GB2312" w:hAnsi="Times New Roman" w:cs="Times New Roman" w:hint="eastAsia"/>
          <w:sz w:val="32"/>
          <w:szCs w:val="32"/>
          <w:lang w:bidi="ar"/>
        </w:rPr>
        <w:t>、《食品中可能违法添加的非食用物质和易滥用的食品添加剂名单（第四批）》（整顿办函〔</w:t>
      </w:r>
      <w:r>
        <w:rPr>
          <w:rFonts w:ascii="Times New Roman" w:eastAsia="仿宋_GB2312" w:hAnsi="Times New Roman" w:cs="Times New Roman" w:hint="eastAsia"/>
          <w:sz w:val="32"/>
          <w:szCs w:val="32"/>
          <w:lang w:bidi="ar"/>
        </w:rPr>
        <w:t>2010</w:t>
      </w:r>
      <w:r>
        <w:rPr>
          <w:rFonts w:ascii="Times New Roman" w:eastAsia="仿宋_GB2312" w:hAnsi="Times New Roman" w:cs="Times New Roman" w:hint="eastAsia"/>
          <w:sz w:val="32"/>
          <w:szCs w:val="32"/>
          <w:lang w:bidi="ar"/>
        </w:rPr>
        <w:t>〕</w:t>
      </w:r>
      <w:r>
        <w:rPr>
          <w:rFonts w:ascii="Times New Roman" w:eastAsia="仿宋_GB2312" w:hAnsi="Times New Roman" w:cs="Times New Roman" w:hint="eastAsia"/>
          <w:sz w:val="32"/>
          <w:szCs w:val="32"/>
          <w:lang w:bidi="ar"/>
        </w:rPr>
        <w:t>50</w:t>
      </w:r>
      <w:r>
        <w:rPr>
          <w:rFonts w:ascii="Times New Roman" w:eastAsia="仿宋_GB2312" w:hAnsi="Times New Roman" w:cs="Times New Roman" w:hint="eastAsia"/>
          <w:sz w:val="32"/>
          <w:szCs w:val="32"/>
          <w:lang w:bidi="ar"/>
        </w:rPr>
        <w:t>号）</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菠菜检验项目，包括阿维菌素、毒死蜱、氟虫腈、镉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、氯氟氰菊酯和高效氯氟氰菊酯、铅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菠萝检验项目，包括丙环唑、多菌灵、二嗪磷、硫线磷、灭多威、烯酰吗啉、氧乐果。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菜豆检验项目，包括多菌灵、氯氟氰菊酯和高效氯氟氰菊酯、氧乐果。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Times New Roman"/>
          <w:sz w:val="32"/>
          <w:szCs w:val="32"/>
          <w:lang w:bidi="ar"/>
        </w:rPr>
        <w:t>4</w:t>
      </w:r>
      <w:r>
        <w:rPr>
          <w:rFonts w:ascii="Times New Roman" w:eastAsia="仿宋_GB2312" w:hAnsi="Times New Roman" w:cs="Times New Roman"/>
          <w:sz w:val="32"/>
          <w:szCs w:val="32"/>
          <w:lang w:bidi="ar"/>
        </w:rPr>
        <w:t>．</w:t>
      </w:r>
      <w:r>
        <w:rPr>
          <w:rFonts w:ascii="Times New Roman" w:eastAsia="仿宋_GB2312" w:hAnsi="Times New Roman" w:cs="仿宋_GB2312" w:hint="eastAsia"/>
          <w:sz w:val="32"/>
          <w:szCs w:val="32"/>
          <w:lang w:bidi="ar"/>
        </w:rPr>
        <w:t>草莓检验项目，包括敌敌畏、多菌灵、烯酰吗啉、氧乐果。</w:t>
      </w:r>
    </w:p>
    <w:p w:rsidR="007608AE" w:rsidRDefault="00DD14E5">
      <w:pPr>
        <w:spacing w:line="60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sz w:val="32"/>
          <w:szCs w:val="32"/>
          <w:lang w:bidi="ar"/>
        </w:rPr>
        <w:lastRenderedPageBreak/>
        <w:t>5</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橙检验项目，包括丙溴磷、多菌灵、联苯菊酯、三唑磷、杀虫脒、氧乐果。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大白菜检验项目，包括吡虫啉、啶虫脒、毒死蜱、镉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、甲胺磷、氧乐果、唑虫酰胺。</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淡水虾检验项目，包括恩诺沙星、呋喃妥因代谢物、呋喃唑酮代谢物、镉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淡水鱼检验项目，包括地西泮、恩诺沙星、呋喃西林代谢物、呋喃唑酮代谢物、氟苯尼考、磺胺类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、甲氧苄啶、孔雀石绿、氯霉素、氯氰菊酯、溴氰菊酯</w:t>
      </w:r>
      <w:r>
        <w:rPr>
          <w:rFonts w:ascii="Times New Roman" w:eastAsia="仿宋_GB2312" w:hAnsi="Times New Roman" w:cs="仿宋_GB2312" w:hint="eastAsia"/>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豆类检验项目，包括吡虫啉、</w:t>
      </w:r>
      <w:r>
        <w:rPr>
          <w:rFonts w:ascii="Times New Roman" w:eastAsia="仿宋_GB2312" w:hAnsi="Times New Roman" w:cs="仿宋_GB2312"/>
          <w:sz w:val="32"/>
          <w:szCs w:val="32"/>
          <w:lang w:bidi="ar"/>
        </w:rPr>
        <w:t>2,4-</w:t>
      </w:r>
      <w:r>
        <w:rPr>
          <w:rFonts w:ascii="Times New Roman" w:eastAsia="仿宋_GB2312" w:hAnsi="Times New Roman" w:cs="仿宋_GB2312"/>
          <w:sz w:val="32"/>
          <w:szCs w:val="32"/>
          <w:lang w:bidi="ar"/>
        </w:rPr>
        <w:t>滴和</w:t>
      </w:r>
      <w:r>
        <w:rPr>
          <w:rFonts w:ascii="Times New Roman" w:eastAsia="仿宋_GB2312" w:hAnsi="Times New Roman" w:cs="仿宋_GB2312"/>
          <w:sz w:val="32"/>
          <w:szCs w:val="32"/>
          <w:lang w:bidi="ar"/>
        </w:rPr>
        <w:t>2,4-</w:t>
      </w:r>
      <w:r>
        <w:rPr>
          <w:rFonts w:ascii="Times New Roman" w:eastAsia="仿宋_GB2312" w:hAnsi="Times New Roman" w:cs="仿宋_GB2312"/>
          <w:sz w:val="32"/>
          <w:szCs w:val="32"/>
          <w:lang w:bidi="ar"/>
        </w:rPr>
        <w:t>滴钠盐</w:t>
      </w:r>
      <w:r>
        <w:rPr>
          <w:rFonts w:ascii="Times New Roman" w:eastAsia="仿宋_GB2312" w:hAnsi="Times New Roman" w:cs="仿宋_GB2312" w:hint="eastAsia"/>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、赭曲霉毒素</w:t>
      </w:r>
      <w:r>
        <w:rPr>
          <w:rFonts w:ascii="Times New Roman" w:eastAsia="仿宋_GB2312" w:hAnsi="Times New Roman" w:cs="仿宋_GB2312"/>
          <w:sz w:val="32"/>
          <w:szCs w:val="32"/>
          <w:lang w:bidi="ar"/>
        </w:rPr>
        <w:t>A</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豆芽检验项目，包括</w:t>
      </w:r>
      <w:r>
        <w:rPr>
          <w:rFonts w:ascii="Times New Roman" w:eastAsia="仿宋_GB2312" w:hAnsi="Times New Roman" w:cs="仿宋_GB2312" w:hint="eastAsia"/>
          <w:sz w:val="32"/>
          <w:szCs w:val="32"/>
          <w:lang w:bidi="ar"/>
        </w:rPr>
        <w:t>4-</w:t>
      </w:r>
      <w:r>
        <w:rPr>
          <w:rFonts w:ascii="Times New Roman" w:eastAsia="仿宋_GB2312" w:hAnsi="Times New Roman" w:cs="仿宋_GB2312" w:hint="eastAsia"/>
          <w:sz w:val="32"/>
          <w:szCs w:val="32"/>
          <w:lang w:bidi="ar"/>
        </w:rPr>
        <w:t>氯苯氧乙酸钠、</w:t>
      </w:r>
      <w:r>
        <w:rPr>
          <w:rFonts w:ascii="Times New Roman" w:eastAsia="仿宋_GB2312" w:hAnsi="Times New Roman" w:cs="仿宋_GB2312" w:hint="eastAsia"/>
          <w:sz w:val="32"/>
          <w:szCs w:val="32"/>
          <w:lang w:bidi="ar"/>
        </w:rPr>
        <w:t>6-</w:t>
      </w:r>
      <w:r>
        <w:rPr>
          <w:rFonts w:ascii="Times New Roman" w:eastAsia="仿宋_GB2312" w:hAnsi="Times New Roman" w:cs="仿宋_GB2312" w:hint="eastAsia"/>
          <w:sz w:val="32"/>
          <w:szCs w:val="32"/>
          <w:lang w:bidi="ar"/>
        </w:rPr>
        <w:t>苄基腺嘌呤、铅</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、亚硫酸盐</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SO</w:t>
      </w:r>
      <w:r>
        <w:rPr>
          <w:rFonts w:ascii="Times New Roman" w:eastAsia="仿宋_GB2312" w:hAnsi="Times New Roman" w:cs="仿宋_GB2312" w:hint="eastAsia"/>
          <w:sz w:val="32"/>
          <w:szCs w:val="32"/>
          <w:vertAlign w:val="subscript"/>
          <w:lang w:bidi="ar"/>
        </w:rPr>
        <w:t>2</w:t>
      </w:r>
      <w:r>
        <w:rPr>
          <w:rFonts w:ascii="Times New Roman" w:eastAsia="仿宋_GB2312" w:hAnsi="Times New Roman" w:cs="仿宋_GB2312" w:hint="eastAsia"/>
          <w:sz w:val="32"/>
          <w:szCs w:val="32"/>
          <w:lang w:bidi="ar"/>
        </w:rPr>
        <w:t>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番茄检验项目，包括敌敌畏</w:t>
      </w:r>
      <w:r>
        <w:rPr>
          <w:rFonts w:ascii="Times New Roman" w:eastAsia="仿宋_GB2312" w:hAnsi="Times New Roman" w:cs="仿宋_GB2312"/>
          <w:sz w:val="32"/>
          <w:szCs w:val="32"/>
          <w:lang w:bidi="ar"/>
        </w:rPr>
        <w:t>、毒死蜱、镉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、甲氨基阿维菌素苯甲酸盐、甲胺磷、克百威、氯氟氰菊酯和高效氯氟氰菊酯、氯氰菊酯和高效氯氰菊酯、烯酰吗啉、辛硫磷、溴氰菊酯、氧乐果。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Times New Roman" w:hint="eastAsia"/>
          <w:sz w:val="32"/>
          <w:szCs w:val="32"/>
          <w:lang w:bidi="ar"/>
        </w:rPr>
        <w:t>1</w:t>
      </w:r>
      <w:r>
        <w:rPr>
          <w:rFonts w:ascii="Times New Roman" w:eastAsia="仿宋_GB2312" w:hAnsi="Times New Roman" w:cs="Times New Roman"/>
          <w:sz w:val="32"/>
          <w:szCs w:val="32"/>
          <w:lang w:bidi="ar"/>
        </w:rPr>
        <w:t>2</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甘薯检验项目，包括丙溴磷、氟虫腈、甲拌磷、氯氟氰菊酯和高效氯氟氰菊酯。</w:t>
      </w:r>
    </w:p>
    <w:p w:rsidR="007608AE" w:rsidRDefault="00DD14E5">
      <w:pPr>
        <w:spacing w:line="600" w:lineRule="exact"/>
        <w:ind w:firstLineChars="200" w:firstLine="640"/>
        <w:rPr>
          <w:rFonts w:ascii="Times New Roman" w:eastAsia="仿宋_GB2312" w:hAnsi="Times New Roman" w:cs="Times New Roman"/>
          <w:sz w:val="32"/>
          <w:szCs w:val="32"/>
          <w:lang w:bidi="ar"/>
        </w:rPr>
      </w:pPr>
      <w:r>
        <w:rPr>
          <w:rFonts w:ascii="Times New Roman" w:eastAsia="仿宋_GB2312" w:hAnsi="Times New Roman" w:cs="Times New Roman" w:hint="eastAsia"/>
          <w:sz w:val="32"/>
          <w:szCs w:val="32"/>
          <w:lang w:bidi="ar"/>
        </w:rPr>
        <w:t>1</w:t>
      </w:r>
      <w:r>
        <w:rPr>
          <w:rFonts w:ascii="Times New Roman" w:eastAsia="仿宋_GB2312" w:hAnsi="Times New Roman" w:cs="Times New Roman"/>
          <w:sz w:val="32"/>
          <w:szCs w:val="32"/>
          <w:lang w:bidi="ar"/>
        </w:rPr>
        <w:t>3</w:t>
      </w:r>
      <w:r>
        <w:rPr>
          <w:rFonts w:ascii="Times New Roman" w:eastAsia="仿宋_GB2312" w:hAnsi="Times New Roman" w:cs="Times New Roman"/>
          <w:sz w:val="32"/>
          <w:szCs w:val="32"/>
          <w:lang w:bidi="ar"/>
        </w:rPr>
        <w:t>．</w:t>
      </w:r>
      <w:r>
        <w:rPr>
          <w:rFonts w:ascii="Times New Roman" w:eastAsia="仿宋_GB2312" w:hAnsi="Times New Roman" w:cs="Times New Roman" w:hint="eastAsia"/>
          <w:sz w:val="32"/>
          <w:szCs w:val="32"/>
          <w:lang w:bidi="ar"/>
        </w:rPr>
        <w:t>柑、橘检验项目，包括苯醚甲环唑、丙溴磷、甲拌磷</w:t>
      </w:r>
      <w:r>
        <w:rPr>
          <w:rFonts w:ascii="Times New Roman" w:eastAsia="仿宋_GB2312" w:hAnsi="Times New Roman" w:cs="Times New Roman"/>
          <w:sz w:val="32"/>
          <w:szCs w:val="32"/>
          <w:lang w:bidi="ar"/>
        </w:rPr>
        <w:t>、</w:t>
      </w:r>
      <w:r>
        <w:rPr>
          <w:rFonts w:ascii="Times New Roman" w:eastAsia="仿宋_GB2312" w:hAnsi="Times New Roman" w:cs="Times New Roman"/>
          <w:sz w:val="32"/>
          <w:szCs w:val="32"/>
          <w:lang w:bidi="ar"/>
        </w:rPr>
        <w:lastRenderedPageBreak/>
        <w:t>克百威、联苯菊酯、氯氟氰菊酯和高效氯氟氰菊酯、氯唑磷、三唑磷、杀虫脒、水胺硫磷、氧乐果。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海水虾检验项目，包括恩诺沙星、呋喃妥因代谢物、呋喃唑酮代谢物、镉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海水鱼检验项目，包括恩诺沙星、</w:t>
      </w:r>
      <w:r>
        <w:rPr>
          <w:rFonts w:ascii="Times New Roman" w:eastAsia="仿宋_GB2312" w:hAnsi="Times New Roman" w:cs="仿宋_GB2312"/>
          <w:sz w:val="32"/>
          <w:szCs w:val="32"/>
          <w:lang w:bidi="ar"/>
        </w:rPr>
        <w:t>呋喃西林代谢物、呋喃唑酮代谢物、镉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、挥发性盐基氮、甲硝唑、甲氧苄啶、孔雀石绿、氯霉素、土霉素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、组胺。</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w:t>
      </w:r>
      <w:r>
        <w:rPr>
          <w:rFonts w:ascii="Times New Roman" w:eastAsia="仿宋_GB2312" w:hAnsi="Times New Roman" w:cs="仿宋_GB2312"/>
          <w:sz w:val="32"/>
          <w:szCs w:val="32"/>
          <w:lang w:bidi="ar"/>
        </w:rPr>
        <w:t>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胡萝卜检验项目，包括敌敌畏、毒死蜱、氟虫腈、</w:t>
      </w:r>
      <w:bookmarkStart w:id="5" w:name="_Hlk70020327"/>
      <w:r>
        <w:rPr>
          <w:rFonts w:ascii="Times New Roman" w:eastAsia="仿宋_GB2312" w:hAnsi="Times New Roman" w:cs="仿宋_GB2312" w:hint="eastAsia"/>
          <w:sz w:val="32"/>
          <w:szCs w:val="32"/>
          <w:lang w:bidi="ar"/>
        </w:rPr>
        <w:t>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bookmarkEnd w:id="5"/>
      <w:r>
        <w:rPr>
          <w:rFonts w:ascii="Times New Roman" w:eastAsia="仿宋_GB2312" w:hAnsi="Times New Roman" w:cs="仿宋_GB2312"/>
          <w:sz w:val="32"/>
          <w:szCs w:val="32"/>
          <w:lang w:bidi="ar"/>
        </w:rPr>
        <w:t>甲拌磷、乐果、联苯菊酯、铅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w:t>
      </w:r>
      <w:r>
        <w:rPr>
          <w:rFonts w:ascii="Times New Roman" w:eastAsia="仿宋_GB2312" w:hAnsi="Times New Roman" w:cs="仿宋_GB2312"/>
          <w:sz w:val="32"/>
          <w:szCs w:val="32"/>
          <w:lang w:bidi="ar"/>
        </w:rPr>
        <w:t>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黄瓜检验项目，包括阿维菌素、哒螨灵、敌敌畏、毒死蜱、多菌灵、氟虫腈、腐霉利、甲氨基阿维菌素苯甲酸盐、克百威、噻虫嗪、氧乐果、乙螨唑、异丙威。</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1</w:t>
      </w:r>
      <w:r>
        <w:rPr>
          <w:rFonts w:ascii="Times New Roman" w:eastAsia="仿宋_GB2312" w:hAnsi="Times New Roman" w:cs="仿宋_GB2312"/>
          <w:sz w:val="32"/>
          <w:szCs w:val="32"/>
          <w:lang w:bidi="ar"/>
        </w:rPr>
        <w:t>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火龙果检验项目，包括氟虫腈、甲胺磷、克百威、氧乐果。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19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鸡蛋检验项目，包括</w:t>
      </w:r>
      <w:r>
        <w:rPr>
          <w:rFonts w:ascii="Times New Roman" w:eastAsia="仿宋_GB2312" w:hAnsi="Times New Roman" w:cs="仿宋_GB2312"/>
          <w:sz w:val="32"/>
          <w:szCs w:val="32"/>
          <w:lang w:bidi="ar"/>
        </w:rPr>
        <w:t>恩诺沙星、氟苯尼考、氟虫腈、磺胺类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、甲硝唑、金刚烷胺、氯霉素、沙拉沙星。</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鸡肝检验项目，包括恩诺沙星、氟苯尼考、氯霉素、五氯酚酸钠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鸡肉检验项目，包括多西环素、恩诺沙星、呋喃它酮代谢物、呋喃西林代谢物、呋喃唑酮代谢物、氟苯尼考、磺胺类</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总</w:t>
      </w:r>
      <w:r>
        <w:rPr>
          <w:rFonts w:ascii="Times New Roman" w:eastAsia="仿宋_GB2312" w:hAnsi="Times New Roman" w:cs="仿宋_GB2312" w:hint="eastAsia"/>
          <w:sz w:val="32"/>
          <w:szCs w:val="32"/>
          <w:lang w:bidi="ar"/>
        </w:rPr>
        <w:lastRenderedPageBreak/>
        <w:t>量</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、挥发性盐基氮、甲硝唑、甲氧苄啶、金刚烷胺、氯霉素、尼卡巴嗪、沙拉沙星、四环素、替米考星、土霉素、土霉素</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金霉素</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四环素</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组合含量</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、五氯酚酸钠</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以五氯酚计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姜检验项目，包括吡虫啉、</w:t>
      </w:r>
      <w:bookmarkStart w:id="6" w:name="_Hlk71672363"/>
      <w:r>
        <w:rPr>
          <w:rFonts w:ascii="Times New Roman" w:eastAsia="仿宋_GB2312" w:hAnsi="Times New Roman" w:cs="仿宋_GB2312" w:hint="eastAsia"/>
          <w:sz w:val="32"/>
          <w:szCs w:val="32"/>
          <w:lang w:bidi="ar"/>
        </w:rPr>
        <w:t>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bookmarkEnd w:id="6"/>
      <w:r>
        <w:rPr>
          <w:rFonts w:ascii="Times New Roman" w:eastAsia="仿宋_GB2312" w:hAnsi="Times New Roman" w:cs="仿宋_GB2312"/>
          <w:sz w:val="32"/>
          <w:szCs w:val="32"/>
          <w:lang w:bidi="ar"/>
        </w:rPr>
        <w:t>甲拌磷、克百威、氯氟氰菊酯和高效氯氟氰菊酯、氯氰菊酯和高效氯氰菊酯、铅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、噻虫嗪、氧乐果。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豇豆检验项目，包括阿维菌素、倍硫磷、啶虫脒、氟虫腈、甲氨基阿维菌素苯甲酸盐、甲胺磷、甲拌磷、甲基异柳磷、克百威、氯氟氰菊酯和高效氯氟氰菊酯、氯氰菊酯和高效氯氰菊酯、氯唑磷、灭多威、灭蝇胺、水胺硫磷、氧乐果、乙酰甲胺磷。</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结球甘蓝检验项目，包括甲胺磷、甲基异柳磷、涕灭威、氧乐果、乙酰甲胺磷。</w:t>
      </w:r>
    </w:p>
    <w:p w:rsidR="007608AE" w:rsidRDefault="00DD14E5">
      <w:pPr>
        <w:spacing w:line="600" w:lineRule="exact"/>
        <w:ind w:firstLineChars="200" w:firstLine="640"/>
        <w:rPr>
          <w:rFonts w:ascii="Times New Roman" w:eastAsia="仿宋_GB2312" w:hAnsi="Times New Roman" w:cs="仿宋_GB2312"/>
          <w:sz w:val="32"/>
          <w:szCs w:val="32"/>
          <w:lang w:bidi="ar"/>
        </w:rPr>
      </w:pPr>
      <w:bookmarkStart w:id="7" w:name="_Hlk68963606"/>
      <w:r>
        <w:rPr>
          <w:rFonts w:ascii="Times New Roman" w:eastAsia="仿宋_GB2312" w:hAnsi="Times New Roman" w:cs="仿宋_GB2312"/>
          <w:sz w:val="32"/>
          <w:szCs w:val="32"/>
          <w:lang w:bidi="ar"/>
        </w:rPr>
        <w:t>25</w:t>
      </w:r>
      <w:r>
        <w:rPr>
          <w:rFonts w:ascii="Times New Roman" w:eastAsia="仿宋_GB2312" w:hAnsi="Times New Roman" w:cs="仿宋_GB2312"/>
          <w:sz w:val="32"/>
          <w:szCs w:val="32"/>
          <w:lang w:bidi="ar"/>
        </w:rPr>
        <w:t>．</w:t>
      </w:r>
      <w:bookmarkEnd w:id="7"/>
      <w:r>
        <w:rPr>
          <w:rFonts w:ascii="Times New Roman" w:eastAsia="仿宋_GB2312" w:hAnsi="Times New Roman" w:cs="仿宋_GB2312" w:hint="eastAsia"/>
          <w:sz w:val="32"/>
          <w:szCs w:val="32"/>
          <w:lang w:bidi="ar"/>
        </w:rPr>
        <w:t>韭菜检验项目，包括阿维菌素</w:t>
      </w:r>
      <w:r>
        <w:rPr>
          <w:rFonts w:ascii="Times New Roman" w:eastAsia="仿宋_GB2312" w:hAnsi="Times New Roman" w:cs="仿宋_GB2312"/>
          <w:sz w:val="32"/>
          <w:szCs w:val="32"/>
          <w:lang w:bidi="ar"/>
        </w:rPr>
        <w:t>、敌敌畏、啶虫脒、毒死蜱、多菌灵、二甲戊灵、氟虫腈、腐霉利、镉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、甲胺磷、甲拌磷、甲基异柳磷、克百威、氯氟氰菊酯和高效氯氟氰菊酯、氯氰菊酯和高效氯氰菊酯、灭线磷、铅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、水胺硫磷、肟菌酯、辛硫磷、氧乐果、乙酰甲胺磷。</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苦瓜检验项目，包括吡虫啉、甲胺磷、甲拌磷、氯氟氰菊酯和高效氯氟氰菊酯、氧乐果。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辣椒检验项目，包括百菌清</w:t>
      </w:r>
      <w:r>
        <w:rPr>
          <w:rFonts w:ascii="Times New Roman" w:eastAsia="仿宋_GB2312" w:hAnsi="Times New Roman" w:cs="仿宋_GB2312"/>
          <w:sz w:val="32"/>
          <w:szCs w:val="32"/>
          <w:lang w:bidi="ar"/>
        </w:rPr>
        <w:t>、吡虫啉、吡唑醚菌酯、丙溴磷、哒螨灵、啶虫脒、多菌灵、氟虫腈、镉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、甲氨基</w:t>
      </w:r>
      <w:r>
        <w:rPr>
          <w:rFonts w:ascii="Times New Roman" w:eastAsia="仿宋_GB2312" w:hAnsi="Times New Roman" w:cs="仿宋_GB2312"/>
          <w:sz w:val="32"/>
          <w:szCs w:val="32"/>
          <w:lang w:bidi="ar"/>
        </w:rPr>
        <w:lastRenderedPageBreak/>
        <w:t>阿维菌素苯甲酸盐、甲胺磷、甲拌磷、甲基异柳磷、克百威、氯氟氰菊酯和高效氯氟氰菊酯、氯氰菊酯和高效氯氰菊酯、咪鲜胺和咪鲜胺锰盐、噻虫胺、杀扑磷、水胺硫磷、氧乐果。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梨检验项目，包括敌敌畏、</w:t>
      </w:r>
      <w:r>
        <w:rPr>
          <w:rFonts w:ascii="Times New Roman" w:eastAsia="仿宋_GB2312" w:hAnsi="Times New Roman" w:cs="仿宋_GB2312"/>
          <w:sz w:val="32"/>
          <w:szCs w:val="32"/>
          <w:lang w:bidi="ar"/>
        </w:rPr>
        <w:t>多菌灵</w:t>
      </w:r>
      <w:r w:rsidR="000B497E" w:rsidRPr="000B497E">
        <w:rPr>
          <w:rFonts w:ascii="Times New Roman" w:eastAsia="仿宋_GB2312" w:hAnsi="Times New Roman" w:cs="仿宋_GB2312" w:hint="eastAsia"/>
          <w:sz w:val="32"/>
          <w:szCs w:val="32"/>
          <w:lang w:bidi="ar"/>
        </w:rPr>
        <w:t>、</w:t>
      </w:r>
      <w:r>
        <w:rPr>
          <w:rFonts w:ascii="Times New Roman" w:eastAsia="仿宋_GB2312" w:hAnsi="Times New Roman" w:cs="仿宋_GB2312"/>
          <w:sz w:val="32"/>
          <w:szCs w:val="32"/>
          <w:lang w:bidi="ar"/>
        </w:rPr>
        <w:t>氯氟氰菊酯和高效氯氟氰菊酯、氧乐果。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29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莲藕检验项目，包括吡虫啉、镉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、铬</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Cr</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、总汞</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Hg</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芒果检验项目，包括苯醚甲环唑、吡虫啉、戊唑醇、氧乐果。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猕猴桃检验项目，包括敌敌畏、多菌灵、氯吡脲、氧乐果。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柠檬检验项目，包括吡唑醚菌酯、多菌灵、联苯菊酯、乙螨唑。</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牛肝检验项目，包括氟苯尼考、克伦特罗、莱克多巴胺、沙丁胺醇、五氯酚酸钠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牛肉检验项目，包括地塞米松、多西环素、恩诺沙星、呋喃西林代谢物、呋喃唑酮代谢物、氟苯尼考、磺胺类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、挥发性盐基氮、甲氧苄啶、克伦特罗、莱克多巴胺、</w:t>
      </w:r>
      <w:r>
        <w:rPr>
          <w:rFonts w:ascii="Times New Roman" w:eastAsia="仿宋_GB2312" w:hAnsi="Times New Roman" w:cs="仿宋_GB2312" w:hint="eastAsia"/>
          <w:sz w:val="32"/>
          <w:szCs w:val="32"/>
          <w:lang w:bidi="ar"/>
        </w:rPr>
        <w:t>林可霉素、</w:t>
      </w:r>
      <w:r>
        <w:rPr>
          <w:rFonts w:ascii="Times New Roman" w:eastAsia="仿宋_GB2312" w:hAnsi="Times New Roman" w:cs="仿宋_GB2312"/>
          <w:sz w:val="32"/>
          <w:szCs w:val="32"/>
          <w:lang w:bidi="ar"/>
        </w:rPr>
        <w:t>氯霉素、沙丁胺醇、</w:t>
      </w:r>
      <w:r>
        <w:rPr>
          <w:rFonts w:ascii="Times New Roman" w:eastAsia="仿宋_GB2312" w:hAnsi="Times New Roman" w:cs="仿宋_GB2312" w:hint="eastAsia"/>
          <w:sz w:val="32"/>
          <w:szCs w:val="32"/>
          <w:lang w:bidi="ar"/>
        </w:rPr>
        <w:t>四环素、土霉素、</w:t>
      </w:r>
      <w:r>
        <w:rPr>
          <w:rFonts w:ascii="Times New Roman" w:eastAsia="仿宋_GB2312" w:hAnsi="Times New Roman" w:cs="仿宋_GB2312"/>
          <w:sz w:val="32"/>
          <w:szCs w:val="32"/>
          <w:lang w:bidi="ar"/>
        </w:rPr>
        <w:t>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苹果检验项目，包括丙溴磷、敌敌畏、</w:t>
      </w:r>
      <w:r>
        <w:rPr>
          <w:rFonts w:ascii="Times New Roman" w:eastAsia="仿宋_GB2312" w:hAnsi="Times New Roman" w:cs="仿宋_GB2312"/>
          <w:sz w:val="32"/>
          <w:szCs w:val="32"/>
          <w:lang w:bidi="ar"/>
        </w:rPr>
        <w:t>啶虫脒、毒死蜱、</w:t>
      </w:r>
      <w:r>
        <w:rPr>
          <w:rFonts w:ascii="Times New Roman" w:eastAsia="仿宋_GB2312" w:hAnsi="Times New Roman" w:cs="仿宋_GB2312"/>
          <w:sz w:val="32"/>
          <w:szCs w:val="32"/>
          <w:lang w:bidi="ar"/>
        </w:rPr>
        <w:lastRenderedPageBreak/>
        <w:t>甲拌磷、克百威、三唑醇、氧乐果。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葡萄检验项目，包括苯醚甲环唑、己唑醇、甲胺磷、氯氰菊酯和高效氯氰菊酯。</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普通白菜检验项目，包括阿维菌素、吡虫啉、啶虫脒、毒死蜱、氟虫腈、镉</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、甲胺磷、氯氰菊酯和高效氯氰菊酯、铅</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其他禽蛋检验项目，包括甲砜霉素、氟苯尼考、氟虫腈、金刚烷胺、氯霉素、氟苯尼考。</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39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其他畜副产品检验项目，包括呋喃西林代谢物、呋喃唑酮代谢物、克伦特罗、莱克多巴胺、氯霉素、沙丁胺醇、五氯酚酸钠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其他畜肉检验项目，包括呋喃唑酮代谢物、氟苯尼考、克伦特罗、莱克多巴胺、氯霉素、沙丁胺醇。</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其他禽副产品检验项目，包括恩诺沙星、呋喃妥因代谢物、呋喃西林代谢物、呋喃唑酮代谢物、氯霉素、五氯酚酸钠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其他禽肉检验项目，包括氟苯尼考、磺胺类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、氯霉素、五氯酚酸钠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茄子检验项目，包括氟虫腈、镉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、甲氨基阿维菌素苯甲酸盐、甲胺磷、甲拌磷、甲氰菊酯、克百威、氯唑磷、噻虫嗪、霜霉威和霜霉威盐酸盐、水胺硫磷、氧乐果。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lastRenderedPageBreak/>
        <w:t>44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芹菜检验项目，包括阿维菌素、百菌清、敌敌畏、啶虫脒、毒死蜱、二甲戊灵、氟虫腈、镉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、甲拌磷、甲基异柳磷、甲萘威、克百威、氯氟氰菊酯和高效氯氟氰菊酯、氯氰菊酯和高效氯氰菊酯、马拉硫磷、灭蝇胺、铅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、噻虫胺、噻虫嗪、水胺硫磷、烯酰吗啉、辛硫磷、氧乐果</w:t>
      </w:r>
      <w:r>
        <w:rPr>
          <w:rFonts w:ascii="Times New Roman" w:eastAsia="仿宋_GB2312" w:hAnsi="Times New Roman" w:cs="仿宋_GB2312" w:hint="eastAsia"/>
          <w:sz w:val="32"/>
          <w:szCs w:val="32"/>
          <w:lang w:bidi="ar"/>
        </w:rPr>
        <w:t>、灭多威</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青花菜检验项目，包括啶虫脒、镉</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Cd</w:t>
      </w:r>
      <w:r>
        <w:rPr>
          <w:rFonts w:ascii="Times New Roman" w:eastAsia="仿宋_GB2312" w:hAnsi="Times New Roman" w:cs="仿宋_GB2312" w:hint="eastAsia"/>
          <w:sz w:val="32"/>
          <w:szCs w:val="32"/>
          <w:lang w:bidi="ar"/>
        </w:rPr>
        <w:t>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、甲胺磷、甲拌磷、克百威、氧乐果。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山药检验项目，包括克百威、氯氟氰菊酯和高效氯氟氰菊酯、铅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、涕灭威。</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生干坚果检验项目，包括过氧化值</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、酸价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生干籽类检验项目，包括镉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、过氧化值</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、黄曲霉毒素</w:t>
      </w:r>
      <w:r>
        <w:rPr>
          <w:rFonts w:ascii="Times New Roman" w:eastAsia="仿宋_GB2312" w:hAnsi="Times New Roman" w:cs="仿宋_GB2312"/>
          <w:sz w:val="32"/>
          <w:szCs w:val="32"/>
          <w:lang w:bidi="ar"/>
        </w:rPr>
        <w:t>B</w:t>
      </w:r>
      <w:r>
        <w:rPr>
          <w:rFonts w:ascii="Times New Roman" w:eastAsia="仿宋_GB2312" w:hAnsi="Times New Roman" w:cs="仿宋_GB2312"/>
          <w:sz w:val="32"/>
          <w:szCs w:val="32"/>
          <w:vertAlign w:val="subscript"/>
          <w:lang w:bidi="ar"/>
        </w:rPr>
        <w:t>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克百威、</w:t>
      </w:r>
      <w:r>
        <w:rPr>
          <w:rFonts w:ascii="Times New Roman" w:eastAsia="仿宋_GB2312" w:hAnsi="Times New Roman" w:cs="仿宋_GB2312"/>
          <w:sz w:val="32"/>
          <w:szCs w:val="32"/>
          <w:lang w:bidi="ar"/>
        </w:rPr>
        <w:t>酸价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、溴氰菊酯</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49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食荚豌豆检验项目，包括毒死蜱、多菌灵、灭蝇胺、氧乐果。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桃检验项目，包括苯醚甲环唑、敌敌畏、多菌灵、克百威、氧乐果。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甜椒检验项目，包括镉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、甲基异柳磷、水胺硫磷、氧乐果。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5</w:t>
      </w:r>
      <w:r>
        <w:rPr>
          <w:rFonts w:ascii="Times New Roman" w:eastAsia="仿宋_GB2312" w:hAnsi="Times New Roman" w:cs="仿宋_GB2312"/>
          <w:sz w:val="32"/>
          <w:szCs w:val="32"/>
          <w:lang w:bidi="ar"/>
        </w:rPr>
        <w:t>2</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西番莲</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百香果</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检验项目，包括苯醚甲环唑、敌百虫、氯氟氰菊酯和高效氯氟氰菊酯、氰戊菊酯和</w:t>
      </w:r>
      <w:r>
        <w:rPr>
          <w:rFonts w:ascii="Times New Roman" w:eastAsia="仿宋_GB2312" w:hAnsi="Times New Roman" w:cs="仿宋_GB2312"/>
          <w:sz w:val="32"/>
          <w:szCs w:val="32"/>
          <w:lang w:bidi="ar"/>
        </w:rPr>
        <w:t>S-</w:t>
      </w:r>
      <w:r>
        <w:rPr>
          <w:rFonts w:ascii="Times New Roman" w:eastAsia="仿宋_GB2312" w:hAnsi="Times New Roman" w:cs="仿宋_GB2312"/>
          <w:sz w:val="32"/>
          <w:szCs w:val="32"/>
          <w:lang w:bidi="ar"/>
        </w:rPr>
        <w:t>氰戊菊酯。</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lastRenderedPageBreak/>
        <w:t>5</w:t>
      </w:r>
      <w:r>
        <w:rPr>
          <w:rFonts w:ascii="Times New Roman" w:eastAsia="仿宋_GB2312" w:hAnsi="Times New Roman" w:cs="仿宋_GB2312"/>
          <w:sz w:val="32"/>
          <w:szCs w:val="32"/>
          <w:lang w:bidi="ar"/>
        </w:rPr>
        <w:t>3</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西瓜检验项目，包括甲胺磷、克百威、噻虫嗪、氧乐果。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5</w:t>
      </w:r>
      <w:r>
        <w:rPr>
          <w:rFonts w:ascii="Times New Roman" w:eastAsia="仿宋_GB2312" w:hAnsi="Times New Roman" w:cs="仿宋_GB2312"/>
          <w:sz w:val="32"/>
          <w:szCs w:val="32"/>
          <w:lang w:bidi="ar"/>
        </w:rPr>
        <w:t>4</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鲜食用菌检验项目，包括镉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、甲氨基阿维菌素苯甲酸盐、氯氟氰菊酯和高效氯氟氰菊酯、氯氰菊酯和高效氯氰菊酯、灭蝇胺。</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hint="eastAsia"/>
          <w:sz w:val="32"/>
          <w:szCs w:val="32"/>
          <w:lang w:bidi="ar"/>
        </w:rPr>
        <w:t>5</w:t>
      </w:r>
      <w:r>
        <w:rPr>
          <w:rFonts w:ascii="Times New Roman" w:eastAsia="仿宋_GB2312" w:hAnsi="Times New Roman" w:cs="仿宋_GB2312"/>
          <w:sz w:val="32"/>
          <w:szCs w:val="32"/>
          <w:lang w:bidi="ar"/>
        </w:rPr>
        <w:t>5</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香蕉检验项目，包括苯醚甲环唑、吡虫啉、吡唑醚菌酯、多菌灵、氟虫腈、腈苯唑</w:t>
      </w:r>
      <w:r w:rsidR="00FE05D4">
        <w:rPr>
          <w:rFonts w:ascii="Times New Roman" w:eastAsia="仿宋_GB2312" w:hAnsi="Times New Roman" w:cs="仿宋_GB2312" w:hint="eastAsia"/>
          <w:sz w:val="32"/>
          <w:szCs w:val="32"/>
          <w:lang w:bidi="ar"/>
        </w:rPr>
        <w:t>、噻虫嗪</w:t>
      </w:r>
      <w:r>
        <w:rPr>
          <w:rFonts w:ascii="Times New Roman" w:eastAsia="仿宋_GB2312" w:hAnsi="Times New Roman" w:cs="仿宋_GB2312" w:hint="eastAsia"/>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56</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鸭肉检验项目，包括多西环素、恩诺沙星、呋喃它酮代谢物、呋喃妥因代谢物、呋喃唑酮代谢物、氟苯尼考、甲硝唑、甲氧苄啶、金刚烷胺、氯霉素、土霉素、土霉素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57</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油麦菜检验项目，包括阿维菌素</w:t>
      </w:r>
      <w:r>
        <w:rPr>
          <w:rFonts w:ascii="Times New Roman" w:eastAsia="仿宋_GB2312" w:hAnsi="Times New Roman" w:cs="仿宋_GB2312"/>
          <w:sz w:val="32"/>
          <w:szCs w:val="32"/>
          <w:lang w:bidi="ar"/>
        </w:rPr>
        <w:t>、啶虫脒、氟虫腈、甲拌磷、甲基异柳磷、克百威、氯氟氰菊酯和高效氯氟氰菊酯、氯唑磷、灭多威、噻虫嗪、水胺硫磷、氧乐果、乙酰甲胺磷。</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58</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油桃检验项目，包括敌敌畏、多菌灵、克百威、氧乐果。</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59</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猪肝检验项目，包括多西环素、恩诺沙星、呋喃西林代谢物、呋喃唑酮代谢物、氟苯尼考、镉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、甲氧苄啶、克伦特罗、莱克多巴胺、氯霉素、沙丁胺醇、土霉素、土霉素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As</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60</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猪肉检验项目，包括地塞米松、多西环素、恩诺沙星、呋喃妥因代谢物、呋喃西林代谢物、呋喃唑酮代谢物、氟苯尼考、</w:t>
      </w:r>
      <w:r>
        <w:rPr>
          <w:rFonts w:ascii="Times New Roman" w:eastAsia="仿宋_GB2312" w:hAnsi="Times New Roman" w:cs="仿宋_GB2312" w:hint="eastAsia"/>
          <w:sz w:val="32"/>
          <w:szCs w:val="32"/>
          <w:lang w:bidi="ar"/>
        </w:rPr>
        <w:lastRenderedPageBreak/>
        <w:t>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、挥发性盐基氮、</w:t>
      </w:r>
      <w:r>
        <w:rPr>
          <w:rFonts w:ascii="Times New Roman" w:eastAsia="仿宋_GB2312" w:hAnsi="Times New Roman" w:cs="仿宋_GB2312" w:hint="eastAsia"/>
          <w:sz w:val="32"/>
          <w:szCs w:val="32"/>
          <w:lang w:bidi="ar"/>
        </w:rPr>
        <w:t>甲硝唑、</w:t>
      </w:r>
      <w:r>
        <w:rPr>
          <w:rFonts w:ascii="Times New Roman" w:eastAsia="仿宋_GB2312" w:hAnsi="Times New Roman" w:cs="仿宋_GB2312"/>
          <w:sz w:val="32"/>
          <w:szCs w:val="32"/>
          <w:lang w:bidi="ar"/>
        </w:rPr>
        <w:t>甲氧苄啶、克伦特罗、喹乙醇、莱克多巴胺、</w:t>
      </w:r>
      <w:r>
        <w:rPr>
          <w:rFonts w:ascii="Times New Roman" w:eastAsia="仿宋_GB2312" w:hAnsi="Times New Roman" w:cs="仿宋_GB2312" w:hint="eastAsia"/>
          <w:sz w:val="32"/>
          <w:szCs w:val="32"/>
          <w:lang w:bidi="ar"/>
        </w:rPr>
        <w:t>利巴韦林、</w:t>
      </w:r>
      <w:r>
        <w:rPr>
          <w:rFonts w:ascii="Times New Roman" w:eastAsia="仿宋_GB2312" w:hAnsi="Times New Roman" w:cs="仿宋_GB2312"/>
          <w:sz w:val="32"/>
          <w:szCs w:val="32"/>
          <w:lang w:bidi="ar"/>
        </w:rPr>
        <w:t>氯丙嗪、氯霉素、沙丁胺醇、</w:t>
      </w:r>
      <w:r>
        <w:rPr>
          <w:rFonts w:ascii="Times New Roman" w:eastAsia="仿宋_GB2312" w:hAnsi="Times New Roman" w:cs="仿宋_GB2312" w:hint="eastAsia"/>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金霉素（组合含量）</w:t>
      </w:r>
      <w:r>
        <w:rPr>
          <w:rFonts w:ascii="Times New Roman" w:eastAsia="仿宋_GB2312" w:hAnsi="Times New Roman" w:cs="仿宋_GB2312" w:hint="eastAsia"/>
          <w:sz w:val="32"/>
          <w:szCs w:val="32"/>
          <w:lang w:bidi="ar"/>
        </w:rPr>
        <w:t>、替米考星、</w:t>
      </w:r>
      <w:r>
        <w:rPr>
          <w:rFonts w:ascii="Times New Roman" w:eastAsia="仿宋_GB2312" w:hAnsi="Times New Roman" w:cs="仿宋_GB2312"/>
          <w:sz w:val="32"/>
          <w:szCs w:val="32"/>
          <w:lang w:bidi="ar"/>
        </w:rPr>
        <w:t>土霉素、土霉素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金霉素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四环素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组合含量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、五氯酚酸钠</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以五氯酚计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cs="仿宋_GB2312"/>
          <w:sz w:val="32"/>
          <w:szCs w:val="32"/>
          <w:lang w:bidi="ar"/>
        </w:rPr>
        <w:t>61</w:t>
      </w:r>
      <w:r>
        <w:rPr>
          <w:rFonts w:ascii="Times New Roman" w:eastAsia="仿宋_GB2312" w:hAnsi="Times New Roman" w:cs="仿宋_GB2312"/>
          <w:sz w:val="32"/>
          <w:szCs w:val="32"/>
          <w:lang w:bidi="ar"/>
        </w:rPr>
        <w:t>．</w:t>
      </w:r>
      <w:r>
        <w:rPr>
          <w:rFonts w:ascii="Times New Roman" w:eastAsia="仿宋_GB2312" w:hAnsi="Times New Roman" w:cs="仿宋_GB2312" w:hint="eastAsia"/>
          <w:sz w:val="32"/>
          <w:szCs w:val="32"/>
          <w:lang w:bidi="ar"/>
        </w:rPr>
        <w:t>猪肾检验项目，包括呋喃西林代谢物、镉</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Cd</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、磺胺类</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总量</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、甲氧苄啶、氯霉素。</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十六、食用油、油脂及其制品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植物油》（</w:t>
      </w:r>
      <w:r>
        <w:rPr>
          <w:rFonts w:ascii="Times New Roman" w:eastAsia="仿宋_GB2312" w:hAnsi="Times New Roman" w:hint="eastAsia"/>
          <w:sz w:val="32"/>
          <w:szCs w:val="32"/>
        </w:rPr>
        <w:t>GB 2716-2018</w:t>
      </w:r>
      <w:r>
        <w:rPr>
          <w:rFonts w:ascii="Times New Roman" w:eastAsia="仿宋_GB2312" w:hAnsi="Times New Roman" w:hint="eastAsia"/>
          <w:sz w:val="32"/>
          <w:szCs w:val="32"/>
        </w:rPr>
        <w:t>）、</w:t>
      </w:r>
      <w:r>
        <w:rPr>
          <w:rFonts w:ascii="Times New Roman" w:eastAsia="仿宋_GB2312" w:hAnsi="Times New Roman"/>
          <w:sz w:val="32"/>
          <w:szCs w:val="32"/>
        </w:rPr>
        <w:t>《芝麻油》</w:t>
      </w:r>
      <w:r>
        <w:rPr>
          <w:rFonts w:ascii="Times New Roman" w:eastAsia="仿宋_GB2312" w:hAnsi="Times New Roman" w:hint="eastAsia"/>
          <w:sz w:val="32"/>
          <w:szCs w:val="32"/>
        </w:rPr>
        <w:t>（</w:t>
      </w:r>
      <w:r>
        <w:rPr>
          <w:rFonts w:ascii="Times New Roman" w:eastAsia="仿宋_GB2312" w:hAnsi="Times New Roman"/>
          <w:sz w:val="32"/>
          <w:szCs w:val="32"/>
        </w:rPr>
        <w:t>GB/T 8233-2018</w:t>
      </w:r>
      <w:r>
        <w:rPr>
          <w:rFonts w:ascii="Times New Roman" w:eastAsia="仿宋_GB2312" w:hAnsi="Times New Roman" w:hint="eastAsia"/>
          <w:sz w:val="32"/>
          <w:szCs w:val="32"/>
        </w:rPr>
        <w:t>）、</w:t>
      </w:r>
      <w:r>
        <w:rPr>
          <w:rFonts w:ascii="Times New Roman" w:eastAsia="仿宋_GB2312" w:hAnsi="Times New Roman"/>
          <w:sz w:val="32"/>
          <w:szCs w:val="32"/>
        </w:rPr>
        <w:t>《大豆油》</w:t>
      </w:r>
      <w:r>
        <w:rPr>
          <w:rFonts w:ascii="Times New Roman" w:eastAsia="仿宋_GB2312" w:hAnsi="Times New Roman" w:hint="eastAsia"/>
          <w:sz w:val="32"/>
          <w:szCs w:val="32"/>
        </w:rPr>
        <w:t>（</w:t>
      </w:r>
      <w:r>
        <w:rPr>
          <w:rFonts w:ascii="Times New Roman" w:eastAsia="仿宋_GB2312" w:hAnsi="Times New Roman"/>
          <w:sz w:val="32"/>
          <w:szCs w:val="32"/>
        </w:rPr>
        <w:t>GB/T 1535-2017</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．大豆油</w:t>
      </w:r>
      <w:r>
        <w:rPr>
          <w:rFonts w:ascii="Times New Roman" w:eastAsia="仿宋_GB2312" w:hAnsi="Times New Roman"/>
          <w:sz w:val="32"/>
          <w:szCs w:val="32"/>
        </w:rPr>
        <w:t>检验项目，包括苯并</w:t>
      </w:r>
      <w:r>
        <w:rPr>
          <w:rFonts w:ascii="Times New Roman" w:eastAsia="仿宋_GB2312" w:hAnsi="Times New Roman"/>
          <w:sz w:val="32"/>
          <w:szCs w:val="32"/>
        </w:rPr>
        <w:t>[a]</w:t>
      </w:r>
      <w:r>
        <w:rPr>
          <w:rFonts w:ascii="Times New Roman" w:eastAsia="仿宋_GB2312" w:hAnsi="Times New Roman"/>
          <w:sz w:val="32"/>
          <w:szCs w:val="32"/>
        </w:rPr>
        <w:t>芘、过氧化值、溶剂残留量、酸价</w:t>
      </w:r>
      <w:r>
        <w:rPr>
          <w:rFonts w:ascii="Times New Roman" w:eastAsia="仿宋_GB2312" w:hAnsi="Times New Roman"/>
          <w:sz w:val="32"/>
          <w:szCs w:val="32"/>
        </w:rPr>
        <w:t>(KOH)</w:t>
      </w:r>
      <w:r>
        <w:rPr>
          <w:rFonts w:ascii="Times New Roman" w:eastAsia="仿宋_GB2312" w:hAnsi="Times New Roman"/>
          <w:sz w:val="32"/>
          <w:szCs w:val="32"/>
        </w:rPr>
        <w:t>、特丁基对苯二酚</w:t>
      </w:r>
      <w:r>
        <w:rPr>
          <w:rFonts w:ascii="Times New Roman" w:eastAsia="仿宋_GB2312" w:hAnsi="Times New Roman"/>
          <w:sz w:val="32"/>
          <w:szCs w:val="32"/>
        </w:rPr>
        <w:t>(TBHQ)</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．食用植物调和油检验项目，包括苯并</w:t>
      </w:r>
      <w:r>
        <w:rPr>
          <w:rFonts w:ascii="Times New Roman" w:eastAsia="仿宋_GB2312" w:hAnsi="Times New Roman" w:hint="eastAsia"/>
          <w:sz w:val="32"/>
          <w:szCs w:val="32"/>
        </w:rPr>
        <w:t>[a]</w:t>
      </w:r>
      <w:r>
        <w:rPr>
          <w:rFonts w:ascii="Times New Roman" w:eastAsia="仿宋_GB2312" w:hAnsi="Times New Roman" w:hint="eastAsia"/>
          <w:sz w:val="32"/>
          <w:szCs w:val="32"/>
        </w:rPr>
        <w:t>芘、过氧化值、溶剂残留量、酸价</w:t>
      </w:r>
      <w:r>
        <w:rPr>
          <w:rFonts w:ascii="Times New Roman" w:eastAsia="仿宋_GB2312" w:hAnsi="Times New Roman" w:hint="eastAsia"/>
          <w:sz w:val="32"/>
          <w:szCs w:val="32"/>
        </w:rPr>
        <w:t>(KOH)</w:t>
      </w:r>
      <w:r>
        <w:rPr>
          <w:rFonts w:ascii="Times New Roman" w:eastAsia="仿宋_GB2312" w:hAnsi="Times New Roman" w:hint="eastAsia"/>
          <w:sz w:val="32"/>
          <w:szCs w:val="32"/>
        </w:rPr>
        <w:t>、特丁基对苯二酚</w:t>
      </w:r>
      <w:r>
        <w:rPr>
          <w:rFonts w:ascii="Times New Roman" w:eastAsia="仿宋_GB2312" w:hAnsi="Times New Roman" w:hint="eastAsia"/>
          <w:sz w:val="32"/>
          <w:szCs w:val="32"/>
        </w:rPr>
        <w:t>(TBHQ)</w:t>
      </w:r>
      <w:r>
        <w:rPr>
          <w:rFonts w:ascii="Times New Roman" w:eastAsia="仿宋_GB2312" w:hAnsi="Times New Roman" w:hint="eastAsia"/>
          <w:sz w:val="32"/>
          <w:szCs w:val="32"/>
        </w:rPr>
        <w:t>、乙基麦芽酚。</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．芝麻油检验项目，包括苯并</w:t>
      </w:r>
      <w:r>
        <w:rPr>
          <w:rFonts w:ascii="Times New Roman" w:eastAsia="仿宋_GB2312" w:hAnsi="Times New Roman"/>
          <w:sz w:val="32"/>
          <w:szCs w:val="32"/>
        </w:rPr>
        <w:t>[a]</w:t>
      </w:r>
      <w:r>
        <w:rPr>
          <w:rFonts w:ascii="Times New Roman" w:eastAsia="仿宋_GB2312" w:hAnsi="Times New Roman"/>
          <w:sz w:val="32"/>
          <w:szCs w:val="32"/>
        </w:rPr>
        <w:t>芘、过氧化值、溶剂残留量、酸价</w:t>
      </w:r>
      <w:r>
        <w:rPr>
          <w:rFonts w:ascii="Times New Roman" w:eastAsia="仿宋_GB2312" w:hAnsi="Times New Roman"/>
          <w:sz w:val="32"/>
          <w:szCs w:val="32"/>
        </w:rPr>
        <w:t>(KOH)</w:t>
      </w:r>
      <w:r>
        <w:rPr>
          <w:rFonts w:ascii="Times New Roman" w:eastAsia="仿宋_GB2312" w:hAnsi="Times New Roman"/>
          <w:sz w:val="32"/>
          <w:szCs w:val="32"/>
        </w:rPr>
        <w:t>、乙基麦芽酚。</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十七、蔬菜制品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lastRenderedPageBreak/>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sz w:val="32"/>
          <w:szCs w:val="32"/>
        </w:rPr>
        <w:t xml:space="preserve"> </w:t>
      </w:r>
      <w:r>
        <w:rPr>
          <w:rFonts w:ascii="Times New Roman" w:eastAsia="仿宋_GB2312" w:hAnsi="Times New Roman" w:hint="eastAsia"/>
          <w:sz w:val="32"/>
          <w:szCs w:val="32"/>
        </w:rPr>
        <w:t>食品添加剂使用标准》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w:t>
      </w:r>
      <w:r>
        <w:rPr>
          <w:rFonts w:ascii="Times New Roman" w:eastAsia="仿宋_GB2312" w:hAnsi="Times New Roman"/>
          <w:sz w:val="32"/>
          <w:szCs w:val="32"/>
        </w:rPr>
        <w:t>GB 2760</w:t>
      </w:r>
      <w:r>
        <w:rPr>
          <w:rFonts w:ascii="Times New Roman"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酱腌菜》（</w:t>
      </w:r>
      <w:r>
        <w:rPr>
          <w:rFonts w:ascii="Times New Roman" w:eastAsia="仿宋_GB2312" w:hAnsi="Times New Roman" w:hint="eastAsia"/>
          <w:sz w:val="32"/>
          <w:szCs w:val="32"/>
        </w:rPr>
        <w:t>GB 2714-2015</w:t>
      </w:r>
      <w:r>
        <w:rPr>
          <w:rFonts w:ascii="Times New Roman" w:eastAsia="仿宋_GB2312" w:hAnsi="Times New Roman"/>
          <w:sz w:val="32"/>
          <w:szCs w:val="32"/>
        </w:rPr>
        <w:t>）</w:t>
      </w:r>
      <w:r>
        <w:rPr>
          <w:rFonts w:ascii="Times New Roman" w:eastAsia="仿宋_GB2312" w:hAnsi="Times New Roman" w:hint="eastAsia"/>
          <w:sz w:val="32"/>
          <w:szCs w:val="32"/>
        </w:rPr>
        <w:t>等标准及</w:t>
      </w:r>
      <w:r>
        <w:rPr>
          <w:rFonts w:ascii="Times New Roman" w:eastAsia="仿宋_GB2312" w:hAnsi="Times New Roman" w:cs="Times New Roman"/>
          <w:sz w:val="32"/>
          <w:szCs w:val="32"/>
        </w:rPr>
        <w:t>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．干制食用菌检验项目，包括镉</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Cd</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、总汞</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Hg</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、总砷</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As</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．酱腌菜检验项目，包括阿斯巴甜、苯甲酸及其钠盐</w:t>
      </w:r>
      <w:r>
        <w:rPr>
          <w:rFonts w:ascii="Times New Roman" w:eastAsia="仿宋_GB2312" w:hAnsi="Times New Roman"/>
          <w:sz w:val="32"/>
          <w:szCs w:val="32"/>
        </w:rPr>
        <w:t>(</w:t>
      </w:r>
      <w:r>
        <w:rPr>
          <w:rFonts w:ascii="Times New Roman" w:eastAsia="仿宋_GB2312" w:hAnsi="Times New Roman"/>
          <w:sz w:val="32"/>
          <w:szCs w:val="32"/>
        </w:rPr>
        <w:t>以苯甲酸计</w:t>
      </w:r>
      <w:r>
        <w:rPr>
          <w:rFonts w:ascii="Times New Roman" w:eastAsia="仿宋_GB2312" w:hAnsi="Times New Roman"/>
          <w:sz w:val="32"/>
          <w:szCs w:val="32"/>
        </w:rPr>
        <w:t>)</w:t>
      </w:r>
      <w:r>
        <w:rPr>
          <w:rFonts w:ascii="Times New Roman" w:eastAsia="仿宋_GB2312" w:hAnsi="Times New Roman"/>
          <w:sz w:val="32"/>
          <w:szCs w:val="32"/>
        </w:rPr>
        <w:t>、大肠菌群、纽甜、铅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、三氯蔗糖、山梨酸及其钾盐</w:t>
      </w:r>
      <w:r>
        <w:rPr>
          <w:rFonts w:ascii="Times New Roman" w:eastAsia="仿宋_GB2312" w:hAnsi="Times New Roman"/>
          <w:sz w:val="32"/>
          <w:szCs w:val="32"/>
        </w:rPr>
        <w:t>(</w:t>
      </w:r>
      <w:r>
        <w:rPr>
          <w:rFonts w:ascii="Times New Roman" w:eastAsia="仿宋_GB2312" w:hAnsi="Times New Roman"/>
          <w:sz w:val="32"/>
          <w:szCs w:val="32"/>
        </w:rPr>
        <w:t>以山梨酸计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、甜蜜素</w:t>
      </w:r>
      <w:r>
        <w:rPr>
          <w:rFonts w:ascii="Times New Roman" w:eastAsia="仿宋_GB2312" w:hAnsi="Times New Roman"/>
          <w:sz w:val="32"/>
          <w:szCs w:val="32"/>
        </w:rPr>
        <w:t>(</w:t>
      </w:r>
      <w:r>
        <w:rPr>
          <w:rFonts w:ascii="Times New Roman" w:eastAsia="仿宋_GB2312" w:hAnsi="Times New Roman"/>
          <w:sz w:val="32"/>
          <w:szCs w:val="32"/>
        </w:rPr>
        <w:t>以环己基氨基磺酸计</w:t>
      </w:r>
      <w:r>
        <w:rPr>
          <w:rFonts w:ascii="Times New Roman" w:eastAsia="仿宋_GB2312" w:hAnsi="Times New Roman"/>
          <w:sz w:val="32"/>
          <w:szCs w:val="32"/>
        </w:rPr>
        <w:t>)</w:t>
      </w:r>
      <w:bookmarkStart w:id="8" w:name="_Hlk70628029"/>
      <w:r>
        <w:rPr>
          <w:rFonts w:ascii="Times New Roman" w:eastAsia="仿宋_GB2312" w:hAnsi="Times New Roman"/>
          <w:sz w:val="32"/>
          <w:szCs w:val="32"/>
        </w:rPr>
        <w:t>、脱氢乙酸及其钠盐</w:t>
      </w:r>
      <w:r>
        <w:rPr>
          <w:rFonts w:ascii="Times New Roman" w:eastAsia="仿宋_GB2312" w:hAnsi="Times New Roman"/>
          <w:sz w:val="32"/>
          <w:szCs w:val="32"/>
        </w:rPr>
        <w:t>(</w:t>
      </w:r>
      <w:r>
        <w:rPr>
          <w:rFonts w:ascii="Times New Roman" w:eastAsia="仿宋_GB2312" w:hAnsi="Times New Roman"/>
          <w:sz w:val="32"/>
          <w:szCs w:val="32"/>
        </w:rPr>
        <w:t>以脱氢乙酸计</w:t>
      </w:r>
      <w:r>
        <w:rPr>
          <w:rFonts w:ascii="Times New Roman" w:eastAsia="仿宋_GB2312" w:hAnsi="Times New Roman"/>
          <w:sz w:val="32"/>
          <w:szCs w:val="32"/>
        </w:rPr>
        <w:t>)</w:t>
      </w:r>
      <w:bookmarkEnd w:id="8"/>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sz w:val="32"/>
          <w:szCs w:val="32"/>
        </w:rPr>
        <w:t>3</w:t>
      </w:r>
      <w:r>
        <w:rPr>
          <w:rFonts w:ascii="Times New Roman" w:eastAsia="仿宋_GB2312" w:hAnsi="Times New Roman" w:hint="eastAsia"/>
          <w:sz w:val="32"/>
          <w:szCs w:val="32"/>
        </w:rPr>
        <w:t>．</w:t>
      </w:r>
      <w:r>
        <w:rPr>
          <w:rFonts w:ascii="Times New Roman" w:eastAsia="仿宋_GB2312" w:hAnsi="Times New Roman" w:cs="仿宋_GB2312" w:hint="eastAsia"/>
          <w:sz w:val="32"/>
          <w:szCs w:val="32"/>
          <w:lang w:bidi="ar"/>
        </w:rPr>
        <w:t>腌渍食用菌</w:t>
      </w:r>
      <w:r>
        <w:rPr>
          <w:rFonts w:ascii="Times New Roman" w:eastAsia="仿宋_GB2312" w:hAnsi="Times New Roman" w:cs="仿宋_GB2312"/>
          <w:sz w:val="32"/>
          <w:szCs w:val="32"/>
          <w:lang w:bidi="ar"/>
        </w:rPr>
        <w:t>检验项目，包括苯甲酸及其钠盐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以苯甲酸计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、山梨酸及其钾盐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以山梨酸计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、脱氢乙酸及其钠盐</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以脱氢乙酸计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B0663F" w:rsidRDefault="00B0663F">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sz w:val="32"/>
          <w:szCs w:val="32"/>
        </w:rPr>
        <w:t>4</w:t>
      </w:r>
      <w:r>
        <w:rPr>
          <w:rFonts w:ascii="Times New Roman" w:eastAsia="仿宋_GB2312" w:hAnsi="Times New Roman" w:hint="eastAsia"/>
          <w:sz w:val="32"/>
          <w:szCs w:val="32"/>
        </w:rPr>
        <w:t>．</w:t>
      </w:r>
      <w:r w:rsidRPr="00B0663F">
        <w:rPr>
          <w:rFonts w:ascii="Times New Roman" w:eastAsia="仿宋_GB2312" w:hAnsi="Times New Roman" w:cs="仿宋_GB2312"/>
          <w:sz w:val="32"/>
          <w:szCs w:val="32"/>
          <w:lang w:bidi="ar"/>
        </w:rPr>
        <w:t>自然干制品、热风干燥蔬菜、冷冻干燥蔬菜、蔬菜脆片、蔬菜粉及制品</w:t>
      </w:r>
      <w:r w:rsidRPr="00B0663F">
        <w:rPr>
          <w:rFonts w:ascii="Times New Roman" w:eastAsia="仿宋_GB2312" w:hAnsi="Times New Roman" w:cs="仿宋_GB2312" w:hint="eastAsia"/>
          <w:sz w:val="32"/>
          <w:szCs w:val="32"/>
          <w:lang w:bidi="ar"/>
        </w:rPr>
        <w:t>检验</w:t>
      </w:r>
      <w:r w:rsidRPr="00B0663F">
        <w:rPr>
          <w:rFonts w:ascii="Times New Roman" w:eastAsia="仿宋_GB2312" w:hAnsi="Times New Roman" w:cs="仿宋_GB2312"/>
          <w:sz w:val="32"/>
          <w:szCs w:val="32"/>
          <w:lang w:bidi="ar"/>
        </w:rPr>
        <w:t>项目，包括</w:t>
      </w:r>
      <w:r w:rsidRPr="00B0663F">
        <w:rPr>
          <w:rFonts w:ascii="Times New Roman" w:eastAsia="仿宋_GB2312" w:hAnsi="Times New Roman" w:cs="仿宋_GB2312" w:hint="eastAsia"/>
          <w:sz w:val="32"/>
          <w:szCs w:val="32"/>
          <w:lang w:bidi="ar"/>
        </w:rPr>
        <w:t>二氧化硫残留量。</w:t>
      </w:r>
    </w:p>
    <w:p w:rsidR="007608AE" w:rsidRDefault="00DD14E5">
      <w:pPr>
        <w:spacing w:line="600" w:lineRule="exact"/>
        <w:ind w:firstLineChars="200" w:firstLine="640"/>
        <w:rPr>
          <w:rFonts w:ascii="Times New Roman" w:eastAsia="黑体" w:hAnsi="Times New Roman" w:cs="Times New Roman"/>
          <w:sz w:val="32"/>
          <w:szCs w:val="32"/>
        </w:rPr>
      </w:pPr>
      <w:r>
        <w:rPr>
          <w:rFonts w:ascii="Times New Roman" w:eastAsia="黑体" w:hAnsi="Times New Roman" w:hint="eastAsia"/>
          <w:sz w:val="32"/>
          <w:szCs w:val="32"/>
        </w:rPr>
        <w:t>十八、</w:t>
      </w:r>
      <w:r>
        <w:rPr>
          <w:rFonts w:ascii="Times New Roman" w:eastAsia="黑体" w:hAnsi="Times New Roman" w:cs="黑体" w:hint="eastAsia"/>
          <w:sz w:val="32"/>
          <w:szCs w:val="32"/>
          <w:lang w:bidi="ar"/>
        </w:rPr>
        <w:t>薯类和膨化食品</w:t>
      </w:r>
    </w:p>
    <w:p w:rsidR="007608AE" w:rsidRDefault="00DD14E5">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（一）抽检依据</w:t>
      </w:r>
    </w:p>
    <w:p w:rsidR="006E4BF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cs="仿宋_GB2312"/>
          <w:sz w:val="32"/>
          <w:szCs w:val="32"/>
          <w:lang w:bidi="ar"/>
        </w:rPr>
        <w:t>抽检依据为</w:t>
      </w:r>
      <w:r w:rsidR="006E4BFE">
        <w:rPr>
          <w:rFonts w:ascii="Times New Roman" w:eastAsia="仿宋_GB2312" w:hAnsi="Times New Roman" w:hint="eastAsia"/>
          <w:sz w:val="32"/>
          <w:szCs w:val="32"/>
        </w:rPr>
        <w:t>《食品安全国家标准</w:t>
      </w:r>
      <w:r w:rsidR="006E4BFE">
        <w:rPr>
          <w:rFonts w:ascii="Times New Roman" w:eastAsia="仿宋_GB2312" w:hAnsi="Times New Roman" w:hint="eastAsia"/>
          <w:sz w:val="32"/>
          <w:szCs w:val="32"/>
        </w:rPr>
        <w:t xml:space="preserve"> </w:t>
      </w:r>
      <w:r w:rsidR="006E4BFE">
        <w:rPr>
          <w:rFonts w:ascii="Times New Roman" w:eastAsia="仿宋_GB2312" w:hAnsi="Times New Roman" w:hint="eastAsia"/>
          <w:sz w:val="32"/>
          <w:szCs w:val="32"/>
        </w:rPr>
        <w:t>食品中污染物限量》</w:t>
      </w:r>
    </w:p>
    <w:p w:rsidR="007608AE" w:rsidRDefault="006E4BFE" w:rsidP="006E4BFE">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w:t>
      </w:r>
      <w:r w:rsidR="00DD14E5">
        <w:rPr>
          <w:rFonts w:ascii="Times New Roman" w:eastAsia="仿宋_GB2312" w:hAnsi="Times New Roman"/>
          <w:sz w:val="32"/>
          <w:szCs w:val="32"/>
        </w:rPr>
        <w:t>《马铃薯片》</w:t>
      </w:r>
      <w:r w:rsidR="00DD14E5">
        <w:rPr>
          <w:rFonts w:ascii="Times New Roman" w:eastAsia="仿宋_GB2312" w:hAnsi="Times New Roman" w:hint="eastAsia"/>
          <w:sz w:val="32"/>
          <w:szCs w:val="32"/>
        </w:rPr>
        <w:t>（</w:t>
      </w:r>
      <w:r w:rsidR="00DD14E5">
        <w:rPr>
          <w:rFonts w:ascii="Times New Roman" w:eastAsia="仿宋_GB2312" w:hAnsi="Times New Roman"/>
          <w:sz w:val="32"/>
          <w:szCs w:val="32"/>
        </w:rPr>
        <w:t>QB/T 2686-2005</w:t>
      </w:r>
      <w:r>
        <w:rPr>
          <w:rFonts w:ascii="Times New Roman" w:eastAsia="仿宋_GB2312" w:hAnsi="Times New Roman" w:hint="eastAsia"/>
          <w:sz w:val="32"/>
          <w:szCs w:val="32"/>
        </w:rPr>
        <w:t>）</w:t>
      </w:r>
      <w:r w:rsidR="00DD14E5">
        <w:rPr>
          <w:rFonts w:ascii="Times New Roman" w:eastAsia="仿宋_GB2312" w:hAnsi="Times New Roman" w:cs="仿宋_GB2312"/>
          <w:sz w:val="32"/>
          <w:szCs w:val="32"/>
          <w:lang w:bidi="ar"/>
        </w:rPr>
        <w:t>等标准及产品明示标准和指标的要求。</w:t>
      </w:r>
    </w:p>
    <w:p w:rsidR="007608AE" w:rsidRDefault="00DD14E5">
      <w:pPr>
        <w:spacing w:line="600" w:lineRule="exact"/>
        <w:ind w:firstLineChars="200" w:firstLine="640"/>
        <w:rPr>
          <w:rFonts w:ascii="Times New Roman" w:eastAsia="楷体_GB2312" w:hAnsi="Times New Roman" w:cs="Times New Roman"/>
          <w:sz w:val="32"/>
          <w:szCs w:val="32"/>
        </w:rPr>
      </w:pPr>
      <w:r>
        <w:rPr>
          <w:rFonts w:ascii="Times New Roman" w:eastAsia="楷体_GB2312" w:hAnsi="Times New Roman" w:cs="楷体_GB2312" w:hint="eastAsia"/>
          <w:sz w:val="32"/>
          <w:szCs w:val="32"/>
          <w:lang w:bidi="ar"/>
        </w:rPr>
        <w:t>（二）检验项目</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hint="eastAsia"/>
          <w:sz w:val="32"/>
          <w:szCs w:val="32"/>
        </w:rPr>
        <w:t>1</w:t>
      </w:r>
      <w:r>
        <w:rPr>
          <w:rFonts w:ascii="Times New Roman" w:eastAsia="仿宋_GB2312" w:hAnsi="Times New Roman" w:hint="eastAsia"/>
          <w:sz w:val="32"/>
          <w:szCs w:val="32"/>
        </w:rPr>
        <w:t>．</w:t>
      </w:r>
      <w:r>
        <w:rPr>
          <w:rFonts w:ascii="Times New Roman" w:eastAsia="仿宋_GB2312" w:hAnsi="Times New Roman" w:cs="仿宋_GB2312" w:hint="eastAsia"/>
          <w:sz w:val="32"/>
          <w:szCs w:val="32"/>
          <w:lang w:bidi="ar"/>
        </w:rPr>
        <w:t>干制薯类</w:t>
      </w:r>
      <w:r>
        <w:rPr>
          <w:rFonts w:ascii="Times New Roman" w:eastAsia="仿宋_GB2312" w:hAnsi="Times New Roman" w:cs="仿宋_GB2312"/>
          <w:sz w:val="32"/>
          <w:szCs w:val="32"/>
          <w:lang w:bidi="ar"/>
        </w:rPr>
        <w:t>检验项目，包括大肠菌群、过氧化值</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、菌落总数、铅</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w:t>
      </w:r>
      <w:r>
        <w:rPr>
          <w:rFonts w:ascii="Times New Roman" w:eastAsia="仿宋_GB2312" w:hAnsi="Times New Roman" w:cs="仿宋_GB2312"/>
          <w:sz w:val="32"/>
          <w:szCs w:val="32"/>
          <w:lang w:bidi="ar"/>
        </w:rPr>
        <w:t>Pb</w:t>
      </w:r>
      <w:r>
        <w:rPr>
          <w:rFonts w:ascii="Times New Roman" w:eastAsia="仿宋_GB2312" w:hAnsi="Times New Roman" w:cs="仿宋_GB2312"/>
          <w:sz w:val="32"/>
          <w:szCs w:val="32"/>
          <w:lang w:bidi="ar"/>
        </w:rPr>
        <w:t>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、酸价</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以脂肪计</w:t>
      </w:r>
      <w:r>
        <w:rPr>
          <w:rFonts w:ascii="Times New Roman" w:eastAsia="仿宋_GB2312" w:hAnsi="Times New Roman" w:cs="仿宋_GB2312"/>
          <w:sz w:val="32"/>
          <w:szCs w:val="32"/>
          <w:lang w:bidi="ar"/>
        </w:rPr>
        <w:t>)</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．其他类检验项目，包括铅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十九、速冻食品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spacing w:line="600" w:lineRule="exact"/>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速冻面米制品》</w:t>
      </w:r>
      <w:r>
        <w:rPr>
          <w:rFonts w:ascii="Times New Roman" w:eastAsia="仿宋_GB2312" w:hAnsi="Times New Roman" w:hint="eastAsia"/>
          <w:sz w:val="32"/>
          <w:szCs w:val="32"/>
        </w:rPr>
        <w:t>（</w:t>
      </w:r>
      <w:r>
        <w:rPr>
          <w:rFonts w:ascii="Times New Roman" w:eastAsia="仿宋_GB2312" w:hAnsi="Times New Roman"/>
          <w:sz w:val="32"/>
          <w:szCs w:val="32"/>
        </w:rPr>
        <w:t>GB 19295-2011</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黑体" w:hAnsi="Times New Roman"/>
          <w:sz w:val="32"/>
          <w:szCs w:val="32"/>
        </w:rPr>
      </w:pPr>
      <w:r>
        <w:rPr>
          <w:rFonts w:ascii="Times New Roman" w:eastAsia="楷体_GB2312" w:hAnsi="Times New Roman" w:hint="eastAsia"/>
          <w:sz w:val="32"/>
          <w:szCs w:val="32"/>
        </w:rPr>
        <w:t>（二）</w:t>
      </w:r>
      <w:r>
        <w:rPr>
          <w:rFonts w:ascii="Times New Roman" w:eastAsia="楷体_GB2312" w:hAnsi="Times New Roman" w:cs="楷体_GB2312" w:hint="eastAsia"/>
          <w:sz w:val="32"/>
          <w:szCs w:val="32"/>
          <w:lang w:bidi="ar"/>
        </w:rPr>
        <w:t>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水饺、元宵、馄饨等生制品</w:t>
      </w:r>
      <w:r>
        <w:rPr>
          <w:rFonts w:ascii="Times New Roman" w:eastAsia="仿宋_GB2312" w:hAnsi="Times New Roman"/>
          <w:sz w:val="32"/>
          <w:szCs w:val="32"/>
        </w:rPr>
        <w:t>检验项目，包括过氧化值</w:t>
      </w:r>
      <w:r>
        <w:rPr>
          <w:rFonts w:ascii="Times New Roman" w:eastAsia="仿宋_GB2312" w:hAnsi="Times New Roman"/>
          <w:sz w:val="32"/>
          <w:szCs w:val="32"/>
        </w:rPr>
        <w:t>(</w:t>
      </w:r>
      <w:r>
        <w:rPr>
          <w:rFonts w:ascii="Times New Roman" w:eastAsia="仿宋_GB2312" w:hAnsi="Times New Roman"/>
          <w:sz w:val="32"/>
          <w:szCs w:val="32"/>
        </w:rPr>
        <w:t>以脂肪计</w:t>
      </w:r>
      <w:r>
        <w:rPr>
          <w:rFonts w:ascii="Times New Roman" w:eastAsia="仿宋_GB2312" w:hAnsi="Times New Roman"/>
          <w:sz w:val="32"/>
          <w:szCs w:val="32"/>
        </w:rPr>
        <w:t>)</w:t>
      </w:r>
      <w:r>
        <w:rPr>
          <w:rFonts w:ascii="Times New Roman" w:eastAsia="仿宋_GB2312" w:hAnsi="Times New Roman"/>
          <w:sz w:val="32"/>
          <w:szCs w:val="32"/>
        </w:rPr>
        <w:t>、铅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、糖精钠</w:t>
      </w:r>
      <w:r>
        <w:rPr>
          <w:rFonts w:ascii="Times New Roman" w:eastAsia="仿宋_GB2312" w:hAnsi="Times New Roman"/>
          <w:sz w:val="32"/>
          <w:szCs w:val="32"/>
        </w:rPr>
        <w:t>(</w:t>
      </w:r>
      <w:r>
        <w:rPr>
          <w:rFonts w:ascii="Times New Roman" w:eastAsia="仿宋_GB2312" w:hAnsi="Times New Roman"/>
          <w:sz w:val="32"/>
          <w:szCs w:val="32"/>
        </w:rPr>
        <w:t>以糖精计</w:t>
      </w:r>
      <w:r>
        <w:rPr>
          <w:rFonts w:ascii="Times New Roman" w:eastAsia="仿宋_GB2312" w:hAnsi="Times New Roman"/>
          <w:sz w:val="32"/>
          <w:szCs w:val="32"/>
        </w:rPr>
        <w:t>)</w:t>
      </w:r>
      <w:r>
        <w:rPr>
          <w:rFonts w:ascii="Times New Roman" w:eastAsia="仿宋_GB2312" w:hAnsi="Times New Roman"/>
          <w:sz w:val="32"/>
          <w:szCs w:val="32"/>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二十、糖果制品</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食品添加剂使用标准》</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2760-2014</w:t>
      </w:r>
      <w:r>
        <w:rPr>
          <w:rFonts w:ascii="Times New Roman" w:eastAsia="仿宋_GB2312" w:hAnsi="Times New Roman" w:hint="eastAsia"/>
          <w:sz w:val="32"/>
          <w:szCs w:val="32"/>
        </w:rPr>
        <w:t>）、</w:t>
      </w:r>
      <w:r>
        <w:rPr>
          <w:rFonts w:ascii="Times New Roman" w:eastAsia="仿宋_GB2312" w:hAnsi="Times New Roman"/>
          <w:sz w:val="32"/>
          <w:szCs w:val="32"/>
        </w:rPr>
        <w:t>《食品安全国家标准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食品中致病菌限量》</w:t>
      </w:r>
      <w:r>
        <w:rPr>
          <w:rFonts w:ascii="Times New Roman" w:eastAsia="仿宋_GB2312" w:hAnsi="Times New Roman" w:hint="eastAsia"/>
          <w:sz w:val="32"/>
          <w:szCs w:val="32"/>
        </w:rPr>
        <w:t>（</w:t>
      </w:r>
      <w:r>
        <w:rPr>
          <w:rFonts w:ascii="Times New Roman" w:eastAsia="仿宋_GB2312" w:hAnsi="Times New Roman"/>
          <w:sz w:val="32"/>
          <w:szCs w:val="32"/>
        </w:rPr>
        <w:t>GB 29921-2013</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spacing w:line="600" w:lineRule="exact"/>
        <w:textAlignment w:val="baseline"/>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sz w:val="32"/>
          <w:szCs w:val="32"/>
        </w:rPr>
        <w:t>）</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糖果》（</w:t>
      </w:r>
      <w:r>
        <w:rPr>
          <w:rFonts w:ascii="Times New Roman" w:eastAsia="仿宋_GB2312" w:hAnsi="Times New Roman" w:hint="eastAsia"/>
          <w:sz w:val="32"/>
          <w:szCs w:val="32"/>
        </w:rPr>
        <w:t>GB 17399-2016</w:t>
      </w:r>
      <w:r>
        <w:rPr>
          <w:rFonts w:ascii="Times New Roman" w:eastAsia="仿宋_GB2312" w:hAnsi="Times New Roman" w:hint="eastAsia"/>
          <w:sz w:val="32"/>
          <w:szCs w:val="32"/>
        </w:rPr>
        <w:t>）、</w:t>
      </w:r>
      <w:r>
        <w:rPr>
          <w:rFonts w:ascii="Times New Roman" w:eastAsia="仿宋_GB2312" w:hAnsi="Times New Roman" w:hint="eastAsia"/>
          <w:sz w:val="32"/>
          <w:szCs w:val="32"/>
        </w:rPr>
        <w:lastRenderedPageBreak/>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．巧克力、巧克力制品、代可可脂巧克力及代可可脂巧克力制品</w:t>
      </w:r>
      <w:r>
        <w:rPr>
          <w:rFonts w:ascii="Times New Roman" w:eastAsia="仿宋_GB2312" w:hAnsi="Times New Roman"/>
          <w:sz w:val="32"/>
          <w:szCs w:val="32"/>
        </w:rPr>
        <w:t>检验项目，包括铅</w:t>
      </w:r>
      <w:r>
        <w:rPr>
          <w:rFonts w:ascii="Times New Roman" w:eastAsia="仿宋_GB2312" w:hAnsi="Times New Roman"/>
          <w:sz w:val="32"/>
          <w:szCs w:val="32"/>
        </w:rPr>
        <w:t>(</w:t>
      </w:r>
      <w:r>
        <w:rPr>
          <w:rFonts w:ascii="Times New Roman" w:eastAsia="仿宋_GB2312" w:hAnsi="Times New Roman"/>
          <w:sz w:val="32"/>
          <w:szCs w:val="32"/>
        </w:rPr>
        <w:t>以</w:t>
      </w:r>
      <w:r>
        <w:rPr>
          <w:rFonts w:ascii="Times New Roman" w:eastAsia="仿宋_GB2312" w:hAnsi="Times New Roman"/>
          <w:sz w:val="32"/>
          <w:szCs w:val="32"/>
        </w:rPr>
        <w:t>Pb</w:t>
      </w:r>
      <w:r>
        <w:rPr>
          <w:rFonts w:ascii="Times New Roman" w:eastAsia="仿宋_GB2312" w:hAnsi="Times New Roman"/>
          <w:sz w:val="32"/>
          <w:szCs w:val="32"/>
        </w:rPr>
        <w:t>计</w:t>
      </w:r>
      <w:r>
        <w:rPr>
          <w:rFonts w:ascii="Times New Roman" w:eastAsia="仿宋_GB2312" w:hAnsi="Times New Roman"/>
          <w:sz w:val="32"/>
          <w:szCs w:val="32"/>
        </w:rPr>
        <w:t>)</w:t>
      </w:r>
      <w:r>
        <w:rPr>
          <w:rFonts w:ascii="Times New Roman" w:eastAsia="仿宋_GB2312" w:hAnsi="Times New Roman"/>
          <w:sz w:val="32"/>
          <w:szCs w:val="32"/>
        </w:rPr>
        <w:t>、沙门氏菌。</w:t>
      </w:r>
    </w:p>
    <w:p w:rsidR="007608AE" w:rsidRDefault="00DD14E5">
      <w:pPr>
        <w:spacing w:line="600" w:lineRule="exact"/>
        <w:ind w:firstLineChars="200" w:firstLine="640"/>
        <w:rPr>
          <w:rFonts w:ascii="Times New Roman" w:eastAsia="仿宋_GB2312" w:hAnsi="Times New Roman" w:cs="仿宋_GB2312"/>
          <w:sz w:val="32"/>
          <w:szCs w:val="32"/>
          <w:lang w:bidi="ar"/>
        </w:rPr>
      </w:pPr>
      <w:r>
        <w:rPr>
          <w:rFonts w:ascii="Times New Roman" w:eastAsia="仿宋_GB2312" w:hAnsi="Times New Roman"/>
          <w:sz w:val="32"/>
          <w:szCs w:val="32"/>
        </w:rPr>
        <w:t>2</w:t>
      </w:r>
      <w:r>
        <w:rPr>
          <w:rFonts w:ascii="Times New Roman" w:eastAsia="仿宋_GB2312" w:hAnsi="Times New Roman" w:hint="eastAsia"/>
          <w:sz w:val="32"/>
          <w:szCs w:val="32"/>
        </w:rPr>
        <w:t>．</w:t>
      </w:r>
      <w:r>
        <w:rPr>
          <w:rFonts w:ascii="Times New Roman" w:eastAsia="仿宋_GB2312" w:hAnsi="Times New Roman" w:cs="仿宋_GB2312"/>
          <w:sz w:val="32"/>
          <w:szCs w:val="32"/>
          <w:lang w:bidi="ar"/>
        </w:rPr>
        <w:t>糖果检验项目，包括</w:t>
      </w:r>
      <w:r>
        <w:rPr>
          <w:rFonts w:ascii="Times New Roman" w:eastAsia="仿宋_GB2312" w:hAnsi="Times New Roman" w:cs="仿宋_GB2312" w:hint="eastAsia"/>
          <w:sz w:val="32"/>
          <w:szCs w:val="32"/>
          <w:lang w:bidi="ar"/>
        </w:rPr>
        <w:t>大肠菌群、菌落总数、柠檬黄、铅</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w:t>
      </w:r>
      <w:r>
        <w:rPr>
          <w:rFonts w:ascii="Times New Roman" w:eastAsia="仿宋_GB2312" w:hAnsi="Times New Roman" w:cs="仿宋_GB2312" w:hint="eastAsia"/>
          <w:sz w:val="32"/>
          <w:szCs w:val="32"/>
          <w:lang w:bidi="ar"/>
        </w:rPr>
        <w:t>Pb</w:t>
      </w:r>
      <w:r>
        <w:rPr>
          <w:rFonts w:ascii="Times New Roman" w:eastAsia="仿宋_GB2312" w:hAnsi="Times New Roman" w:cs="仿宋_GB2312" w:hint="eastAsia"/>
          <w:sz w:val="32"/>
          <w:szCs w:val="32"/>
          <w:lang w:bidi="ar"/>
        </w:rPr>
        <w:t>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、日落黄、糖精钠</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以糖精计</w:t>
      </w:r>
      <w:r>
        <w:rPr>
          <w:rFonts w:ascii="Times New Roman" w:eastAsia="仿宋_GB2312" w:hAnsi="Times New Roman" w:cs="仿宋_GB2312" w:hint="eastAsia"/>
          <w:sz w:val="32"/>
          <w:szCs w:val="32"/>
          <w:lang w:bidi="ar"/>
        </w:rPr>
        <w:t>)</w:t>
      </w:r>
      <w:r>
        <w:rPr>
          <w:rFonts w:ascii="Times New Roman" w:eastAsia="仿宋_GB2312" w:hAnsi="Times New Roman" w:cs="仿宋_GB2312" w:hint="eastAsia"/>
          <w:sz w:val="32"/>
          <w:szCs w:val="32"/>
          <w:lang w:bidi="ar"/>
        </w:rPr>
        <w:t>、苋菜红、胭脂红</w:t>
      </w:r>
      <w:r>
        <w:rPr>
          <w:rFonts w:ascii="Times New Roman" w:eastAsia="仿宋_GB2312" w:hAnsi="Times New Roman" w:cs="仿宋_GB2312"/>
          <w:sz w:val="32"/>
          <w:szCs w:val="32"/>
          <w:lang w:bidi="ar"/>
        </w:rPr>
        <w:t>。</w:t>
      </w:r>
    </w:p>
    <w:p w:rsidR="007608AE" w:rsidRDefault="00DD14E5">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二十一、饮料</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（一）抽检依据</w:t>
      </w:r>
    </w:p>
    <w:p w:rsidR="007608AE" w:rsidRDefault="00DD14E5">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抽检依据为《食品安全国家标准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食品中污染物限量》</w:t>
      </w:r>
    </w:p>
    <w:p w:rsidR="007608AE" w:rsidRDefault="00DD14E5">
      <w:pPr>
        <w:widowControl/>
        <w:spacing w:line="600" w:lineRule="exact"/>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GB 2762-2017</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包装饮用水》（</w:t>
      </w:r>
      <w:r>
        <w:rPr>
          <w:rFonts w:ascii="Times New Roman" w:eastAsia="仿宋_GB2312" w:hAnsi="Times New Roman" w:hint="eastAsia"/>
          <w:sz w:val="32"/>
          <w:szCs w:val="32"/>
        </w:rPr>
        <w:t>GB 19298-2014</w:t>
      </w:r>
      <w:r>
        <w:rPr>
          <w:rFonts w:ascii="Times New Roman" w:eastAsia="仿宋_GB2312" w:hAnsi="Times New Roman" w:hint="eastAsia"/>
          <w:sz w:val="32"/>
          <w:szCs w:val="32"/>
        </w:rPr>
        <w:t>）、</w:t>
      </w:r>
      <w:r>
        <w:rPr>
          <w:rFonts w:ascii="Times New Roman" w:eastAsia="仿宋_GB2312" w:hAnsi="Times New Roman"/>
          <w:sz w:val="32"/>
          <w:szCs w:val="32"/>
        </w:rPr>
        <w:t>《瓶装饮用纯净水》</w:t>
      </w:r>
      <w:r>
        <w:rPr>
          <w:rFonts w:ascii="Times New Roman" w:eastAsia="仿宋_GB2312" w:hAnsi="Times New Roman" w:hint="eastAsia"/>
          <w:sz w:val="32"/>
          <w:szCs w:val="32"/>
        </w:rPr>
        <w:t>（</w:t>
      </w:r>
      <w:r>
        <w:rPr>
          <w:rFonts w:ascii="Times New Roman" w:eastAsia="仿宋_GB2312" w:hAnsi="Times New Roman"/>
          <w:sz w:val="32"/>
          <w:szCs w:val="32"/>
        </w:rPr>
        <w:t>GB 17323-1998</w:t>
      </w:r>
      <w:r>
        <w:rPr>
          <w:rFonts w:ascii="Times New Roman" w:eastAsia="仿宋_GB2312" w:hAnsi="Times New Roman" w:hint="eastAsia"/>
          <w:sz w:val="32"/>
          <w:szCs w:val="32"/>
        </w:rPr>
        <w:t>）</w:t>
      </w:r>
      <w:r w:rsidR="00840108">
        <w:rPr>
          <w:rFonts w:ascii="Times New Roman" w:eastAsia="仿宋_GB2312" w:hAnsi="Times New Roman" w:hint="eastAsia"/>
          <w:sz w:val="32"/>
          <w:szCs w:val="32"/>
        </w:rPr>
        <w:t>、</w:t>
      </w:r>
      <w:r w:rsidR="00840108" w:rsidRPr="00840108">
        <w:rPr>
          <w:rFonts w:ascii="Times New Roman" w:eastAsia="仿宋_GB2312" w:hAnsi="Times New Roman"/>
          <w:sz w:val="32"/>
          <w:szCs w:val="32"/>
        </w:rPr>
        <w:t>《食品安全国家标准</w:t>
      </w:r>
      <w:r w:rsidR="00840108" w:rsidRPr="00840108">
        <w:rPr>
          <w:rFonts w:ascii="Times New Roman" w:eastAsia="仿宋_GB2312" w:hAnsi="Times New Roman"/>
          <w:sz w:val="32"/>
          <w:szCs w:val="32"/>
        </w:rPr>
        <w:t xml:space="preserve"> </w:t>
      </w:r>
      <w:r w:rsidR="00840108" w:rsidRPr="00840108">
        <w:rPr>
          <w:rFonts w:ascii="Times New Roman" w:eastAsia="仿宋_GB2312" w:hAnsi="Times New Roman"/>
          <w:sz w:val="32"/>
          <w:szCs w:val="32"/>
        </w:rPr>
        <w:t>预包装食品营养标签通则》</w:t>
      </w:r>
      <w:r w:rsidR="00840108">
        <w:rPr>
          <w:rFonts w:ascii="Times New Roman" w:eastAsia="仿宋_GB2312" w:hAnsi="Times New Roman" w:hint="eastAsia"/>
          <w:sz w:val="32"/>
          <w:szCs w:val="32"/>
        </w:rPr>
        <w:t>（</w:t>
      </w:r>
      <w:r w:rsidR="00840108" w:rsidRPr="00840108">
        <w:rPr>
          <w:rFonts w:ascii="Times New Roman" w:eastAsia="仿宋_GB2312" w:hAnsi="Times New Roman"/>
          <w:sz w:val="32"/>
          <w:szCs w:val="32"/>
        </w:rPr>
        <w:t>GB 28050-2011</w:t>
      </w:r>
      <w:r w:rsidR="00840108">
        <w:rPr>
          <w:rFonts w:ascii="Times New Roman" w:eastAsia="仿宋_GB2312" w:hAnsi="Times New Roman"/>
          <w:sz w:val="32"/>
          <w:szCs w:val="32"/>
        </w:rPr>
        <w:t>）</w:t>
      </w:r>
      <w:r>
        <w:rPr>
          <w:rFonts w:ascii="Times New Roman" w:eastAsia="仿宋_GB2312" w:hAnsi="Times New Roman" w:hint="eastAsia"/>
          <w:sz w:val="32"/>
          <w:szCs w:val="32"/>
        </w:rPr>
        <w:t>等标准及产品明示标准和指标的要求。</w:t>
      </w:r>
    </w:p>
    <w:p w:rsidR="007608AE" w:rsidRDefault="00DD14E5">
      <w:pPr>
        <w:spacing w:line="600" w:lineRule="exact"/>
        <w:ind w:firstLineChars="200" w:firstLine="640"/>
        <w:rPr>
          <w:rFonts w:ascii="Times New Roman" w:eastAsia="楷体_GB2312" w:hAnsi="Times New Roman"/>
          <w:sz w:val="32"/>
          <w:szCs w:val="32"/>
        </w:rPr>
      </w:pPr>
      <w:r>
        <w:rPr>
          <w:rFonts w:ascii="Times New Roman" w:eastAsia="楷体_GB2312" w:hAnsi="Times New Roman" w:hint="eastAsia"/>
          <w:sz w:val="32"/>
          <w:szCs w:val="32"/>
        </w:rPr>
        <w:t>（二）检验项目</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．饮用纯净水检验项目，包括大肠菌群、电导率、耗氧量</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、三氯甲烷、铜绿假单胞菌、溴酸盐、亚硝酸盐</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、余氯</w:t>
      </w:r>
      <w:r>
        <w:rPr>
          <w:rFonts w:ascii="Times New Roman" w:eastAsia="仿宋_GB2312" w:hAnsi="Times New Roman" w:hint="eastAsia"/>
          <w:sz w:val="32"/>
          <w:szCs w:val="32"/>
        </w:rPr>
        <w:t>(</w:t>
      </w:r>
      <w:r>
        <w:rPr>
          <w:rFonts w:ascii="Times New Roman" w:eastAsia="仿宋_GB2312" w:hAnsi="Times New Roman" w:hint="eastAsia"/>
          <w:sz w:val="32"/>
          <w:szCs w:val="32"/>
        </w:rPr>
        <w:t>游离氯</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7608AE" w:rsidRDefault="00DD14E5">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．饮用水检验项目，包括浑浊度、大肠菌群、耗氧量</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、三氯甲烷、铜绿假单胞菌、溴酸盐、亚硝酸盐</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、余氯</w:t>
      </w:r>
      <w:r>
        <w:rPr>
          <w:rFonts w:ascii="Times New Roman" w:eastAsia="仿宋_GB2312" w:hAnsi="Times New Roman" w:hint="eastAsia"/>
          <w:sz w:val="32"/>
          <w:szCs w:val="32"/>
        </w:rPr>
        <w:t>(</w:t>
      </w:r>
      <w:r>
        <w:rPr>
          <w:rFonts w:ascii="Times New Roman" w:eastAsia="仿宋_GB2312" w:hAnsi="Times New Roman" w:hint="eastAsia"/>
          <w:sz w:val="32"/>
          <w:szCs w:val="32"/>
        </w:rPr>
        <w:t>游离氯</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7608AE" w:rsidRDefault="00E81E02">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．其他饮用水检验项目，包括浑浊度、大肠菌群、耗氧量</w:t>
      </w:r>
      <w:r>
        <w:rPr>
          <w:rFonts w:ascii="Times New Roman" w:eastAsia="仿宋_GB2312" w:hAnsi="Times New Roman" w:hint="eastAsia"/>
          <w:sz w:val="32"/>
          <w:szCs w:val="32"/>
        </w:rPr>
        <w:lastRenderedPageBreak/>
        <w:t>(</w:t>
      </w:r>
      <w:r>
        <w:rPr>
          <w:rFonts w:ascii="Times New Roman" w:eastAsia="仿宋_GB2312" w:hAnsi="Times New Roman" w:hint="eastAsia"/>
          <w:sz w:val="32"/>
          <w:szCs w:val="32"/>
        </w:rPr>
        <w:t>以</w:t>
      </w:r>
      <w:r>
        <w:rPr>
          <w:rFonts w:ascii="Times New Roman" w:eastAsia="仿宋_GB2312" w:hAnsi="Times New Roman" w:hint="eastAsia"/>
          <w:sz w:val="32"/>
          <w:szCs w:val="32"/>
        </w:rPr>
        <w:t>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、三氯甲烷、铜绿假单胞菌、溴酸盐、亚硝酸盐</w:t>
      </w:r>
      <w:r>
        <w:rPr>
          <w:rFonts w:ascii="Times New Roman" w:eastAsia="仿宋_GB2312" w:hAnsi="Times New Roman" w:hint="eastAsia"/>
          <w:sz w:val="32"/>
          <w:szCs w:val="32"/>
        </w:rPr>
        <w:t>(</w:t>
      </w:r>
      <w:r>
        <w:rPr>
          <w:rFonts w:ascii="Times New Roman" w:eastAsia="仿宋_GB2312" w:hAnsi="Times New Roman" w:hint="eastAsia"/>
          <w:sz w:val="32"/>
          <w:szCs w:val="32"/>
        </w:rPr>
        <w:t>以</w:t>
      </w:r>
      <w:r>
        <w:rPr>
          <w:rFonts w:ascii="Times New Roman" w:eastAsia="仿宋_GB2312" w:hAnsi="Times New Roman" w:hint="eastAsia"/>
          <w:sz w:val="32"/>
          <w:szCs w:val="32"/>
        </w:rPr>
        <w:t>NO</w:t>
      </w:r>
      <w:r>
        <w:rPr>
          <w:rFonts w:ascii="Times New Roman" w:eastAsia="仿宋_GB2312" w:hAnsi="Times New Roman" w:hint="eastAsia"/>
          <w:sz w:val="32"/>
          <w:szCs w:val="32"/>
          <w:vertAlign w:val="subscript"/>
        </w:rPr>
        <w:t>2</w:t>
      </w:r>
      <w:r>
        <w:rPr>
          <w:rFonts w:ascii="Times New Roman" w:eastAsia="仿宋_GB2312" w:hAnsi="Times New Roman" w:hint="eastAsia"/>
          <w:sz w:val="32"/>
          <w:szCs w:val="32"/>
        </w:rPr>
        <w:t>⁻计</w:t>
      </w:r>
      <w:r>
        <w:rPr>
          <w:rFonts w:ascii="Times New Roman" w:eastAsia="仿宋_GB2312" w:hAnsi="Times New Roman" w:hint="eastAsia"/>
          <w:sz w:val="32"/>
          <w:szCs w:val="32"/>
        </w:rPr>
        <w:t>)</w:t>
      </w:r>
      <w:r>
        <w:rPr>
          <w:rFonts w:ascii="Times New Roman" w:eastAsia="仿宋_GB2312" w:hAnsi="Times New Roman" w:hint="eastAsia"/>
          <w:sz w:val="32"/>
          <w:szCs w:val="32"/>
        </w:rPr>
        <w:t>、余氯</w:t>
      </w:r>
      <w:r>
        <w:rPr>
          <w:rFonts w:ascii="Times New Roman" w:eastAsia="仿宋_GB2312" w:hAnsi="Times New Roman" w:hint="eastAsia"/>
          <w:sz w:val="32"/>
          <w:szCs w:val="32"/>
        </w:rPr>
        <w:t>(</w:t>
      </w:r>
      <w:r>
        <w:rPr>
          <w:rFonts w:ascii="Times New Roman" w:eastAsia="仿宋_GB2312" w:hAnsi="Times New Roman" w:hint="eastAsia"/>
          <w:sz w:val="32"/>
          <w:szCs w:val="32"/>
        </w:rPr>
        <w:t>游离氯</w:t>
      </w:r>
      <w:r>
        <w:rPr>
          <w:rFonts w:ascii="Times New Roman" w:eastAsia="仿宋_GB2312" w:hAnsi="Times New Roman" w:hint="eastAsia"/>
          <w:sz w:val="32"/>
          <w:szCs w:val="32"/>
        </w:rPr>
        <w:t>)</w:t>
      </w:r>
      <w:r>
        <w:rPr>
          <w:rFonts w:ascii="Times New Roman" w:eastAsia="仿宋_GB2312" w:hAnsi="Times New Roman" w:hint="eastAsia"/>
          <w:sz w:val="32"/>
          <w:szCs w:val="32"/>
        </w:rPr>
        <w:t>。</w:t>
      </w:r>
    </w:p>
    <w:p w:rsidR="00840108" w:rsidRDefault="00840108">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．其他饮料检验项目，包括能量</w:t>
      </w:r>
      <w:r>
        <w:rPr>
          <w:rFonts w:ascii="Times New Roman" w:eastAsia="仿宋_GB2312" w:hAnsi="Times New Roman"/>
          <w:sz w:val="32"/>
          <w:szCs w:val="32"/>
        </w:rPr>
        <w:t>、钠、碳水化合物、脂肪、</w:t>
      </w:r>
      <w:r>
        <w:rPr>
          <w:rFonts w:ascii="Times New Roman" w:eastAsia="仿宋_GB2312" w:hAnsi="Times New Roman" w:hint="eastAsia"/>
          <w:sz w:val="32"/>
          <w:szCs w:val="32"/>
        </w:rPr>
        <w:t>蛋白</w:t>
      </w:r>
      <w:r>
        <w:rPr>
          <w:rFonts w:ascii="Times New Roman" w:eastAsia="仿宋_GB2312" w:hAnsi="Times New Roman"/>
          <w:sz w:val="32"/>
          <w:szCs w:val="32"/>
        </w:rPr>
        <w:t>质。</w:t>
      </w:r>
    </w:p>
    <w:sectPr w:rsidR="00840108">
      <w:footerReference w:type="default" r:id="rId8"/>
      <w:pgSz w:w="11906" w:h="16838"/>
      <w:pgMar w:top="2098" w:right="1531" w:bottom="198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17CA" w:rsidRDefault="007A17CA">
      <w:r>
        <w:separator/>
      </w:r>
    </w:p>
  </w:endnote>
  <w:endnote w:type="continuationSeparator" w:id="0">
    <w:p w:rsidR="007A17CA" w:rsidRDefault="007A17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altName w:val="黑体"/>
    <w:charset w:val="86"/>
    <w:family w:val="auto"/>
    <w:pitch w:val="default"/>
    <w:sig w:usb0="00000000" w:usb1="00000000" w:usb2="00000000" w:usb3="00000000" w:csb0="00040000"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08AE" w:rsidRDefault="00DD14E5">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608AE" w:rsidRDefault="00DD14E5">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8A6D5F">
                            <w:rPr>
                              <w:rFonts w:ascii="Times New Roman" w:hAnsi="Times New Roman" w:cs="Times New Roman"/>
                              <w:noProof/>
                              <w:sz w:val="28"/>
                              <w:szCs w:val="28"/>
                            </w:rPr>
                            <w:t>20</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7608AE" w:rsidRDefault="00DD14E5">
                    <w:pPr>
                      <w:pStyle w:val="a3"/>
                      <w:rPr>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8A6D5F">
                      <w:rPr>
                        <w:rFonts w:ascii="Times New Roman" w:hAnsi="Times New Roman" w:cs="Times New Roman"/>
                        <w:noProof/>
                        <w:sz w:val="28"/>
                        <w:szCs w:val="28"/>
                      </w:rPr>
                      <w:t>20</w:t>
                    </w:r>
                    <w:r>
                      <w:rPr>
                        <w:rFonts w:ascii="Times New Roman" w:hAnsi="Times New Roman" w:cs="Times New Roman"/>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17CA" w:rsidRDefault="007A17CA">
      <w:r>
        <w:separator/>
      </w:r>
    </w:p>
  </w:footnote>
  <w:footnote w:type="continuationSeparator" w:id="0">
    <w:p w:rsidR="007A17CA" w:rsidRDefault="007A17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D114F3C"/>
    <w:multiLevelType w:val="singleLevel"/>
    <w:tmpl w:val="8D114F3C"/>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cumentProtection w:edit="readOnly" w:enforcement="1" w:cryptProviderType="rsaAES" w:cryptAlgorithmClass="hash" w:cryptAlgorithmType="typeAny" w:cryptAlgorithmSid="14" w:cryptSpinCount="100000" w:hash="/lBFI2tmt4IcWDjPbY0L2lMR4IZ7J2QzvQvjwX5epdMeH95imvqP7p++icX4pfQatCjRZLVn5busvvGCgTYl0Q==" w:salt="Kls4sp3p7y7/WH8tEzFHHA=="/>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D17"/>
    <w:rsid w:val="00005F34"/>
    <w:rsid w:val="00013E02"/>
    <w:rsid w:val="00014FD8"/>
    <w:rsid w:val="00027C06"/>
    <w:rsid w:val="00030925"/>
    <w:rsid w:val="0004451F"/>
    <w:rsid w:val="00070995"/>
    <w:rsid w:val="00074181"/>
    <w:rsid w:val="000743A2"/>
    <w:rsid w:val="00077287"/>
    <w:rsid w:val="000809AD"/>
    <w:rsid w:val="000964C3"/>
    <w:rsid w:val="000B478F"/>
    <w:rsid w:val="000B497E"/>
    <w:rsid w:val="000B67C0"/>
    <w:rsid w:val="000B7114"/>
    <w:rsid w:val="000D297C"/>
    <w:rsid w:val="000D4A6E"/>
    <w:rsid w:val="000D70C4"/>
    <w:rsid w:val="0010003D"/>
    <w:rsid w:val="00101542"/>
    <w:rsid w:val="00121612"/>
    <w:rsid w:val="00123218"/>
    <w:rsid w:val="00125252"/>
    <w:rsid w:val="001257C4"/>
    <w:rsid w:val="00135B9A"/>
    <w:rsid w:val="001421FD"/>
    <w:rsid w:val="00145EBE"/>
    <w:rsid w:val="001759BD"/>
    <w:rsid w:val="001766EB"/>
    <w:rsid w:val="0018753A"/>
    <w:rsid w:val="001A6A4F"/>
    <w:rsid w:val="001A6E8E"/>
    <w:rsid w:val="001C1983"/>
    <w:rsid w:val="001C5CBF"/>
    <w:rsid w:val="001E6811"/>
    <w:rsid w:val="00201362"/>
    <w:rsid w:val="00224D17"/>
    <w:rsid w:val="0023774E"/>
    <w:rsid w:val="00247C6D"/>
    <w:rsid w:val="0025763C"/>
    <w:rsid w:val="002639AB"/>
    <w:rsid w:val="00272FB8"/>
    <w:rsid w:val="0028483B"/>
    <w:rsid w:val="00285290"/>
    <w:rsid w:val="002A4872"/>
    <w:rsid w:val="002B4F3F"/>
    <w:rsid w:val="002B5069"/>
    <w:rsid w:val="002E7126"/>
    <w:rsid w:val="002F55EA"/>
    <w:rsid w:val="00306346"/>
    <w:rsid w:val="003307BB"/>
    <w:rsid w:val="00337E3F"/>
    <w:rsid w:val="00364D6B"/>
    <w:rsid w:val="003A4F33"/>
    <w:rsid w:val="003A5B22"/>
    <w:rsid w:val="003B4C14"/>
    <w:rsid w:val="003C3807"/>
    <w:rsid w:val="003C75F6"/>
    <w:rsid w:val="00434B4F"/>
    <w:rsid w:val="0044564A"/>
    <w:rsid w:val="004502F5"/>
    <w:rsid w:val="00453357"/>
    <w:rsid w:val="00471853"/>
    <w:rsid w:val="00484188"/>
    <w:rsid w:val="00487308"/>
    <w:rsid w:val="00487EE4"/>
    <w:rsid w:val="00492DC9"/>
    <w:rsid w:val="0049641C"/>
    <w:rsid w:val="00496A4D"/>
    <w:rsid w:val="004A4FA4"/>
    <w:rsid w:val="004B64B7"/>
    <w:rsid w:val="004D01C8"/>
    <w:rsid w:val="004D28B2"/>
    <w:rsid w:val="004E7CF8"/>
    <w:rsid w:val="005061AC"/>
    <w:rsid w:val="00506669"/>
    <w:rsid w:val="00523D61"/>
    <w:rsid w:val="00532A83"/>
    <w:rsid w:val="00532B81"/>
    <w:rsid w:val="00533B12"/>
    <w:rsid w:val="00536E96"/>
    <w:rsid w:val="00540010"/>
    <w:rsid w:val="00553A80"/>
    <w:rsid w:val="0055559C"/>
    <w:rsid w:val="00555830"/>
    <w:rsid w:val="00556566"/>
    <w:rsid w:val="00566CE5"/>
    <w:rsid w:val="005719BF"/>
    <w:rsid w:val="00575A18"/>
    <w:rsid w:val="0057659C"/>
    <w:rsid w:val="00580766"/>
    <w:rsid w:val="005B3A0A"/>
    <w:rsid w:val="005B4AD1"/>
    <w:rsid w:val="005C4C9B"/>
    <w:rsid w:val="005D664B"/>
    <w:rsid w:val="005E2042"/>
    <w:rsid w:val="005F2897"/>
    <w:rsid w:val="005F48AE"/>
    <w:rsid w:val="005F7BC3"/>
    <w:rsid w:val="00610B55"/>
    <w:rsid w:val="00615925"/>
    <w:rsid w:val="00642DCD"/>
    <w:rsid w:val="00651399"/>
    <w:rsid w:val="00674F1B"/>
    <w:rsid w:val="00687C9A"/>
    <w:rsid w:val="006A07F7"/>
    <w:rsid w:val="006C14B6"/>
    <w:rsid w:val="006C2B2F"/>
    <w:rsid w:val="006C2F78"/>
    <w:rsid w:val="006D4F07"/>
    <w:rsid w:val="006D569A"/>
    <w:rsid w:val="006D60DC"/>
    <w:rsid w:val="006D68FD"/>
    <w:rsid w:val="006E1909"/>
    <w:rsid w:val="006E4BFE"/>
    <w:rsid w:val="006F2236"/>
    <w:rsid w:val="00717832"/>
    <w:rsid w:val="007348AB"/>
    <w:rsid w:val="007608AE"/>
    <w:rsid w:val="00761340"/>
    <w:rsid w:val="00773858"/>
    <w:rsid w:val="00775667"/>
    <w:rsid w:val="00797276"/>
    <w:rsid w:val="00797D73"/>
    <w:rsid w:val="007A17CA"/>
    <w:rsid w:val="007A2FFB"/>
    <w:rsid w:val="007C4EA1"/>
    <w:rsid w:val="007C5172"/>
    <w:rsid w:val="007D67BB"/>
    <w:rsid w:val="007E119B"/>
    <w:rsid w:val="007E6DDA"/>
    <w:rsid w:val="007E7E68"/>
    <w:rsid w:val="007F3D0E"/>
    <w:rsid w:val="007F6F31"/>
    <w:rsid w:val="008055C0"/>
    <w:rsid w:val="008113A2"/>
    <w:rsid w:val="008174BB"/>
    <w:rsid w:val="008224EB"/>
    <w:rsid w:val="00840108"/>
    <w:rsid w:val="00842E91"/>
    <w:rsid w:val="00843CF0"/>
    <w:rsid w:val="0084436E"/>
    <w:rsid w:val="00874686"/>
    <w:rsid w:val="00875FD4"/>
    <w:rsid w:val="00883513"/>
    <w:rsid w:val="00897E56"/>
    <w:rsid w:val="008A6D5F"/>
    <w:rsid w:val="008E3B27"/>
    <w:rsid w:val="009042E2"/>
    <w:rsid w:val="00921727"/>
    <w:rsid w:val="00924E73"/>
    <w:rsid w:val="00927ED2"/>
    <w:rsid w:val="00930506"/>
    <w:rsid w:val="00942C6C"/>
    <w:rsid w:val="00946567"/>
    <w:rsid w:val="00956ABF"/>
    <w:rsid w:val="00971402"/>
    <w:rsid w:val="00981FC2"/>
    <w:rsid w:val="00982219"/>
    <w:rsid w:val="00986A62"/>
    <w:rsid w:val="0099421A"/>
    <w:rsid w:val="00997052"/>
    <w:rsid w:val="009B7105"/>
    <w:rsid w:val="009C240B"/>
    <w:rsid w:val="009D50A3"/>
    <w:rsid w:val="009D7D0B"/>
    <w:rsid w:val="009E5992"/>
    <w:rsid w:val="009F0FB0"/>
    <w:rsid w:val="009F4705"/>
    <w:rsid w:val="00A02ECD"/>
    <w:rsid w:val="00A3608C"/>
    <w:rsid w:val="00A47D10"/>
    <w:rsid w:val="00A53147"/>
    <w:rsid w:val="00A60D67"/>
    <w:rsid w:val="00A7387B"/>
    <w:rsid w:val="00A755D7"/>
    <w:rsid w:val="00A75D47"/>
    <w:rsid w:val="00A77F18"/>
    <w:rsid w:val="00A82237"/>
    <w:rsid w:val="00A90980"/>
    <w:rsid w:val="00AA1816"/>
    <w:rsid w:val="00AB021D"/>
    <w:rsid w:val="00AB0E57"/>
    <w:rsid w:val="00AB2BAF"/>
    <w:rsid w:val="00AC412A"/>
    <w:rsid w:val="00AF62BC"/>
    <w:rsid w:val="00B0663F"/>
    <w:rsid w:val="00B12B95"/>
    <w:rsid w:val="00B167C0"/>
    <w:rsid w:val="00B23AA4"/>
    <w:rsid w:val="00B35A50"/>
    <w:rsid w:val="00B42013"/>
    <w:rsid w:val="00B45588"/>
    <w:rsid w:val="00B60CDD"/>
    <w:rsid w:val="00B66B11"/>
    <w:rsid w:val="00B844A8"/>
    <w:rsid w:val="00BA14E2"/>
    <w:rsid w:val="00BB6357"/>
    <w:rsid w:val="00BC7723"/>
    <w:rsid w:val="00BD6F79"/>
    <w:rsid w:val="00BE3C2A"/>
    <w:rsid w:val="00BE5C9C"/>
    <w:rsid w:val="00BF4988"/>
    <w:rsid w:val="00C04455"/>
    <w:rsid w:val="00C058F4"/>
    <w:rsid w:val="00C12B81"/>
    <w:rsid w:val="00C203D4"/>
    <w:rsid w:val="00C20FC7"/>
    <w:rsid w:val="00C6491C"/>
    <w:rsid w:val="00C90048"/>
    <w:rsid w:val="00CA1FDA"/>
    <w:rsid w:val="00CA2AD8"/>
    <w:rsid w:val="00CA4529"/>
    <w:rsid w:val="00CB1209"/>
    <w:rsid w:val="00CD03B0"/>
    <w:rsid w:val="00CD0E83"/>
    <w:rsid w:val="00CD11DD"/>
    <w:rsid w:val="00CD139C"/>
    <w:rsid w:val="00CD3201"/>
    <w:rsid w:val="00CE0FF9"/>
    <w:rsid w:val="00CF1A6E"/>
    <w:rsid w:val="00CF5262"/>
    <w:rsid w:val="00D1059C"/>
    <w:rsid w:val="00D11BD4"/>
    <w:rsid w:val="00D14630"/>
    <w:rsid w:val="00D223F7"/>
    <w:rsid w:val="00D2699C"/>
    <w:rsid w:val="00D42145"/>
    <w:rsid w:val="00D47248"/>
    <w:rsid w:val="00D75454"/>
    <w:rsid w:val="00D91240"/>
    <w:rsid w:val="00D93FDC"/>
    <w:rsid w:val="00DC5145"/>
    <w:rsid w:val="00DD14E5"/>
    <w:rsid w:val="00DD4D39"/>
    <w:rsid w:val="00DE3678"/>
    <w:rsid w:val="00DF5626"/>
    <w:rsid w:val="00E1350F"/>
    <w:rsid w:val="00E360DD"/>
    <w:rsid w:val="00E435D7"/>
    <w:rsid w:val="00E4644D"/>
    <w:rsid w:val="00E670C7"/>
    <w:rsid w:val="00E7269D"/>
    <w:rsid w:val="00E81E02"/>
    <w:rsid w:val="00E8708A"/>
    <w:rsid w:val="00ED1ADE"/>
    <w:rsid w:val="00ED255E"/>
    <w:rsid w:val="00EF4B41"/>
    <w:rsid w:val="00F00665"/>
    <w:rsid w:val="00F05204"/>
    <w:rsid w:val="00F27FAE"/>
    <w:rsid w:val="00F46A8C"/>
    <w:rsid w:val="00F5318F"/>
    <w:rsid w:val="00F532BF"/>
    <w:rsid w:val="00F61E98"/>
    <w:rsid w:val="00F7363C"/>
    <w:rsid w:val="00F7486A"/>
    <w:rsid w:val="00F7605C"/>
    <w:rsid w:val="00F870FF"/>
    <w:rsid w:val="00FA26FC"/>
    <w:rsid w:val="00FB24A0"/>
    <w:rsid w:val="00FC5518"/>
    <w:rsid w:val="00FC5C74"/>
    <w:rsid w:val="00FD3A5F"/>
    <w:rsid w:val="00FE05D4"/>
    <w:rsid w:val="00FE457D"/>
    <w:rsid w:val="00FF1BC3"/>
    <w:rsid w:val="062F201D"/>
    <w:rsid w:val="072A70F1"/>
    <w:rsid w:val="09A9330F"/>
    <w:rsid w:val="0AE269D1"/>
    <w:rsid w:val="0FF529E6"/>
    <w:rsid w:val="11044F53"/>
    <w:rsid w:val="12192CC7"/>
    <w:rsid w:val="135B2118"/>
    <w:rsid w:val="15093C27"/>
    <w:rsid w:val="16454C3E"/>
    <w:rsid w:val="16497AC7"/>
    <w:rsid w:val="18E26A41"/>
    <w:rsid w:val="19780F79"/>
    <w:rsid w:val="1AA058ED"/>
    <w:rsid w:val="1D58775B"/>
    <w:rsid w:val="1E69176D"/>
    <w:rsid w:val="20647259"/>
    <w:rsid w:val="21670A7D"/>
    <w:rsid w:val="217A5120"/>
    <w:rsid w:val="233E1186"/>
    <w:rsid w:val="243D66AA"/>
    <w:rsid w:val="25805761"/>
    <w:rsid w:val="26251928"/>
    <w:rsid w:val="26FB1616"/>
    <w:rsid w:val="29F33EC0"/>
    <w:rsid w:val="2AD72085"/>
    <w:rsid w:val="2F9D6D50"/>
    <w:rsid w:val="307105AF"/>
    <w:rsid w:val="30EC572C"/>
    <w:rsid w:val="314E6454"/>
    <w:rsid w:val="31944D72"/>
    <w:rsid w:val="33FB7274"/>
    <w:rsid w:val="34336992"/>
    <w:rsid w:val="351C5A30"/>
    <w:rsid w:val="395A79D7"/>
    <w:rsid w:val="3A08621F"/>
    <w:rsid w:val="3B31467A"/>
    <w:rsid w:val="3C462A9D"/>
    <w:rsid w:val="3C634B01"/>
    <w:rsid w:val="3DF95EE9"/>
    <w:rsid w:val="3E902286"/>
    <w:rsid w:val="3EBB0355"/>
    <w:rsid w:val="40C5214C"/>
    <w:rsid w:val="40DC010A"/>
    <w:rsid w:val="445C2B0D"/>
    <w:rsid w:val="468A21E0"/>
    <w:rsid w:val="477909E6"/>
    <w:rsid w:val="47B10CE1"/>
    <w:rsid w:val="49EA6E6B"/>
    <w:rsid w:val="4AB75837"/>
    <w:rsid w:val="4ABE225B"/>
    <w:rsid w:val="4CE866AF"/>
    <w:rsid w:val="4CED4C39"/>
    <w:rsid w:val="4F292507"/>
    <w:rsid w:val="50354EB8"/>
    <w:rsid w:val="50B91FB5"/>
    <w:rsid w:val="51B72407"/>
    <w:rsid w:val="542E6E98"/>
    <w:rsid w:val="57FC4348"/>
    <w:rsid w:val="58457CA5"/>
    <w:rsid w:val="58D51EBC"/>
    <w:rsid w:val="5A46501A"/>
    <w:rsid w:val="5C040DA1"/>
    <w:rsid w:val="5FB23021"/>
    <w:rsid w:val="6121760F"/>
    <w:rsid w:val="61C769A9"/>
    <w:rsid w:val="634F7EDB"/>
    <w:rsid w:val="676945E5"/>
    <w:rsid w:val="685D1A3B"/>
    <w:rsid w:val="6A5500D2"/>
    <w:rsid w:val="6ACA2B87"/>
    <w:rsid w:val="6B7E60A2"/>
    <w:rsid w:val="6BF311DA"/>
    <w:rsid w:val="6C903AFE"/>
    <w:rsid w:val="6D070150"/>
    <w:rsid w:val="6D20466A"/>
    <w:rsid w:val="6D623052"/>
    <w:rsid w:val="6EC46E28"/>
    <w:rsid w:val="72145420"/>
    <w:rsid w:val="72E43A11"/>
    <w:rsid w:val="747139D1"/>
    <w:rsid w:val="74CD58ED"/>
    <w:rsid w:val="75C06DE4"/>
    <w:rsid w:val="77330321"/>
    <w:rsid w:val="797D1DA3"/>
    <w:rsid w:val="79BC1911"/>
    <w:rsid w:val="7B2A4863"/>
    <w:rsid w:val="7D063A84"/>
    <w:rsid w:val="7DA61660"/>
    <w:rsid w:val="7E10651B"/>
    <w:rsid w:val="7E427E60"/>
    <w:rsid w:val="7F941286"/>
    <w:rsid w:val="7FE33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E95D9B1-96AD-4EA6-B385-97E69971B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qFormat/>
    <w:rPr>
      <w:sz w:val="18"/>
    </w:rPr>
  </w:style>
  <w:style w:type="character" w:customStyle="1" w:styleId="a6">
    <w:name w:val="页眉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6737768">
      <w:bodyDiv w:val="1"/>
      <w:marLeft w:val="0"/>
      <w:marRight w:val="0"/>
      <w:marTop w:val="0"/>
      <w:marBottom w:val="0"/>
      <w:divBdr>
        <w:top w:val="none" w:sz="0" w:space="0" w:color="auto"/>
        <w:left w:val="none" w:sz="0" w:space="0" w:color="auto"/>
        <w:bottom w:val="none" w:sz="0" w:space="0" w:color="auto"/>
        <w:right w:val="none" w:sz="0" w:space="0" w:color="auto"/>
      </w:divBdr>
      <w:divsChild>
        <w:div w:id="110739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667</TotalTime>
  <Pages>1</Pages>
  <Words>1721</Words>
  <Characters>9815</Characters>
  <Application>Microsoft Office Word</Application>
  <DocSecurity>8</DocSecurity>
  <Lines>81</Lines>
  <Paragraphs>23</Paragraphs>
  <ScaleCrop>false</ScaleCrop>
  <Company>Hewlett-Packard Company</Company>
  <LinksUpToDate>false</LinksUpToDate>
  <CharactersWithSpaces>11513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 Dengqing</dc:creator>
  <cp:lastModifiedBy>HP</cp:lastModifiedBy>
  <cp:revision>106</cp:revision>
  <dcterms:created xsi:type="dcterms:W3CDTF">2021-05-15T08:15:00Z</dcterms:created>
  <dcterms:modified xsi:type="dcterms:W3CDTF">2021-05-18T09:47:00Z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8D98DDED3AA04F2D9A94E2BE01DFF922</vt:lpwstr>
  </property>
</Properties>
</file>