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323" w:rsidRPr="00F534A4" w:rsidRDefault="00826AD3" w:rsidP="00826AD3">
      <w:pPr>
        <w:spacing w:before="156"/>
        <w:jc w:val="left"/>
        <w:rPr>
          <w:rFonts w:ascii="方正小标宋简体" w:eastAsia="方正小标宋简体" w:hAnsi="仿宋"/>
          <w:bCs/>
          <w:sz w:val="44"/>
          <w:szCs w:val="44"/>
        </w:rPr>
      </w:pPr>
      <w:r w:rsidRPr="00826AD3">
        <w:rPr>
          <w:rFonts w:ascii="黑体" w:eastAsia="黑体" w:hAnsi="黑体" w:hint="eastAsia"/>
          <w:bCs/>
          <w:sz w:val="32"/>
          <w:szCs w:val="32"/>
        </w:rPr>
        <w:t>附件3.</w:t>
      </w:r>
      <w:r>
        <w:rPr>
          <w:rFonts w:ascii="方正小标宋简体" w:eastAsia="方正小标宋简体" w:hAnsi="仿宋" w:hint="eastAsia"/>
          <w:bCs/>
          <w:sz w:val="44"/>
          <w:szCs w:val="44"/>
        </w:rPr>
        <w:t xml:space="preserve">   </w:t>
      </w:r>
      <w:r w:rsidR="00B23323" w:rsidRPr="00F534A4">
        <w:rPr>
          <w:rFonts w:ascii="方正小标宋简体" w:eastAsia="方正小标宋简体" w:hAnsi="仿宋" w:hint="eastAsia"/>
          <w:bCs/>
          <w:sz w:val="44"/>
          <w:szCs w:val="44"/>
        </w:rPr>
        <w:t>不合格项目说明</w:t>
      </w:r>
    </w:p>
    <w:p w:rsidR="00B23323" w:rsidRPr="00983A21" w:rsidRDefault="00B23323" w:rsidP="00983A21">
      <w:pPr>
        <w:spacing w:line="360" w:lineRule="auto"/>
        <w:rPr>
          <w:rFonts w:ascii="黑体" w:eastAsia="黑体" w:hAnsi="黑体"/>
          <w:sz w:val="32"/>
          <w:szCs w:val="32"/>
        </w:rPr>
      </w:pPr>
      <w:r w:rsidRPr="00983A21">
        <w:rPr>
          <w:rFonts w:ascii="黑体" w:eastAsia="黑体" w:hAnsi="黑体" w:hint="eastAsia"/>
          <w:sz w:val="32"/>
          <w:szCs w:val="32"/>
        </w:rPr>
        <w:t>甲拌磷</w:t>
      </w:r>
    </w:p>
    <w:p w:rsidR="00B23323" w:rsidRPr="00430ED6" w:rsidRDefault="00B23323" w:rsidP="00B23323">
      <w:pPr>
        <w:spacing w:line="360" w:lineRule="auto"/>
        <w:ind w:firstLineChars="196" w:firstLine="627"/>
        <w:rPr>
          <w:rFonts w:asciiTheme="minorEastAsia" w:hAnsiTheme="minorEastAsia"/>
          <w:color w:val="333333"/>
          <w:spacing w:val="8"/>
          <w:sz w:val="24"/>
          <w:shd w:val="clear" w:color="auto" w:fill="FFFFFF"/>
        </w:rPr>
      </w:pPr>
      <w:r w:rsidRPr="00D30E70">
        <w:rPr>
          <w:rFonts w:eastAsia="仿宋_GB2312"/>
          <w:bCs/>
          <w:color w:val="000000" w:themeColor="text1"/>
          <w:sz w:val="32"/>
          <w:szCs w:val="32"/>
        </w:rPr>
        <w:t>甲拌磷属高毒农药，是一种有机磷类广谱、内吸、高毒杀虫剂，对害虫具有触杀、胃毒、熏蒸作用。</w:t>
      </w:r>
      <w:r w:rsidRPr="00D30E70">
        <w:rPr>
          <w:rFonts w:eastAsia="仿宋_GB2312"/>
          <w:bCs/>
          <w:color w:val="000000" w:themeColor="text1"/>
          <w:sz w:val="32"/>
          <w:szCs w:val="32"/>
        </w:rPr>
        <w:t>GB 2763-201</w:t>
      </w:r>
      <w:r w:rsidRPr="00D30E70">
        <w:rPr>
          <w:rFonts w:eastAsia="仿宋_GB2312" w:hint="eastAsia"/>
          <w:bCs/>
          <w:color w:val="000000" w:themeColor="text1"/>
          <w:sz w:val="32"/>
          <w:szCs w:val="32"/>
        </w:rPr>
        <w:t>9</w:t>
      </w:r>
      <w:r w:rsidRPr="00D30E70">
        <w:rPr>
          <w:rFonts w:eastAsia="仿宋_GB2312"/>
          <w:bCs/>
          <w:color w:val="000000" w:themeColor="text1"/>
          <w:sz w:val="32"/>
          <w:szCs w:val="32"/>
        </w:rPr>
        <w:t>中甲拌磷的最大残留限值</w:t>
      </w:r>
      <w:r w:rsidRPr="00D30E70">
        <w:rPr>
          <w:rFonts w:eastAsia="仿宋_GB2312"/>
          <w:bCs/>
          <w:color w:val="000000" w:themeColor="text1"/>
          <w:sz w:val="32"/>
          <w:szCs w:val="32"/>
        </w:rPr>
        <w:t>0.01 mg/kg</w:t>
      </w:r>
      <w:r w:rsidRPr="00D30E70">
        <w:rPr>
          <w:rFonts w:eastAsia="仿宋_GB2312" w:hint="eastAsia"/>
          <w:bCs/>
          <w:color w:val="000000" w:themeColor="text1"/>
          <w:sz w:val="32"/>
          <w:szCs w:val="32"/>
        </w:rPr>
        <w:t>。</w:t>
      </w:r>
      <w:r w:rsidRPr="00D30E70">
        <w:rPr>
          <w:rFonts w:eastAsia="仿宋_GB2312"/>
          <w:bCs/>
          <w:color w:val="000000" w:themeColor="text1"/>
          <w:sz w:val="32"/>
          <w:szCs w:val="32"/>
        </w:rPr>
        <w:t>甲拌磷在杀灭害虫的同时，还能使韭菜颜色绿、叶子肥厚，一些菜农为追求产量，就采用灌溉根株方式，将这些农药用于韭菜的韭蛆防治。食用农残超标的韭菜会导致头痛、头昏、恶心、呕吐、腹泻，此种农药在人体内不易分解，长期食用，体内毒素会越来越多。虽然不会导致急性中毒，但可能对人体健康产生一定的不良影响。</w:t>
      </w:r>
      <w:r w:rsidRPr="00430ED6">
        <w:rPr>
          <w:rFonts w:eastAsia="仿宋_GB2312"/>
          <w:bCs/>
          <w:color w:val="000000" w:themeColor="text1"/>
          <w:sz w:val="32"/>
          <w:szCs w:val="32"/>
        </w:rPr>
        <w:t xml:space="preserve">     </w:t>
      </w:r>
      <w:r>
        <w:rPr>
          <w:rFonts w:ascii="Tahoma" w:hAnsi="Tahoma" w:cs="Tahoma"/>
          <w:color w:val="2D2F3A"/>
          <w:szCs w:val="21"/>
        </w:rPr>
        <w:t> </w:t>
      </w:r>
    </w:p>
    <w:p w:rsidR="00B23323" w:rsidRPr="00983A21" w:rsidRDefault="00B23323" w:rsidP="00983A21">
      <w:pPr>
        <w:spacing w:line="360" w:lineRule="auto"/>
        <w:rPr>
          <w:rFonts w:ascii="黑体" w:eastAsia="黑体" w:hAnsi="黑体"/>
          <w:sz w:val="32"/>
          <w:szCs w:val="32"/>
        </w:rPr>
      </w:pPr>
      <w:r w:rsidRPr="00983A21">
        <w:rPr>
          <w:rFonts w:ascii="黑体" w:eastAsia="黑体" w:hAnsi="黑体" w:hint="eastAsia"/>
          <w:sz w:val="32"/>
          <w:szCs w:val="32"/>
        </w:rPr>
        <w:t>腐霉利</w:t>
      </w:r>
    </w:p>
    <w:p w:rsidR="00B23323" w:rsidRPr="00DC6785" w:rsidRDefault="00B23323" w:rsidP="00B23323">
      <w:pPr>
        <w:spacing w:line="720" w:lineRule="exact"/>
        <w:ind w:firstLineChars="300" w:firstLine="960"/>
        <w:rPr>
          <w:rFonts w:eastAsia="仿宋_GB2312"/>
          <w:bCs/>
          <w:color w:val="000000" w:themeColor="text1"/>
          <w:sz w:val="32"/>
          <w:szCs w:val="32"/>
        </w:rPr>
      </w:pPr>
      <w:r w:rsidRPr="00DC6785">
        <w:rPr>
          <w:rFonts w:eastAsia="仿宋_GB2312"/>
          <w:bCs/>
          <w:color w:val="000000" w:themeColor="text1"/>
          <w:sz w:val="32"/>
          <w:szCs w:val="32"/>
        </w:rPr>
        <w:t>腐霉利属于</w:t>
      </w:r>
      <w:r w:rsidRPr="003B545D">
        <w:rPr>
          <w:rFonts w:eastAsia="仿宋_GB2312"/>
          <w:bCs/>
          <w:color w:val="000000" w:themeColor="text1"/>
          <w:sz w:val="32"/>
          <w:szCs w:val="32"/>
        </w:rPr>
        <w:t>是新型</w:t>
      </w:r>
      <w:hyperlink r:id="rId6" w:tgtFrame="_blank" w:history="1">
        <w:r w:rsidRPr="003B545D">
          <w:rPr>
            <w:rFonts w:eastAsia="仿宋_GB2312"/>
            <w:bCs/>
            <w:color w:val="000000" w:themeColor="text1"/>
            <w:sz w:val="32"/>
            <w:szCs w:val="32"/>
          </w:rPr>
          <w:t>杀菌剂</w:t>
        </w:r>
      </w:hyperlink>
      <w:r w:rsidRPr="003B545D">
        <w:rPr>
          <w:rFonts w:eastAsia="仿宋_GB2312"/>
          <w:bCs/>
          <w:color w:val="000000" w:themeColor="text1"/>
          <w:sz w:val="32"/>
          <w:szCs w:val="32"/>
        </w:rPr>
        <w:t>，属于低毒性杀菌剂。主要是抑制菌体内</w:t>
      </w:r>
      <w:hyperlink r:id="rId7" w:tgtFrame="_blank" w:history="1">
        <w:r w:rsidRPr="003B545D">
          <w:rPr>
            <w:rFonts w:eastAsia="仿宋_GB2312"/>
            <w:bCs/>
            <w:color w:val="000000" w:themeColor="text1"/>
            <w:sz w:val="32"/>
            <w:szCs w:val="32"/>
          </w:rPr>
          <w:t>甘油三酯</w:t>
        </w:r>
      </w:hyperlink>
      <w:r w:rsidRPr="003B545D">
        <w:rPr>
          <w:rFonts w:eastAsia="仿宋_GB2312"/>
          <w:bCs/>
          <w:color w:val="000000" w:themeColor="text1"/>
          <w:sz w:val="32"/>
          <w:szCs w:val="32"/>
        </w:rPr>
        <w:t>的合成，具有保护和治疗的双重作用。</w:t>
      </w:r>
      <w:r w:rsidRPr="00DC6785">
        <w:rPr>
          <w:rFonts w:eastAsia="仿宋_GB2312"/>
          <w:bCs/>
          <w:color w:val="000000" w:themeColor="text1"/>
          <w:sz w:val="32"/>
          <w:szCs w:val="32"/>
        </w:rPr>
        <w:t>，可用于防治黄瓜、茄子、番茄、洋葱等的灰霉病，莴苣、辣椒的茎腐病，油菜菌核病等。《</w:t>
      </w:r>
      <w:r w:rsidRPr="00DC6785">
        <w:rPr>
          <w:rFonts w:eastAsia="仿宋_GB2312"/>
          <w:bCs/>
          <w:color w:val="000000" w:themeColor="text1"/>
          <w:sz w:val="32"/>
          <w:szCs w:val="32"/>
        </w:rPr>
        <w:t>GB 2763-201</w:t>
      </w:r>
      <w:r>
        <w:rPr>
          <w:rFonts w:eastAsia="仿宋_GB2312" w:hint="eastAsia"/>
          <w:bCs/>
          <w:color w:val="000000" w:themeColor="text1"/>
          <w:sz w:val="32"/>
          <w:szCs w:val="32"/>
        </w:rPr>
        <w:t>9</w:t>
      </w:r>
      <w:r w:rsidRPr="00DC6785">
        <w:rPr>
          <w:rFonts w:eastAsia="仿宋_GB2312"/>
          <w:bCs/>
          <w:color w:val="000000" w:themeColor="text1"/>
          <w:sz w:val="32"/>
          <w:szCs w:val="32"/>
        </w:rPr>
        <w:t>食品安全国家标准食品中农药最大残留限量》中规定，腐霉利在韭菜中的最大残留限量为</w:t>
      </w:r>
      <w:r w:rsidRPr="00DC6785">
        <w:rPr>
          <w:rFonts w:eastAsia="仿宋_GB2312"/>
          <w:bCs/>
          <w:color w:val="000000" w:themeColor="text1"/>
          <w:sz w:val="32"/>
          <w:szCs w:val="32"/>
        </w:rPr>
        <w:t>0.2mg/kg</w:t>
      </w:r>
      <w:r w:rsidRPr="00DC6785">
        <w:rPr>
          <w:rFonts w:eastAsia="仿宋_GB2312"/>
          <w:bCs/>
          <w:color w:val="000000" w:themeColor="text1"/>
          <w:sz w:val="32"/>
          <w:szCs w:val="32"/>
        </w:rPr>
        <w:t>。</w:t>
      </w:r>
      <w:r w:rsidRPr="003B545D">
        <w:rPr>
          <w:rFonts w:eastAsia="仿宋_GB2312"/>
          <w:bCs/>
          <w:color w:val="000000" w:themeColor="text1"/>
          <w:sz w:val="32"/>
          <w:szCs w:val="32"/>
        </w:rPr>
        <w:t>韭菜中腐霉利超标的原因，可能是菜农对使用农药的安全间隔期不了解，违规使用或滥</w:t>
      </w:r>
      <w:r w:rsidRPr="003B545D">
        <w:rPr>
          <w:rFonts w:eastAsia="仿宋_GB2312"/>
          <w:bCs/>
          <w:color w:val="000000" w:themeColor="text1"/>
          <w:sz w:val="32"/>
          <w:szCs w:val="32"/>
        </w:rPr>
        <w:lastRenderedPageBreak/>
        <w:t>用农药。</w:t>
      </w:r>
      <w:r w:rsidRPr="00DC6785">
        <w:rPr>
          <w:rFonts w:eastAsia="仿宋_GB2312" w:hint="eastAsia"/>
          <w:bCs/>
          <w:color w:val="000000" w:themeColor="text1"/>
          <w:sz w:val="32"/>
          <w:szCs w:val="32"/>
        </w:rPr>
        <w:t>腐霉利属于低毒性杀菌剂，少量农药残留不会导致急性中毒，但长期食用农药残留超标的蔬菜可能对人体健康产生一定的不良影响。</w:t>
      </w:r>
    </w:p>
    <w:p w:rsidR="00C36824" w:rsidRPr="006F7263" w:rsidRDefault="00C36824" w:rsidP="00C36824">
      <w:pPr>
        <w:rPr>
          <w:rFonts w:ascii="黑体" w:eastAsia="黑体" w:hAnsi="黑体"/>
          <w:sz w:val="32"/>
          <w:szCs w:val="32"/>
        </w:rPr>
      </w:pPr>
      <w:r w:rsidRPr="006F7263">
        <w:rPr>
          <w:rFonts w:ascii="黑体" w:eastAsia="黑体" w:hAnsi="黑体" w:hint="eastAsia"/>
          <w:sz w:val="32"/>
          <w:szCs w:val="32"/>
        </w:rPr>
        <w:t>镉</w:t>
      </w:r>
    </w:p>
    <w:p w:rsidR="00C36824" w:rsidRPr="00C8462F" w:rsidRDefault="00C36824" w:rsidP="00C36824">
      <w:pPr>
        <w:spacing w:line="720" w:lineRule="exact"/>
        <w:ind w:firstLineChars="200" w:firstLine="640"/>
        <w:rPr>
          <w:rFonts w:eastAsia="仿宋_GB2312"/>
          <w:color w:val="000000" w:themeColor="text1"/>
          <w:sz w:val="32"/>
          <w:szCs w:val="32"/>
        </w:rPr>
      </w:pPr>
      <w:r w:rsidRPr="004E64C3">
        <w:rPr>
          <w:rFonts w:eastAsia="仿宋_GB2312" w:hint="eastAsia"/>
          <w:bCs/>
          <w:color w:val="000000" w:themeColor="text1"/>
          <w:sz w:val="32"/>
          <w:szCs w:val="32"/>
        </w:rPr>
        <w:t>镉会破坏神经系统，食入会引起急性肠胃炎，过量食入镉会堆积在肾脏，造成肾小管损伤，出现糖尿病，直至肾衰竭。水产中镉超标的原因是水生生物遭到重金属的污染，因重金属具有不可降解性，</w:t>
      </w:r>
      <w:bookmarkStart w:id="0" w:name="_GoBack"/>
      <w:bookmarkEnd w:id="0"/>
      <w:r w:rsidRPr="004E64C3">
        <w:rPr>
          <w:rFonts w:eastAsia="仿宋_GB2312" w:hint="eastAsia"/>
          <w:bCs/>
          <w:color w:val="000000" w:themeColor="text1"/>
          <w:sz w:val="32"/>
          <w:szCs w:val="32"/>
        </w:rPr>
        <w:t>其通过各种形态之间转化，迁移等造成了环境中重金属的生物富集，镉等污染物通过水生动物累计致使水产品中镉含量增加，进而对食物链终端的人类造成危害</w:t>
      </w:r>
      <w:r>
        <w:rPr>
          <w:rFonts w:eastAsia="仿宋_GB2312" w:hint="eastAsia"/>
          <w:color w:val="000000" w:themeColor="text1"/>
          <w:sz w:val="32"/>
          <w:szCs w:val="32"/>
        </w:rPr>
        <w:t>。</w:t>
      </w:r>
    </w:p>
    <w:p w:rsidR="00B23323" w:rsidRPr="00C36824" w:rsidRDefault="00B23323" w:rsidP="00B23323">
      <w:pPr>
        <w:spacing w:before="156" w:line="720" w:lineRule="exact"/>
        <w:ind w:firstLineChars="200" w:firstLine="640"/>
        <w:rPr>
          <w:rFonts w:eastAsia="仿宋_GB2312"/>
          <w:color w:val="000000" w:themeColor="text1"/>
          <w:sz w:val="32"/>
          <w:szCs w:val="32"/>
        </w:rPr>
      </w:pPr>
    </w:p>
    <w:p w:rsidR="00D80245" w:rsidRPr="00B23323" w:rsidRDefault="00D80245" w:rsidP="00526A73">
      <w:pPr>
        <w:spacing w:before="156"/>
        <w:ind w:firstLine="420"/>
      </w:pPr>
    </w:p>
    <w:sectPr w:rsidR="00D80245" w:rsidRPr="00B23323" w:rsidSect="00876B87">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276" w:left="1797"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C9A" w:rsidRDefault="000E2C9A" w:rsidP="003C3F0C">
      <w:r>
        <w:separator/>
      </w:r>
    </w:p>
  </w:endnote>
  <w:endnote w:type="continuationSeparator" w:id="1">
    <w:p w:rsidR="000E2C9A" w:rsidRDefault="000E2C9A" w:rsidP="003C3F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rsidP="00C36824">
    <w:pPr>
      <w:pStyle w:val="a5"/>
      <w:spacing w:before="120"/>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B87" w:rsidRDefault="00876B87" w:rsidP="00876B87">
    <w:pPr>
      <w:pStyle w:val="a5"/>
      <w:spacing w:before="120"/>
      <w:ind w:firstLineChars="0" w:firstLine="0"/>
    </w:pPr>
  </w:p>
  <w:p w:rsidR="00C23C88" w:rsidRDefault="000E2C9A" w:rsidP="00B23323">
    <w:pPr>
      <w:pStyle w:val="a5"/>
      <w:spacing w:before="120"/>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rsidP="00C36824">
    <w:pPr>
      <w:pStyle w:val="a5"/>
      <w:spacing w:before="120"/>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C9A" w:rsidRDefault="000E2C9A" w:rsidP="003C3F0C">
      <w:r>
        <w:separator/>
      </w:r>
    </w:p>
  </w:footnote>
  <w:footnote w:type="continuationSeparator" w:id="1">
    <w:p w:rsidR="000E2C9A" w:rsidRDefault="000E2C9A" w:rsidP="003C3F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rsidP="00C36824">
    <w:pPr>
      <w:pStyle w:val="a4"/>
      <w:spacing w:before="120"/>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Pr="00292733" w:rsidRDefault="00C36824" w:rsidP="0029273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rsidP="00C36824">
    <w:pPr>
      <w:pStyle w:val="a4"/>
      <w:spacing w:before="120"/>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3323"/>
    <w:rsid w:val="000004CB"/>
    <w:rsid w:val="00001F96"/>
    <w:rsid w:val="00004431"/>
    <w:rsid w:val="00004D90"/>
    <w:rsid w:val="0000730E"/>
    <w:rsid w:val="00010949"/>
    <w:rsid w:val="00010E81"/>
    <w:rsid w:val="000115DD"/>
    <w:rsid w:val="00011EA3"/>
    <w:rsid w:val="00013323"/>
    <w:rsid w:val="00013DD0"/>
    <w:rsid w:val="000140E6"/>
    <w:rsid w:val="0001565E"/>
    <w:rsid w:val="0001641C"/>
    <w:rsid w:val="00020D3E"/>
    <w:rsid w:val="000216AB"/>
    <w:rsid w:val="000218D5"/>
    <w:rsid w:val="00021FE8"/>
    <w:rsid w:val="00023444"/>
    <w:rsid w:val="00025EFA"/>
    <w:rsid w:val="0003105F"/>
    <w:rsid w:val="000325D9"/>
    <w:rsid w:val="000343F8"/>
    <w:rsid w:val="00034C0E"/>
    <w:rsid w:val="000354FA"/>
    <w:rsid w:val="00035C17"/>
    <w:rsid w:val="00035F34"/>
    <w:rsid w:val="000360B2"/>
    <w:rsid w:val="0004392E"/>
    <w:rsid w:val="000502AF"/>
    <w:rsid w:val="00050C98"/>
    <w:rsid w:val="000521D0"/>
    <w:rsid w:val="00053895"/>
    <w:rsid w:val="00054F83"/>
    <w:rsid w:val="00055724"/>
    <w:rsid w:val="00056CCE"/>
    <w:rsid w:val="000571B8"/>
    <w:rsid w:val="00057C5A"/>
    <w:rsid w:val="00060D9F"/>
    <w:rsid w:val="000637A9"/>
    <w:rsid w:val="00064896"/>
    <w:rsid w:val="00064AAE"/>
    <w:rsid w:val="00064AC6"/>
    <w:rsid w:val="00064BFC"/>
    <w:rsid w:val="00065333"/>
    <w:rsid w:val="00070B96"/>
    <w:rsid w:val="000718A5"/>
    <w:rsid w:val="000731A0"/>
    <w:rsid w:val="00073A87"/>
    <w:rsid w:val="00076160"/>
    <w:rsid w:val="00076EED"/>
    <w:rsid w:val="00080444"/>
    <w:rsid w:val="000845F8"/>
    <w:rsid w:val="00085338"/>
    <w:rsid w:val="000920C1"/>
    <w:rsid w:val="00092295"/>
    <w:rsid w:val="000924F6"/>
    <w:rsid w:val="000928D9"/>
    <w:rsid w:val="0009371D"/>
    <w:rsid w:val="000A0850"/>
    <w:rsid w:val="000A08FA"/>
    <w:rsid w:val="000A252E"/>
    <w:rsid w:val="000A3F3F"/>
    <w:rsid w:val="000A5019"/>
    <w:rsid w:val="000A5E83"/>
    <w:rsid w:val="000A7046"/>
    <w:rsid w:val="000B04C0"/>
    <w:rsid w:val="000B32E4"/>
    <w:rsid w:val="000B3D45"/>
    <w:rsid w:val="000B4F39"/>
    <w:rsid w:val="000B604E"/>
    <w:rsid w:val="000B728F"/>
    <w:rsid w:val="000C177A"/>
    <w:rsid w:val="000C2EC4"/>
    <w:rsid w:val="000C6DBA"/>
    <w:rsid w:val="000D0290"/>
    <w:rsid w:val="000D0C03"/>
    <w:rsid w:val="000D2E7D"/>
    <w:rsid w:val="000D401F"/>
    <w:rsid w:val="000D57AE"/>
    <w:rsid w:val="000D5E82"/>
    <w:rsid w:val="000D606A"/>
    <w:rsid w:val="000D607D"/>
    <w:rsid w:val="000D6523"/>
    <w:rsid w:val="000E075C"/>
    <w:rsid w:val="000E1C00"/>
    <w:rsid w:val="000E1F7F"/>
    <w:rsid w:val="000E2128"/>
    <w:rsid w:val="000E21FC"/>
    <w:rsid w:val="000E2C9A"/>
    <w:rsid w:val="000E31E3"/>
    <w:rsid w:val="000E39EB"/>
    <w:rsid w:val="000E485C"/>
    <w:rsid w:val="000E7081"/>
    <w:rsid w:val="000F0A76"/>
    <w:rsid w:val="000F0EA7"/>
    <w:rsid w:val="000F11A5"/>
    <w:rsid w:val="000F4840"/>
    <w:rsid w:val="000F6724"/>
    <w:rsid w:val="00100C93"/>
    <w:rsid w:val="0010159A"/>
    <w:rsid w:val="00101963"/>
    <w:rsid w:val="00101988"/>
    <w:rsid w:val="001027C0"/>
    <w:rsid w:val="001060C9"/>
    <w:rsid w:val="00106F3A"/>
    <w:rsid w:val="00112AA8"/>
    <w:rsid w:val="00114532"/>
    <w:rsid w:val="00114A6F"/>
    <w:rsid w:val="0011655C"/>
    <w:rsid w:val="00120D42"/>
    <w:rsid w:val="00121611"/>
    <w:rsid w:val="00125DD5"/>
    <w:rsid w:val="00125FDC"/>
    <w:rsid w:val="00126561"/>
    <w:rsid w:val="001276E4"/>
    <w:rsid w:val="00127826"/>
    <w:rsid w:val="0013058E"/>
    <w:rsid w:val="0013483A"/>
    <w:rsid w:val="0013711A"/>
    <w:rsid w:val="00145B0F"/>
    <w:rsid w:val="001462A4"/>
    <w:rsid w:val="00154A62"/>
    <w:rsid w:val="00154DD7"/>
    <w:rsid w:val="00155574"/>
    <w:rsid w:val="001557C3"/>
    <w:rsid w:val="001618E7"/>
    <w:rsid w:val="00161FA6"/>
    <w:rsid w:val="00162C4D"/>
    <w:rsid w:val="00163763"/>
    <w:rsid w:val="001654DD"/>
    <w:rsid w:val="00165B5A"/>
    <w:rsid w:val="00167218"/>
    <w:rsid w:val="0017107D"/>
    <w:rsid w:val="00172260"/>
    <w:rsid w:val="00173D9F"/>
    <w:rsid w:val="00175006"/>
    <w:rsid w:val="00175AD6"/>
    <w:rsid w:val="00176147"/>
    <w:rsid w:val="001776E8"/>
    <w:rsid w:val="001845F0"/>
    <w:rsid w:val="001856DD"/>
    <w:rsid w:val="00186D24"/>
    <w:rsid w:val="00187DAC"/>
    <w:rsid w:val="00190083"/>
    <w:rsid w:val="001922A0"/>
    <w:rsid w:val="00192624"/>
    <w:rsid w:val="00193299"/>
    <w:rsid w:val="001935E0"/>
    <w:rsid w:val="001944BB"/>
    <w:rsid w:val="0019537D"/>
    <w:rsid w:val="0019577C"/>
    <w:rsid w:val="00196055"/>
    <w:rsid w:val="001A03E9"/>
    <w:rsid w:val="001A052D"/>
    <w:rsid w:val="001A056D"/>
    <w:rsid w:val="001A0791"/>
    <w:rsid w:val="001A2B44"/>
    <w:rsid w:val="001A2C80"/>
    <w:rsid w:val="001A6254"/>
    <w:rsid w:val="001A698C"/>
    <w:rsid w:val="001B4D02"/>
    <w:rsid w:val="001B4EFF"/>
    <w:rsid w:val="001B5D96"/>
    <w:rsid w:val="001B6A46"/>
    <w:rsid w:val="001B72FE"/>
    <w:rsid w:val="001B7948"/>
    <w:rsid w:val="001C1711"/>
    <w:rsid w:val="001C1BCE"/>
    <w:rsid w:val="001C39A2"/>
    <w:rsid w:val="001C5897"/>
    <w:rsid w:val="001C5E3D"/>
    <w:rsid w:val="001D016A"/>
    <w:rsid w:val="001D0E18"/>
    <w:rsid w:val="001D0E23"/>
    <w:rsid w:val="001D36B0"/>
    <w:rsid w:val="001D3D01"/>
    <w:rsid w:val="001D534C"/>
    <w:rsid w:val="001D56B7"/>
    <w:rsid w:val="001D651A"/>
    <w:rsid w:val="001D66D4"/>
    <w:rsid w:val="001D6B70"/>
    <w:rsid w:val="001E0C5E"/>
    <w:rsid w:val="001E457C"/>
    <w:rsid w:val="001E471B"/>
    <w:rsid w:val="001E5911"/>
    <w:rsid w:val="001E5A47"/>
    <w:rsid w:val="001E6E80"/>
    <w:rsid w:val="001E6F29"/>
    <w:rsid w:val="001E7ECE"/>
    <w:rsid w:val="001F3A0C"/>
    <w:rsid w:val="001F3F73"/>
    <w:rsid w:val="001F487F"/>
    <w:rsid w:val="001F4A33"/>
    <w:rsid w:val="001F4DB5"/>
    <w:rsid w:val="001F7424"/>
    <w:rsid w:val="0020085C"/>
    <w:rsid w:val="002011D7"/>
    <w:rsid w:val="0020309D"/>
    <w:rsid w:val="002041F1"/>
    <w:rsid w:val="00205952"/>
    <w:rsid w:val="002079AE"/>
    <w:rsid w:val="002109D0"/>
    <w:rsid w:val="00210BEA"/>
    <w:rsid w:val="00210CC7"/>
    <w:rsid w:val="0021137F"/>
    <w:rsid w:val="002116FB"/>
    <w:rsid w:val="00212424"/>
    <w:rsid w:val="00214FB0"/>
    <w:rsid w:val="00215E77"/>
    <w:rsid w:val="00216A6F"/>
    <w:rsid w:val="00217346"/>
    <w:rsid w:val="00222137"/>
    <w:rsid w:val="00224DCB"/>
    <w:rsid w:val="00225E1D"/>
    <w:rsid w:val="002306EA"/>
    <w:rsid w:val="00232E6D"/>
    <w:rsid w:val="00233727"/>
    <w:rsid w:val="00237835"/>
    <w:rsid w:val="00240DA2"/>
    <w:rsid w:val="00241898"/>
    <w:rsid w:val="002423EF"/>
    <w:rsid w:val="002428C6"/>
    <w:rsid w:val="0024590A"/>
    <w:rsid w:val="0024665B"/>
    <w:rsid w:val="002471BB"/>
    <w:rsid w:val="00254D62"/>
    <w:rsid w:val="00256457"/>
    <w:rsid w:val="00260AA4"/>
    <w:rsid w:val="00261066"/>
    <w:rsid w:val="00262479"/>
    <w:rsid w:val="002635D3"/>
    <w:rsid w:val="002653B8"/>
    <w:rsid w:val="002657EF"/>
    <w:rsid w:val="00266290"/>
    <w:rsid w:val="00267ED5"/>
    <w:rsid w:val="00270152"/>
    <w:rsid w:val="00272111"/>
    <w:rsid w:val="00272BFD"/>
    <w:rsid w:val="00273CE4"/>
    <w:rsid w:val="00274198"/>
    <w:rsid w:val="00274485"/>
    <w:rsid w:val="00274C6B"/>
    <w:rsid w:val="0027579D"/>
    <w:rsid w:val="0027690A"/>
    <w:rsid w:val="00284830"/>
    <w:rsid w:val="00284EDC"/>
    <w:rsid w:val="00286D5B"/>
    <w:rsid w:val="00292733"/>
    <w:rsid w:val="00293650"/>
    <w:rsid w:val="00293A89"/>
    <w:rsid w:val="00293F77"/>
    <w:rsid w:val="00295C79"/>
    <w:rsid w:val="002A10E8"/>
    <w:rsid w:val="002A1E4F"/>
    <w:rsid w:val="002A2873"/>
    <w:rsid w:val="002A2B35"/>
    <w:rsid w:val="002A3852"/>
    <w:rsid w:val="002A7035"/>
    <w:rsid w:val="002A7837"/>
    <w:rsid w:val="002B0443"/>
    <w:rsid w:val="002B05D7"/>
    <w:rsid w:val="002B076A"/>
    <w:rsid w:val="002B0797"/>
    <w:rsid w:val="002B17AF"/>
    <w:rsid w:val="002B35FD"/>
    <w:rsid w:val="002B3881"/>
    <w:rsid w:val="002B6504"/>
    <w:rsid w:val="002C00E6"/>
    <w:rsid w:val="002C0A9C"/>
    <w:rsid w:val="002C15A9"/>
    <w:rsid w:val="002C2C9B"/>
    <w:rsid w:val="002C572C"/>
    <w:rsid w:val="002C7696"/>
    <w:rsid w:val="002D0068"/>
    <w:rsid w:val="002D0BC6"/>
    <w:rsid w:val="002D2B90"/>
    <w:rsid w:val="002D2F02"/>
    <w:rsid w:val="002D3055"/>
    <w:rsid w:val="002D311E"/>
    <w:rsid w:val="002D6603"/>
    <w:rsid w:val="002D6B10"/>
    <w:rsid w:val="002D71B9"/>
    <w:rsid w:val="002D7D85"/>
    <w:rsid w:val="002E1B6D"/>
    <w:rsid w:val="002E25DA"/>
    <w:rsid w:val="002E3319"/>
    <w:rsid w:val="002E4D5D"/>
    <w:rsid w:val="002E52F1"/>
    <w:rsid w:val="002E6624"/>
    <w:rsid w:val="002E73AB"/>
    <w:rsid w:val="002E7C47"/>
    <w:rsid w:val="002E7D34"/>
    <w:rsid w:val="002F0ED3"/>
    <w:rsid w:val="002F1F26"/>
    <w:rsid w:val="002F302F"/>
    <w:rsid w:val="002F370A"/>
    <w:rsid w:val="002F4110"/>
    <w:rsid w:val="002F61B1"/>
    <w:rsid w:val="002F6553"/>
    <w:rsid w:val="002F6A14"/>
    <w:rsid w:val="003005A1"/>
    <w:rsid w:val="00302064"/>
    <w:rsid w:val="003029DF"/>
    <w:rsid w:val="00303545"/>
    <w:rsid w:val="0030400C"/>
    <w:rsid w:val="003068B8"/>
    <w:rsid w:val="00310A06"/>
    <w:rsid w:val="00310CD2"/>
    <w:rsid w:val="0031129A"/>
    <w:rsid w:val="00311B6E"/>
    <w:rsid w:val="003130BD"/>
    <w:rsid w:val="003136EF"/>
    <w:rsid w:val="00313C59"/>
    <w:rsid w:val="00320DB7"/>
    <w:rsid w:val="00320E46"/>
    <w:rsid w:val="0032278D"/>
    <w:rsid w:val="0032375A"/>
    <w:rsid w:val="00325587"/>
    <w:rsid w:val="00327502"/>
    <w:rsid w:val="00327855"/>
    <w:rsid w:val="00332A16"/>
    <w:rsid w:val="00333069"/>
    <w:rsid w:val="0033548A"/>
    <w:rsid w:val="00340039"/>
    <w:rsid w:val="0034006C"/>
    <w:rsid w:val="003438FC"/>
    <w:rsid w:val="00343A24"/>
    <w:rsid w:val="00344A27"/>
    <w:rsid w:val="00344D42"/>
    <w:rsid w:val="0034556A"/>
    <w:rsid w:val="00345ACC"/>
    <w:rsid w:val="0034684F"/>
    <w:rsid w:val="00346CFE"/>
    <w:rsid w:val="003474D9"/>
    <w:rsid w:val="00347D4A"/>
    <w:rsid w:val="003504E9"/>
    <w:rsid w:val="00350C39"/>
    <w:rsid w:val="00352A24"/>
    <w:rsid w:val="00353C71"/>
    <w:rsid w:val="00353EB2"/>
    <w:rsid w:val="00354190"/>
    <w:rsid w:val="00357AFE"/>
    <w:rsid w:val="003607EA"/>
    <w:rsid w:val="00362859"/>
    <w:rsid w:val="003641E9"/>
    <w:rsid w:val="00370F68"/>
    <w:rsid w:val="003718ED"/>
    <w:rsid w:val="003740C1"/>
    <w:rsid w:val="00377CC2"/>
    <w:rsid w:val="0038132A"/>
    <w:rsid w:val="00382477"/>
    <w:rsid w:val="00383770"/>
    <w:rsid w:val="003842D7"/>
    <w:rsid w:val="00384639"/>
    <w:rsid w:val="003855DC"/>
    <w:rsid w:val="00385753"/>
    <w:rsid w:val="003859BC"/>
    <w:rsid w:val="00386C0E"/>
    <w:rsid w:val="00387C82"/>
    <w:rsid w:val="00390687"/>
    <w:rsid w:val="003915CA"/>
    <w:rsid w:val="00392874"/>
    <w:rsid w:val="0039766E"/>
    <w:rsid w:val="003A0DC0"/>
    <w:rsid w:val="003A1EF2"/>
    <w:rsid w:val="003A341A"/>
    <w:rsid w:val="003A5308"/>
    <w:rsid w:val="003A5457"/>
    <w:rsid w:val="003B17F2"/>
    <w:rsid w:val="003B1958"/>
    <w:rsid w:val="003B2F31"/>
    <w:rsid w:val="003B4AE9"/>
    <w:rsid w:val="003B5FDD"/>
    <w:rsid w:val="003B6FB4"/>
    <w:rsid w:val="003C0DC1"/>
    <w:rsid w:val="003C1926"/>
    <w:rsid w:val="003C2885"/>
    <w:rsid w:val="003C2B81"/>
    <w:rsid w:val="003C3F0C"/>
    <w:rsid w:val="003C50D8"/>
    <w:rsid w:val="003C5FDB"/>
    <w:rsid w:val="003C67F7"/>
    <w:rsid w:val="003C7967"/>
    <w:rsid w:val="003C7A48"/>
    <w:rsid w:val="003C7A55"/>
    <w:rsid w:val="003C7FB2"/>
    <w:rsid w:val="003D393F"/>
    <w:rsid w:val="003D574B"/>
    <w:rsid w:val="003D6023"/>
    <w:rsid w:val="003D6EB6"/>
    <w:rsid w:val="003E143D"/>
    <w:rsid w:val="003E218F"/>
    <w:rsid w:val="003E230A"/>
    <w:rsid w:val="003E32E9"/>
    <w:rsid w:val="003E37A2"/>
    <w:rsid w:val="003E3BA0"/>
    <w:rsid w:val="003E4304"/>
    <w:rsid w:val="003E488B"/>
    <w:rsid w:val="003E4D47"/>
    <w:rsid w:val="003E5221"/>
    <w:rsid w:val="003F0A77"/>
    <w:rsid w:val="003F1E04"/>
    <w:rsid w:val="003F2FB4"/>
    <w:rsid w:val="003F6587"/>
    <w:rsid w:val="003F6815"/>
    <w:rsid w:val="004007CB"/>
    <w:rsid w:val="00402702"/>
    <w:rsid w:val="00403D26"/>
    <w:rsid w:val="004062CC"/>
    <w:rsid w:val="0041129F"/>
    <w:rsid w:val="00412697"/>
    <w:rsid w:val="004147FA"/>
    <w:rsid w:val="0041531C"/>
    <w:rsid w:val="00416B44"/>
    <w:rsid w:val="004171C4"/>
    <w:rsid w:val="004204B8"/>
    <w:rsid w:val="00421AA8"/>
    <w:rsid w:val="00423EA2"/>
    <w:rsid w:val="00424A1A"/>
    <w:rsid w:val="00424CA7"/>
    <w:rsid w:val="00426B5E"/>
    <w:rsid w:val="004271C1"/>
    <w:rsid w:val="004323BA"/>
    <w:rsid w:val="00434B1B"/>
    <w:rsid w:val="00434CCC"/>
    <w:rsid w:val="0043510E"/>
    <w:rsid w:val="004357B8"/>
    <w:rsid w:val="00436E83"/>
    <w:rsid w:val="0043700A"/>
    <w:rsid w:val="00437C37"/>
    <w:rsid w:val="004413C8"/>
    <w:rsid w:val="004450CE"/>
    <w:rsid w:val="00447D11"/>
    <w:rsid w:val="004527B7"/>
    <w:rsid w:val="0045509C"/>
    <w:rsid w:val="00455D9A"/>
    <w:rsid w:val="004561D3"/>
    <w:rsid w:val="0045689F"/>
    <w:rsid w:val="00456E33"/>
    <w:rsid w:val="004602C4"/>
    <w:rsid w:val="0046288B"/>
    <w:rsid w:val="0046340B"/>
    <w:rsid w:val="00465CAE"/>
    <w:rsid w:val="004667C6"/>
    <w:rsid w:val="00467BD5"/>
    <w:rsid w:val="0047086E"/>
    <w:rsid w:val="004718D9"/>
    <w:rsid w:val="0047208D"/>
    <w:rsid w:val="00472ACE"/>
    <w:rsid w:val="00472AF5"/>
    <w:rsid w:val="004741B7"/>
    <w:rsid w:val="00474489"/>
    <w:rsid w:val="00474B2B"/>
    <w:rsid w:val="00474C25"/>
    <w:rsid w:val="00474D27"/>
    <w:rsid w:val="00475AD9"/>
    <w:rsid w:val="00477E4E"/>
    <w:rsid w:val="00481B02"/>
    <w:rsid w:val="00482740"/>
    <w:rsid w:val="00483CA9"/>
    <w:rsid w:val="00483E43"/>
    <w:rsid w:val="00484734"/>
    <w:rsid w:val="00484EB1"/>
    <w:rsid w:val="00487C57"/>
    <w:rsid w:val="00495799"/>
    <w:rsid w:val="004963C4"/>
    <w:rsid w:val="004969AB"/>
    <w:rsid w:val="00496C27"/>
    <w:rsid w:val="00497EA5"/>
    <w:rsid w:val="004A0DE5"/>
    <w:rsid w:val="004A6617"/>
    <w:rsid w:val="004A768E"/>
    <w:rsid w:val="004A77BE"/>
    <w:rsid w:val="004B2CEB"/>
    <w:rsid w:val="004B5362"/>
    <w:rsid w:val="004B5CA9"/>
    <w:rsid w:val="004B60FE"/>
    <w:rsid w:val="004B629F"/>
    <w:rsid w:val="004B686B"/>
    <w:rsid w:val="004B6963"/>
    <w:rsid w:val="004C1B52"/>
    <w:rsid w:val="004C3EB2"/>
    <w:rsid w:val="004C5AB5"/>
    <w:rsid w:val="004C5D7F"/>
    <w:rsid w:val="004C74A8"/>
    <w:rsid w:val="004C7D8C"/>
    <w:rsid w:val="004D1141"/>
    <w:rsid w:val="004D2241"/>
    <w:rsid w:val="004D319E"/>
    <w:rsid w:val="004D44E3"/>
    <w:rsid w:val="004D7525"/>
    <w:rsid w:val="004E0DE7"/>
    <w:rsid w:val="004E36B7"/>
    <w:rsid w:val="004E37F5"/>
    <w:rsid w:val="004E59F3"/>
    <w:rsid w:val="004E72ED"/>
    <w:rsid w:val="004F0C09"/>
    <w:rsid w:val="004F0E15"/>
    <w:rsid w:val="004F23F2"/>
    <w:rsid w:val="004F369D"/>
    <w:rsid w:val="004F5F3C"/>
    <w:rsid w:val="004F6F4A"/>
    <w:rsid w:val="004F7F47"/>
    <w:rsid w:val="00501ED1"/>
    <w:rsid w:val="0050376A"/>
    <w:rsid w:val="00504674"/>
    <w:rsid w:val="00505865"/>
    <w:rsid w:val="0050647D"/>
    <w:rsid w:val="00506953"/>
    <w:rsid w:val="00507161"/>
    <w:rsid w:val="0050719D"/>
    <w:rsid w:val="00511BC6"/>
    <w:rsid w:val="00514BB4"/>
    <w:rsid w:val="00515254"/>
    <w:rsid w:val="00515389"/>
    <w:rsid w:val="0051639F"/>
    <w:rsid w:val="00517CF4"/>
    <w:rsid w:val="005204E3"/>
    <w:rsid w:val="0052063B"/>
    <w:rsid w:val="00522938"/>
    <w:rsid w:val="00523630"/>
    <w:rsid w:val="005244EC"/>
    <w:rsid w:val="00526A73"/>
    <w:rsid w:val="005273FB"/>
    <w:rsid w:val="00527806"/>
    <w:rsid w:val="00531A22"/>
    <w:rsid w:val="00531E15"/>
    <w:rsid w:val="00532F40"/>
    <w:rsid w:val="005338AF"/>
    <w:rsid w:val="00537DCD"/>
    <w:rsid w:val="0054032E"/>
    <w:rsid w:val="00541170"/>
    <w:rsid w:val="00543920"/>
    <w:rsid w:val="00544BB3"/>
    <w:rsid w:val="005452F8"/>
    <w:rsid w:val="005453CE"/>
    <w:rsid w:val="00545741"/>
    <w:rsid w:val="00547346"/>
    <w:rsid w:val="00547BF7"/>
    <w:rsid w:val="00551B47"/>
    <w:rsid w:val="00555A80"/>
    <w:rsid w:val="00555FBB"/>
    <w:rsid w:val="00561B1B"/>
    <w:rsid w:val="005627CF"/>
    <w:rsid w:val="00571B81"/>
    <w:rsid w:val="00572A28"/>
    <w:rsid w:val="00572FE6"/>
    <w:rsid w:val="00575445"/>
    <w:rsid w:val="00575741"/>
    <w:rsid w:val="005760DC"/>
    <w:rsid w:val="005761EA"/>
    <w:rsid w:val="00576B22"/>
    <w:rsid w:val="0057770A"/>
    <w:rsid w:val="005826B6"/>
    <w:rsid w:val="00582C61"/>
    <w:rsid w:val="00582E90"/>
    <w:rsid w:val="0058559D"/>
    <w:rsid w:val="0058702F"/>
    <w:rsid w:val="00587A2F"/>
    <w:rsid w:val="00591EF4"/>
    <w:rsid w:val="00592C7B"/>
    <w:rsid w:val="005934F2"/>
    <w:rsid w:val="00593672"/>
    <w:rsid w:val="00595A54"/>
    <w:rsid w:val="005A1241"/>
    <w:rsid w:val="005A1798"/>
    <w:rsid w:val="005A5807"/>
    <w:rsid w:val="005A649E"/>
    <w:rsid w:val="005B2325"/>
    <w:rsid w:val="005B2C7B"/>
    <w:rsid w:val="005B5265"/>
    <w:rsid w:val="005B68A2"/>
    <w:rsid w:val="005B738F"/>
    <w:rsid w:val="005B7422"/>
    <w:rsid w:val="005B7591"/>
    <w:rsid w:val="005C0569"/>
    <w:rsid w:val="005C0C45"/>
    <w:rsid w:val="005C2DE3"/>
    <w:rsid w:val="005C33A5"/>
    <w:rsid w:val="005C350E"/>
    <w:rsid w:val="005C58D1"/>
    <w:rsid w:val="005C6E70"/>
    <w:rsid w:val="005D05D1"/>
    <w:rsid w:val="005D0F4C"/>
    <w:rsid w:val="005D268D"/>
    <w:rsid w:val="005D37F1"/>
    <w:rsid w:val="005D61D9"/>
    <w:rsid w:val="005D64DD"/>
    <w:rsid w:val="005D6F43"/>
    <w:rsid w:val="005E1333"/>
    <w:rsid w:val="005E146A"/>
    <w:rsid w:val="005E1AE6"/>
    <w:rsid w:val="005E3A49"/>
    <w:rsid w:val="005E4235"/>
    <w:rsid w:val="005F6399"/>
    <w:rsid w:val="0060061F"/>
    <w:rsid w:val="00601172"/>
    <w:rsid w:val="006013B7"/>
    <w:rsid w:val="00602390"/>
    <w:rsid w:val="00602644"/>
    <w:rsid w:val="00602F18"/>
    <w:rsid w:val="0060640D"/>
    <w:rsid w:val="006067D6"/>
    <w:rsid w:val="006077BB"/>
    <w:rsid w:val="00607FA4"/>
    <w:rsid w:val="00611FB4"/>
    <w:rsid w:val="00612C3E"/>
    <w:rsid w:val="00613D4F"/>
    <w:rsid w:val="00613DFC"/>
    <w:rsid w:val="0061565C"/>
    <w:rsid w:val="00615EAE"/>
    <w:rsid w:val="006178CF"/>
    <w:rsid w:val="006203DC"/>
    <w:rsid w:val="00620FEB"/>
    <w:rsid w:val="0062432C"/>
    <w:rsid w:val="00625251"/>
    <w:rsid w:val="00626640"/>
    <w:rsid w:val="00626A59"/>
    <w:rsid w:val="006276BF"/>
    <w:rsid w:val="0063000C"/>
    <w:rsid w:val="006301B1"/>
    <w:rsid w:val="006303E4"/>
    <w:rsid w:val="006324F4"/>
    <w:rsid w:val="006325A4"/>
    <w:rsid w:val="00632A1B"/>
    <w:rsid w:val="00634B65"/>
    <w:rsid w:val="006364BD"/>
    <w:rsid w:val="006367C0"/>
    <w:rsid w:val="006367C3"/>
    <w:rsid w:val="00636891"/>
    <w:rsid w:val="006407E8"/>
    <w:rsid w:val="006430E6"/>
    <w:rsid w:val="006447C0"/>
    <w:rsid w:val="0064532A"/>
    <w:rsid w:val="0064571E"/>
    <w:rsid w:val="006529D9"/>
    <w:rsid w:val="00653C39"/>
    <w:rsid w:val="00656630"/>
    <w:rsid w:val="006569B6"/>
    <w:rsid w:val="0065785F"/>
    <w:rsid w:val="0066079A"/>
    <w:rsid w:val="00665CEE"/>
    <w:rsid w:val="00666626"/>
    <w:rsid w:val="00667197"/>
    <w:rsid w:val="006701A5"/>
    <w:rsid w:val="00670D9F"/>
    <w:rsid w:val="00670E50"/>
    <w:rsid w:val="00671624"/>
    <w:rsid w:val="006740B1"/>
    <w:rsid w:val="00675C94"/>
    <w:rsid w:val="0067633A"/>
    <w:rsid w:val="00676F6B"/>
    <w:rsid w:val="00680B72"/>
    <w:rsid w:val="00682CC2"/>
    <w:rsid w:val="0068303B"/>
    <w:rsid w:val="00686344"/>
    <w:rsid w:val="0068641A"/>
    <w:rsid w:val="006876B7"/>
    <w:rsid w:val="00687EDF"/>
    <w:rsid w:val="006916F6"/>
    <w:rsid w:val="00692C99"/>
    <w:rsid w:val="00693C06"/>
    <w:rsid w:val="0069542D"/>
    <w:rsid w:val="006976AC"/>
    <w:rsid w:val="006A1EC3"/>
    <w:rsid w:val="006A2262"/>
    <w:rsid w:val="006A3109"/>
    <w:rsid w:val="006A433C"/>
    <w:rsid w:val="006A5407"/>
    <w:rsid w:val="006A62ED"/>
    <w:rsid w:val="006A6DDE"/>
    <w:rsid w:val="006B1396"/>
    <w:rsid w:val="006B35B6"/>
    <w:rsid w:val="006B3D6D"/>
    <w:rsid w:val="006B7819"/>
    <w:rsid w:val="006C02B8"/>
    <w:rsid w:val="006C177C"/>
    <w:rsid w:val="006C1D02"/>
    <w:rsid w:val="006C2102"/>
    <w:rsid w:val="006C2A3F"/>
    <w:rsid w:val="006C35F0"/>
    <w:rsid w:val="006C3866"/>
    <w:rsid w:val="006C78CE"/>
    <w:rsid w:val="006C7DC6"/>
    <w:rsid w:val="006D20BF"/>
    <w:rsid w:val="006D233B"/>
    <w:rsid w:val="006D35D9"/>
    <w:rsid w:val="006D3EB5"/>
    <w:rsid w:val="006D709E"/>
    <w:rsid w:val="006D7D7B"/>
    <w:rsid w:val="006E13DC"/>
    <w:rsid w:val="006E2DF6"/>
    <w:rsid w:val="006E47D4"/>
    <w:rsid w:val="006E4BCC"/>
    <w:rsid w:val="006E7B4A"/>
    <w:rsid w:val="006F02A5"/>
    <w:rsid w:val="006F2989"/>
    <w:rsid w:val="006F4E97"/>
    <w:rsid w:val="006F58E5"/>
    <w:rsid w:val="006F61D8"/>
    <w:rsid w:val="00700234"/>
    <w:rsid w:val="00700277"/>
    <w:rsid w:val="00703205"/>
    <w:rsid w:val="0070453D"/>
    <w:rsid w:val="00705041"/>
    <w:rsid w:val="00707762"/>
    <w:rsid w:val="00710271"/>
    <w:rsid w:val="00711A2A"/>
    <w:rsid w:val="00712AD5"/>
    <w:rsid w:val="00712D38"/>
    <w:rsid w:val="00712FF4"/>
    <w:rsid w:val="00714641"/>
    <w:rsid w:val="007174ED"/>
    <w:rsid w:val="00717D9C"/>
    <w:rsid w:val="00720C90"/>
    <w:rsid w:val="00721AA8"/>
    <w:rsid w:val="00723A18"/>
    <w:rsid w:val="0072444C"/>
    <w:rsid w:val="00726026"/>
    <w:rsid w:val="00730DAA"/>
    <w:rsid w:val="00732F7E"/>
    <w:rsid w:val="0073459D"/>
    <w:rsid w:val="00734618"/>
    <w:rsid w:val="00734D90"/>
    <w:rsid w:val="00736A86"/>
    <w:rsid w:val="00737ED3"/>
    <w:rsid w:val="00740849"/>
    <w:rsid w:val="00740B4C"/>
    <w:rsid w:val="007431E8"/>
    <w:rsid w:val="007452EE"/>
    <w:rsid w:val="00746673"/>
    <w:rsid w:val="00751B16"/>
    <w:rsid w:val="0075288E"/>
    <w:rsid w:val="00752CC7"/>
    <w:rsid w:val="00753758"/>
    <w:rsid w:val="00753C36"/>
    <w:rsid w:val="00756D74"/>
    <w:rsid w:val="00757741"/>
    <w:rsid w:val="007600D6"/>
    <w:rsid w:val="0076035F"/>
    <w:rsid w:val="007603C0"/>
    <w:rsid w:val="00761F6E"/>
    <w:rsid w:val="00763264"/>
    <w:rsid w:val="0076361F"/>
    <w:rsid w:val="00766065"/>
    <w:rsid w:val="00770040"/>
    <w:rsid w:val="0077047D"/>
    <w:rsid w:val="007727BF"/>
    <w:rsid w:val="007731B2"/>
    <w:rsid w:val="007735D5"/>
    <w:rsid w:val="00774BE8"/>
    <w:rsid w:val="00774BF5"/>
    <w:rsid w:val="00774CD1"/>
    <w:rsid w:val="00775840"/>
    <w:rsid w:val="00777DE1"/>
    <w:rsid w:val="00781935"/>
    <w:rsid w:val="007827BE"/>
    <w:rsid w:val="00787F5D"/>
    <w:rsid w:val="00791C24"/>
    <w:rsid w:val="00793410"/>
    <w:rsid w:val="007934B2"/>
    <w:rsid w:val="00794EB5"/>
    <w:rsid w:val="0079598E"/>
    <w:rsid w:val="007971CB"/>
    <w:rsid w:val="00797777"/>
    <w:rsid w:val="007979D3"/>
    <w:rsid w:val="00797BD7"/>
    <w:rsid w:val="007A04FA"/>
    <w:rsid w:val="007A1250"/>
    <w:rsid w:val="007A1B06"/>
    <w:rsid w:val="007A34E7"/>
    <w:rsid w:val="007A3F61"/>
    <w:rsid w:val="007A48E0"/>
    <w:rsid w:val="007A6901"/>
    <w:rsid w:val="007B0432"/>
    <w:rsid w:val="007B1E03"/>
    <w:rsid w:val="007B39F5"/>
    <w:rsid w:val="007B428E"/>
    <w:rsid w:val="007C02D6"/>
    <w:rsid w:val="007C0716"/>
    <w:rsid w:val="007C07B4"/>
    <w:rsid w:val="007C1D7F"/>
    <w:rsid w:val="007C3554"/>
    <w:rsid w:val="007C64CB"/>
    <w:rsid w:val="007C7298"/>
    <w:rsid w:val="007C7DC4"/>
    <w:rsid w:val="007C7F02"/>
    <w:rsid w:val="007D0A3B"/>
    <w:rsid w:val="007D0AB2"/>
    <w:rsid w:val="007D186E"/>
    <w:rsid w:val="007D61AC"/>
    <w:rsid w:val="007D62E8"/>
    <w:rsid w:val="007E0A79"/>
    <w:rsid w:val="007E0B25"/>
    <w:rsid w:val="007E3BF5"/>
    <w:rsid w:val="007E61CD"/>
    <w:rsid w:val="007F0CD6"/>
    <w:rsid w:val="007F12B6"/>
    <w:rsid w:val="007F2995"/>
    <w:rsid w:val="007F2F86"/>
    <w:rsid w:val="007F4B75"/>
    <w:rsid w:val="007F5EAF"/>
    <w:rsid w:val="00800D73"/>
    <w:rsid w:val="008013B8"/>
    <w:rsid w:val="00801A57"/>
    <w:rsid w:val="008020DD"/>
    <w:rsid w:val="00803C1C"/>
    <w:rsid w:val="0080554C"/>
    <w:rsid w:val="008076F2"/>
    <w:rsid w:val="008118EC"/>
    <w:rsid w:val="00814553"/>
    <w:rsid w:val="00821462"/>
    <w:rsid w:val="00822D47"/>
    <w:rsid w:val="00825779"/>
    <w:rsid w:val="00825BA9"/>
    <w:rsid w:val="008266AD"/>
    <w:rsid w:val="00826701"/>
    <w:rsid w:val="00826AD3"/>
    <w:rsid w:val="00827847"/>
    <w:rsid w:val="0083097E"/>
    <w:rsid w:val="00830E53"/>
    <w:rsid w:val="0083211F"/>
    <w:rsid w:val="00832722"/>
    <w:rsid w:val="008327E8"/>
    <w:rsid w:val="00833773"/>
    <w:rsid w:val="00834351"/>
    <w:rsid w:val="00835A4F"/>
    <w:rsid w:val="0084086A"/>
    <w:rsid w:val="00840A1A"/>
    <w:rsid w:val="008413FC"/>
    <w:rsid w:val="00842DBE"/>
    <w:rsid w:val="008447F9"/>
    <w:rsid w:val="0084527B"/>
    <w:rsid w:val="00845BA9"/>
    <w:rsid w:val="00845F2A"/>
    <w:rsid w:val="0084777C"/>
    <w:rsid w:val="00851223"/>
    <w:rsid w:val="00851D15"/>
    <w:rsid w:val="00852987"/>
    <w:rsid w:val="00854A92"/>
    <w:rsid w:val="00855B89"/>
    <w:rsid w:val="008566F8"/>
    <w:rsid w:val="00857814"/>
    <w:rsid w:val="00860A60"/>
    <w:rsid w:val="00860AB5"/>
    <w:rsid w:val="00860D1E"/>
    <w:rsid w:val="00862E15"/>
    <w:rsid w:val="00863608"/>
    <w:rsid w:val="00864867"/>
    <w:rsid w:val="00864E03"/>
    <w:rsid w:val="00867A15"/>
    <w:rsid w:val="00867CDE"/>
    <w:rsid w:val="008710B3"/>
    <w:rsid w:val="0087182E"/>
    <w:rsid w:val="00872B79"/>
    <w:rsid w:val="00874AE6"/>
    <w:rsid w:val="00875D89"/>
    <w:rsid w:val="0087621A"/>
    <w:rsid w:val="00876B87"/>
    <w:rsid w:val="008806CC"/>
    <w:rsid w:val="00880A7D"/>
    <w:rsid w:val="008823C0"/>
    <w:rsid w:val="0088456E"/>
    <w:rsid w:val="008864ED"/>
    <w:rsid w:val="0088661D"/>
    <w:rsid w:val="00892528"/>
    <w:rsid w:val="00893884"/>
    <w:rsid w:val="00895A36"/>
    <w:rsid w:val="00897B23"/>
    <w:rsid w:val="008A0FC9"/>
    <w:rsid w:val="008A4A18"/>
    <w:rsid w:val="008A6C86"/>
    <w:rsid w:val="008A7546"/>
    <w:rsid w:val="008B2134"/>
    <w:rsid w:val="008B250D"/>
    <w:rsid w:val="008B32B2"/>
    <w:rsid w:val="008B43D6"/>
    <w:rsid w:val="008B509B"/>
    <w:rsid w:val="008C0960"/>
    <w:rsid w:val="008C4575"/>
    <w:rsid w:val="008C5D43"/>
    <w:rsid w:val="008C6508"/>
    <w:rsid w:val="008C7B03"/>
    <w:rsid w:val="008D1FEA"/>
    <w:rsid w:val="008D22A4"/>
    <w:rsid w:val="008D2587"/>
    <w:rsid w:val="008D26FE"/>
    <w:rsid w:val="008D2783"/>
    <w:rsid w:val="008D27AF"/>
    <w:rsid w:val="008D3F0B"/>
    <w:rsid w:val="008D4FBB"/>
    <w:rsid w:val="008D5921"/>
    <w:rsid w:val="008D7FBC"/>
    <w:rsid w:val="008E1746"/>
    <w:rsid w:val="008E2138"/>
    <w:rsid w:val="008E274E"/>
    <w:rsid w:val="008E3A8C"/>
    <w:rsid w:val="008E421A"/>
    <w:rsid w:val="008E4A5B"/>
    <w:rsid w:val="008E626D"/>
    <w:rsid w:val="008E67BC"/>
    <w:rsid w:val="008E74D9"/>
    <w:rsid w:val="008E7E25"/>
    <w:rsid w:val="008F0C3A"/>
    <w:rsid w:val="008F1443"/>
    <w:rsid w:val="008F2E78"/>
    <w:rsid w:val="008F368B"/>
    <w:rsid w:val="008F499C"/>
    <w:rsid w:val="008F5395"/>
    <w:rsid w:val="008F5934"/>
    <w:rsid w:val="008F5A6D"/>
    <w:rsid w:val="008F6013"/>
    <w:rsid w:val="00901839"/>
    <w:rsid w:val="00902855"/>
    <w:rsid w:val="0090421E"/>
    <w:rsid w:val="00904777"/>
    <w:rsid w:val="00905230"/>
    <w:rsid w:val="00906804"/>
    <w:rsid w:val="0091226A"/>
    <w:rsid w:val="00912773"/>
    <w:rsid w:val="00912913"/>
    <w:rsid w:val="00912B49"/>
    <w:rsid w:val="00912BAB"/>
    <w:rsid w:val="00913137"/>
    <w:rsid w:val="009131A3"/>
    <w:rsid w:val="00913A4B"/>
    <w:rsid w:val="00913E61"/>
    <w:rsid w:val="0091418E"/>
    <w:rsid w:val="00914278"/>
    <w:rsid w:val="00914F24"/>
    <w:rsid w:val="00916CFD"/>
    <w:rsid w:val="00923658"/>
    <w:rsid w:val="00925BD1"/>
    <w:rsid w:val="00927D96"/>
    <w:rsid w:val="00931F84"/>
    <w:rsid w:val="0093420A"/>
    <w:rsid w:val="00937077"/>
    <w:rsid w:val="00940B12"/>
    <w:rsid w:val="009456B6"/>
    <w:rsid w:val="0095052B"/>
    <w:rsid w:val="00950B94"/>
    <w:rsid w:val="0095123C"/>
    <w:rsid w:val="00951699"/>
    <w:rsid w:val="00951B71"/>
    <w:rsid w:val="0095203B"/>
    <w:rsid w:val="0095263C"/>
    <w:rsid w:val="00952AE0"/>
    <w:rsid w:val="009532B0"/>
    <w:rsid w:val="009534DF"/>
    <w:rsid w:val="00954211"/>
    <w:rsid w:val="009548BB"/>
    <w:rsid w:val="00956D80"/>
    <w:rsid w:val="00956E3C"/>
    <w:rsid w:val="00957BE1"/>
    <w:rsid w:val="00957EDE"/>
    <w:rsid w:val="0096347B"/>
    <w:rsid w:val="009648A1"/>
    <w:rsid w:val="00965DF1"/>
    <w:rsid w:val="009663F2"/>
    <w:rsid w:val="009677D1"/>
    <w:rsid w:val="00970492"/>
    <w:rsid w:val="009718F6"/>
    <w:rsid w:val="0097192A"/>
    <w:rsid w:val="00972A32"/>
    <w:rsid w:val="00975035"/>
    <w:rsid w:val="009775A5"/>
    <w:rsid w:val="009808E6"/>
    <w:rsid w:val="009809E4"/>
    <w:rsid w:val="00981ACE"/>
    <w:rsid w:val="00982B31"/>
    <w:rsid w:val="0098313A"/>
    <w:rsid w:val="00983A21"/>
    <w:rsid w:val="00983A55"/>
    <w:rsid w:val="00983EC4"/>
    <w:rsid w:val="0098469F"/>
    <w:rsid w:val="00985C62"/>
    <w:rsid w:val="0098608A"/>
    <w:rsid w:val="00990116"/>
    <w:rsid w:val="009909D2"/>
    <w:rsid w:val="009943EB"/>
    <w:rsid w:val="0099446B"/>
    <w:rsid w:val="009949B5"/>
    <w:rsid w:val="00996FF9"/>
    <w:rsid w:val="009A0F46"/>
    <w:rsid w:val="009A1C1E"/>
    <w:rsid w:val="009A2CFD"/>
    <w:rsid w:val="009A39CB"/>
    <w:rsid w:val="009A5375"/>
    <w:rsid w:val="009B1B3F"/>
    <w:rsid w:val="009B1ED2"/>
    <w:rsid w:val="009B2316"/>
    <w:rsid w:val="009B29E6"/>
    <w:rsid w:val="009B35F9"/>
    <w:rsid w:val="009B3E27"/>
    <w:rsid w:val="009B401F"/>
    <w:rsid w:val="009B52E6"/>
    <w:rsid w:val="009B5530"/>
    <w:rsid w:val="009B57AB"/>
    <w:rsid w:val="009B5BA5"/>
    <w:rsid w:val="009C2DFC"/>
    <w:rsid w:val="009C3AD2"/>
    <w:rsid w:val="009C5579"/>
    <w:rsid w:val="009C570D"/>
    <w:rsid w:val="009C5D41"/>
    <w:rsid w:val="009C7BEF"/>
    <w:rsid w:val="009C7C0E"/>
    <w:rsid w:val="009D00BE"/>
    <w:rsid w:val="009D06EE"/>
    <w:rsid w:val="009E3DD0"/>
    <w:rsid w:val="009E5011"/>
    <w:rsid w:val="009E7144"/>
    <w:rsid w:val="009E7B1F"/>
    <w:rsid w:val="009E7B23"/>
    <w:rsid w:val="009E7CC6"/>
    <w:rsid w:val="009F2B87"/>
    <w:rsid w:val="009F44F4"/>
    <w:rsid w:val="009F6785"/>
    <w:rsid w:val="009F7401"/>
    <w:rsid w:val="009F7905"/>
    <w:rsid w:val="00A00C5B"/>
    <w:rsid w:val="00A01463"/>
    <w:rsid w:val="00A01F77"/>
    <w:rsid w:val="00A03756"/>
    <w:rsid w:val="00A0514C"/>
    <w:rsid w:val="00A067E9"/>
    <w:rsid w:val="00A1103C"/>
    <w:rsid w:val="00A12687"/>
    <w:rsid w:val="00A12C11"/>
    <w:rsid w:val="00A135D6"/>
    <w:rsid w:val="00A14421"/>
    <w:rsid w:val="00A1493A"/>
    <w:rsid w:val="00A16E4C"/>
    <w:rsid w:val="00A171E6"/>
    <w:rsid w:val="00A173A6"/>
    <w:rsid w:val="00A2484C"/>
    <w:rsid w:val="00A30F32"/>
    <w:rsid w:val="00A31737"/>
    <w:rsid w:val="00A346BC"/>
    <w:rsid w:val="00A34A71"/>
    <w:rsid w:val="00A35AE9"/>
    <w:rsid w:val="00A36531"/>
    <w:rsid w:val="00A404C6"/>
    <w:rsid w:val="00A42FF6"/>
    <w:rsid w:val="00A4451E"/>
    <w:rsid w:val="00A44744"/>
    <w:rsid w:val="00A47670"/>
    <w:rsid w:val="00A476A3"/>
    <w:rsid w:val="00A47BD5"/>
    <w:rsid w:val="00A52CA1"/>
    <w:rsid w:val="00A56CAB"/>
    <w:rsid w:val="00A63D5E"/>
    <w:rsid w:val="00A64ACB"/>
    <w:rsid w:val="00A64BCB"/>
    <w:rsid w:val="00A65434"/>
    <w:rsid w:val="00A665FB"/>
    <w:rsid w:val="00A67057"/>
    <w:rsid w:val="00A706BA"/>
    <w:rsid w:val="00A7079C"/>
    <w:rsid w:val="00A72F1F"/>
    <w:rsid w:val="00A73242"/>
    <w:rsid w:val="00A74515"/>
    <w:rsid w:val="00A74B0C"/>
    <w:rsid w:val="00A75791"/>
    <w:rsid w:val="00A75BB1"/>
    <w:rsid w:val="00A76C36"/>
    <w:rsid w:val="00A87C55"/>
    <w:rsid w:val="00A9125D"/>
    <w:rsid w:val="00A93E4D"/>
    <w:rsid w:val="00A97A57"/>
    <w:rsid w:val="00AA15E0"/>
    <w:rsid w:val="00AA328F"/>
    <w:rsid w:val="00AA418F"/>
    <w:rsid w:val="00AA5D59"/>
    <w:rsid w:val="00AB1464"/>
    <w:rsid w:val="00AB3C21"/>
    <w:rsid w:val="00AB47C0"/>
    <w:rsid w:val="00AB56A2"/>
    <w:rsid w:val="00AB6E21"/>
    <w:rsid w:val="00AC1B1E"/>
    <w:rsid w:val="00AC38E0"/>
    <w:rsid w:val="00AC4155"/>
    <w:rsid w:val="00AC4A14"/>
    <w:rsid w:val="00AC580F"/>
    <w:rsid w:val="00AC74F1"/>
    <w:rsid w:val="00AD0105"/>
    <w:rsid w:val="00AD043F"/>
    <w:rsid w:val="00AD175D"/>
    <w:rsid w:val="00AD1D3B"/>
    <w:rsid w:val="00AD1EBC"/>
    <w:rsid w:val="00AD436A"/>
    <w:rsid w:val="00AD4F4F"/>
    <w:rsid w:val="00AD6A83"/>
    <w:rsid w:val="00AE3959"/>
    <w:rsid w:val="00AE4855"/>
    <w:rsid w:val="00AF066F"/>
    <w:rsid w:val="00AF1DA7"/>
    <w:rsid w:val="00AF373F"/>
    <w:rsid w:val="00AF3A6D"/>
    <w:rsid w:val="00AF5085"/>
    <w:rsid w:val="00AF7529"/>
    <w:rsid w:val="00B00358"/>
    <w:rsid w:val="00B01886"/>
    <w:rsid w:val="00B02474"/>
    <w:rsid w:val="00B05163"/>
    <w:rsid w:val="00B05857"/>
    <w:rsid w:val="00B06E83"/>
    <w:rsid w:val="00B10F04"/>
    <w:rsid w:val="00B13B5C"/>
    <w:rsid w:val="00B146B7"/>
    <w:rsid w:val="00B14EF9"/>
    <w:rsid w:val="00B204BA"/>
    <w:rsid w:val="00B2052A"/>
    <w:rsid w:val="00B214A6"/>
    <w:rsid w:val="00B21C7D"/>
    <w:rsid w:val="00B232CE"/>
    <w:rsid w:val="00B23323"/>
    <w:rsid w:val="00B23F7C"/>
    <w:rsid w:val="00B24D1E"/>
    <w:rsid w:val="00B26550"/>
    <w:rsid w:val="00B320BC"/>
    <w:rsid w:val="00B32DE1"/>
    <w:rsid w:val="00B341A2"/>
    <w:rsid w:val="00B35FE3"/>
    <w:rsid w:val="00B414F7"/>
    <w:rsid w:val="00B44398"/>
    <w:rsid w:val="00B50851"/>
    <w:rsid w:val="00B529C0"/>
    <w:rsid w:val="00B53332"/>
    <w:rsid w:val="00B537A9"/>
    <w:rsid w:val="00B544F5"/>
    <w:rsid w:val="00B5483B"/>
    <w:rsid w:val="00B54F23"/>
    <w:rsid w:val="00B57806"/>
    <w:rsid w:val="00B60DD9"/>
    <w:rsid w:val="00B6228E"/>
    <w:rsid w:val="00B62F1E"/>
    <w:rsid w:val="00B64E89"/>
    <w:rsid w:val="00B67645"/>
    <w:rsid w:val="00B678BB"/>
    <w:rsid w:val="00B7056A"/>
    <w:rsid w:val="00B72FE2"/>
    <w:rsid w:val="00B73877"/>
    <w:rsid w:val="00B73AF1"/>
    <w:rsid w:val="00B73C6C"/>
    <w:rsid w:val="00B754D9"/>
    <w:rsid w:val="00B75C92"/>
    <w:rsid w:val="00B81E04"/>
    <w:rsid w:val="00B832FD"/>
    <w:rsid w:val="00B83854"/>
    <w:rsid w:val="00B902C5"/>
    <w:rsid w:val="00B909DF"/>
    <w:rsid w:val="00B90B1C"/>
    <w:rsid w:val="00B94B88"/>
    <w:rsid w:val="00B95F2D"/>
    <w:rsid w:val="00BA06FE"/>
    <w:rsid w:val="00BA30E1"/>
    <w:rsid w:val="00BA4105"/>
    <w:rsid w:val="00BA429D"/>
    <w:rsid w:val="00BA4853"/>
    <w:rsid w:val="00BA6C65"/>
    <w:rsid w:val="00BA6D5B"/>
    <w:rsid w:val="00BA7999"/>
    <w:rsid w:val="00BA7E76"/>
    <w:rsid w:val="00BB4610"/>
    <w:rsid w:val="00BB6043"/>
    <w:rsid w:val="00BB610B"/>
    <w:rsid w:val="00BB66AB"/>
    <w:rsid w:val="00BB79F2"/>
    <w:rsid w:val="00BC33DC"/>
    <w:rsid w:val="00BC342E"/>
    <w:rsid w:val="00BC4E7B"/>
    <w:rsid w:val="00BC7460"/>
    <w:rsid w:val="00BC7853"/>
    <w:rsid w:val="00BC79E0"/>
    <w:rsid w:val="00BC7A9C"/>
    <w:rsid w:val="00BC7CC5"/>
    <w:rsid w:val="00BD04CC"/>
    <w:rsid w:val="00BD09CD"/>
    <w:rsid w:val="00BD191D"/>
    <w:rsid w:val="00BD4406"/>
    <w:rsid w:val="00BD534D"/>
    <w:rsid w:val="00BD7B5A"/>
    <w:rsid w:val="00BD7E59"/>
    <w:rsid w:val="00BE0959"/>
    <w:rsid w:val="00BE1307"/>
    <w:rsid w:val="00BE1981"/>
    <w:rsid w:val="00BE44ED"/>
    <w:rsid w:val="00BE6483"/>
    <w:rsid w:val="00BE6CA4"/>
    <w:rsid w:val="00BF29D5"/>
    <w:rsid w:val="00BF2D17"/>
    <w:rsid w:val="00BF3DDC"/>
    <w:rsid w:val="00BF692D"/>
    <w:rsid w:val="00BF7778"/>
    <w:rsid w:val="00BF7B5B"/>
    <w:rsid w:val="00C0075D"/>
    <w:rsid w:val="00C02B13"/>
    <w:rsid w:val="00C02F12"/>
    <w:rsid w:val="00C10294"/>
    <w:rsid w:val="00C11A89"/>
    <w:rsid w:val="00C12A5D"/>
    <w:rsid w:val="00C14269"/>
    <w:rsid w:val="00C14A5A"/>
    <w:rsid w:val="00C214A5"/>
    <w:rsid w:val="00C21989"/>
    <w:rsid w:val="00C2507B"/>
    <w:rsid w:val="00C27B3E"/>
    <w:rsid w:val="00C30BB2"/>
    <w:rsid w:val="00C3113A"/>
    <w:rsid w:val="00C319DA"/>
    <w:rsid w:val="00C32651"/>
    <w:rsid w:val="00C356D3"/>
    <w:rsid w:val="00C359A5"/>
    <w:rsid w:val="00C36824"/>
    <w:rsid w:val="00C4020B"/>
    <w:rsid w:val="00C42E64"/>
    <w:rsid w:val="00C43FE1"/>
    <w:rsid w:val="00C469B2"/>
    <w:rsid w:val="00C503BD"/>
    <w:rsid w:val="00C56D3A"/>
    <w:rsid w:val="00C60118"/>
    <w:rsid w:val="00C630D5"/>
    <w:rsid w:val="00C636DD"/>
    <w:rsid w:val="00C639D1"/>
    <w:rsid w:val="00C63C86"/>
    <w:rsid w:val="00C64433"/>
    <w:rsid w:val="00C66C94"/>
    <w:rsid w:val="00C67A95"/>
    <w:rsid w:val="00C67E66"/>
    <w:rsid w:val="00C70411"/>
    <w:rsid w:val="00C7393E"/>
    <w:rsid w:val="00C75CD8"/>
    <w:rsid w:val="00C7656B"/>
    <w:rsid w:val="00C76A65"/>
    <w:rsid w:val="00C77142"/>
    <w:rsid w:val="00C806AA"/>
    <w:rsid w:val="00C83B50"/>
    <w:rsid w:val="00C87DE8"/>
    <w:rsid w:val="00C90022"/>
    <w:rsid w:val="00C90579"/>
    <w:rsid w:val="00C92FA0"/>
    <w:rsid w:val="00C93F61"/>
    <w:rsid w:val="00C96A16"/>
    <w:rsid w:val="00C96BAD"/>
    <w:rsid w:val="00C97815"/>
    <w:rsid w:val="00CA16A3"/>
    <w:rsid w:val="00CA624A"/>
    <w:rsid w:val="00CA72AB"/>
    <w:rsid w:val="00CB0904"/>
    <w:rsid w:val="00CB313D"/>
    <w:rsid w:val="00CB4502"/>
    <w:rsid w:val="00CB6595"/>
    <w:rsid w:val="00CB6C6E"/>
    <w:rsid w:val="00CC030C"/>
    <w:rsid w:val="00CC0E45"/>
    <w:rsid w:val="00CC3076"/>
    <w:rsid w:val="00CC5047"/>
    <w:rsid w:val="00CD08D9"/>
    <w:rsid w:val="00CD170A"/>
    <w:rsid w:val="00CD5ABE"/>
    <w:rsid w:val="00CD6530"/>
    <w:rsid w:val="00CE2759"/>
    <w:rsid w:val="00CE539E"/>
    <w:rsid w:val="00CE7613"/>
    <w:rsid w:val="00CF1E30"/>
    <w:rsid w:val="00CF2556"/>
    <w:rsid w:val="00CF57A6"/>
    <w:rsid w:val="00CF5F4A"/>
    <w:rsid w:val="00CF60E6"/>
    <w:rsid w:val="00CF6C40"/>
    <w:rsid w:val="00CF6E44"/>
    <w:rsid w:val="00D011D4"/>
    <w:rsid w:val="00D016C2"/>
    <w:rsid w:val="00D03151"/>
    <w:rsid w:val="00D04168"/>
    <w:rsid w:val="00D04F49"/>
    <w:rsid w:val="00D1145B"/>
    <w:rsid w:val="00D117B5"/>
    <w:rsid w:val="00D12266"/>
    <w:rsid w:val="00D12C6D"/>
    <w:rsid w:val="00D15FF6"/>
    <w:rsid w:val="00D1639F"/>
    <w:rsid w:val="00D17BBE"/>
    <w:rsid w:val="00D20438"/>
    <w:rsid w:val="00D204B4"/>
    <w:rsid w:val="00D22A3C"/>
    <w:rsid w:val="00D248A5"/>
    <w:rsid w:val="00D262FE"/>
    <w:rsid w:val="00D30B05"/>
    <w:rsid w:val="00D30E74"/>
    <w:rsid w:val="00D3147D"/>
    <w:rsid w:val="00D31A32"/>
    <w:rsid w:val="00D34EAE"/>
    <w:rsid w:val="00D36BC8"/>
    <w:rsid w:val="00D3764D"/>
    <w:rsid w:val="00D37B87"/>
    <w:rsid w:val="00D41518"/>
    <w:rsid w:val="00D415F7"/>
    <w:rsid w:val="00D416E7"/>
    <w:rsid w:val="00D424FD"/>
    <w:rsid w:val="00D42D06"/>
    <w:rsid w:val="00D45E7F"/>
    <w:rsid w:val="00D462C3"/>
    <w:rsid w:val="00D467A3"/>
    <w:rsid w:val="00D4734D"/>
    <w:rsid w:val="00D509BC"/>
    <w:rsid w:val="00D50DC8"/>
    <w:rsid w:val="00D51733"/>
    <w:rsid w:val="00D547C9"/>
    <w:rsid w:val="00D56782"/>
    <w:rsid w:val="00D56EA8"/>
    <w:rsid w:val="00D622F9"/>
    <w:rsid w:val="00D63CAB"/>
    <w:rsid w:val="00D6467A"/>
    <w:rsid w:val="00D65D2C"/>
    <w:rsid w:val="00D67A39"/>
    <w:rsid w:val="00D74E9B"/>
    <w:rsid w:val="00D752B2"/>
    <w:rsid w:val="00D80000"/>
    <w:rsid w:val="00D80245"/>
    <w:rsid w:val="00D8090A"/>
    <w:rsid w:val="00D8343A"/>
    <w:rsid w:val="00D90A72"/>
    <w:rsid w:val="00D90A73"/>
    <w:rsid w:val="00D92756"/>
    <w:rsid w:val="00D92BBD"/>
    <w:rsid w:val="00D9405F"/>
    <w:rsid w:val="00D9460F"/>
    <w:rsid w:val="00D970FE"/>
    <w:rsid w:val="00DA2B8C"/>
    <w:rsid w:val="00DA32F2"/>
    <w:rsid w:val="00DA3A0F"/>
    <w:rsid w:val="00DA56F0"/>
    <w:rsid w:val="00DA620E"/>
    <w:rsid w:val="00DB05F4"/>
    <w:rsid w:val="00DB23FD"/>
    <w:rsid w:val="00DB5AF7"/>
    <w:rsid w:val="00DC0F73"/>
    <w:rsid w:val="00DC35FF"/>
    <w:rsid w:val="00DC5664"/>
    <w:rsid w:val="00DC57B4"/>
    <w:rsid w:val="00DC5CF3"/>
    <w:rsid w:val="00DC6898"/>
    <w:rsid w:val="00DC697C"/>
    <w:rsid w:val="00DC74A9"/>
    <w:rsid w:val="00DD0C50"/>
    <w:rsid w:val="00DD1900"/>
    <w:rsid w:val="00DD4C12"/>
    <w:rsid w:val="00DD675B"/>
    <w:rsid w:val="00DD6CA7"/>
    <w:rsid w:val="00DD781F"/>
    <w:rsid w:val="00DD7881"/>
    <w:rsid w:val="00DE29FE"/>
    <w:rsid w:val="00DE3025"/>
    <w:rsid w:val="00DE41BD"/>
    <w:rsid w:val="00DE7B2B"/>
    <w:rsid w:val="00DF049B"/>
    <w:rsid w:val="00DF09FB"/>
    <w:rsid w:val="00DF164C"/>
    <w:rsid w:val="00DF3CEF"/>
    <w:rsid w:val="00E00DB0"/>
    <w:rsid w:val="00E03FF7"/>
    <w:rsid w:val="00E06001"/>
    <w:rsid w:val="00E07021"/>
    <w:rsid w:val="00E12110"/>
    <w:rsid w:val="00E1508B"/>
    <w:rsid w:val="00E15554"/>
    <w:rsid w:val="00E1672F"/>
    <w:rsid w:val="00E16950"/>
    <w:rsid w:val="00E2114D"/>
    <w:rsid w:val="00E220F3"/>
    <w:rsid w:val="00E23FE1"/>
    <w:rsid w:val="00E24AA0"/>
    <w:rsid w:val="00E2646F"/>
    <w:rsid w:val="00E27E81"/>
    <w:rsid w:val="00E30B24"/>
    <w:rsid w:val="00E32E47"/>
    <w:rsid w:val="00E32E54"/>
    <w:rsid w:val="00E34741"/>
    <w:rsid w:val="00E349D4"/>
    <w:rsid w:val="00E359FE"/>
    <w:rsid w:val="00E36C48"/>
    <w:rsid w:val="00E40198"/>
    <w:rsid w:val="00E41847"/>
    <w:rsid w:val="00E42061"/>
    <w:rsid w:val="00E427F0"/>
    <w:rsid w:val="00E43C15"/>
    <w:rsid w:val="00E44899"/>
    <w:rsid w:val="00E453F9"/>
    <w:rsid w:val="00E46BBE"/>
    <w:rsid w:val="00E51674"/>
    <w:rsid w:val="00E533FC"/>
    <w:rsid w:val="00E53FC9"/>
    <w:rsid w:val="00E54B43"/>
    <w:rsid w:val="00E55024"/>
    <w:rsid w:val="00E56A4F"/>
    <w:rsid w:val="00E56C41"/>
    <w:rsid w:val="00E63707"/>
    <w:rsid w:val="00E63F76"/>
    <w:rsid w:val="00E65679"/>
    <w:rsid w:val="00E6635F"/>
    <w:rsid w:val="00E66A4A"/>
    <w:rsid w:val="00E66D7F"/>
    <w:rsid w:val="00E67B85"/>
    <w:rsid w:val="00E703DC"/>
    <w:rsid w:val="00E70EA5"/>
    <w:rsid w:val="00E70F23"/>
    <w:rsid w:val="00E73A5C"/>
    <w:rsid w:val="00E73E25"/>
    <w:rsid w:val="00E76173"/>
    <w:rsid w:val="00E76C7F"/>
    <w:rsid w:val="00E77C22"/>
    <w:rsid w:val="00E80222"/>
    <w:rsid w:val="00E818C6"/>
    <w:rsid w:val="00E84DC5"/>
    <w:rsid w:val="00E85B67"/>
    <w:rsid w:val="00E87150"/>
    <w:rsid w:val="00E8785A"/>
    <w:rsid w:val="00E91C13"/>
    <w:rsid w:val="00E96EF4"/>
    <w:rsid w:val="00E97356"/>
    <w:rsid w:val="00E97452"/>
    <w:rsid w:val="00E9762A"/>
    <w:rsid w:val="00EA020E"/>
    <w:rsid w:val="00EA06DE"/>
    <w:rsid w:val="00EA11BC"/>
    <w:rsid w:val="00EA13B4"/>
    <w:rsid w:val="00EA295F"/>
    <w:rsid w:val="00EA33CF"/>
    <w:rsid w:val="00EA6481"/>
    <w:rsid w:val="00EA72FC"/>
    <w:rsid w:val="00EA77FE"/>
    <w:rsid w:val="00EA7B5E"/>
    <w:rsid w:val="00EB1F6B"/>
    <w:rsid w:val="00EB4FCB"/>
    <w:rsid w:val="00EB51B2"/>
    <w:rsid w:val="00EB5990"/>
    <w:rsid w:val="00EB5D7B"/>
    <w:rsid w:val="00EB5E7A"/>
    <w:rsid w:val="00EB604C"/>
    <w:rsid w:val="00EB65FD"/>
    <w:rsid w:val="00EB6FC4"/>
    <w:rsid w:val="00EB7F3E"/>
    <w:rsid w:val="00EC0F64"/>
    <w:rsid w:val="00EC1970"/>
    <w:rsid w:val="00EC2291"/>
    <w:rsid w:val="00EC6A2F"/>
    <w:rsid w:val="00EC71D5"/>
    <w:rsid w:val="00ED0C36"/>
    <w:rsid w:val="00ED111B"/>
    <w:rsid w:val="00ED2043"/>
    <w:rsid w:val="00ED2D9F"/>
    <w:rsid w:val="00ED3217"/>
    <w:rsid w:val="00ED4B3B"/>
    <w:rsid w:val="00ED5DE1"/>
    <w:rsid w:val="00EE3EE8"/>
    <w:rsid w:val="00EE43CF"/>
    <w:rsid w:val="00EE475E"/>
    <w:rsid w:val="00EE569B"/>
    <w:rsid w:val="00EE5FFE"/>
    <w:rsid w:val="00EF1A00"/>
    <w:rsid w:val="00EF299D"/>
    <w:rsid w:val="00EF582D"/>
    <w:rsid w:val="00EF6193"/>
    <w:rsid w:val="00EF7F5D"/>
    <w:rsid w:val="00F0203C"/>
    <w:rsid w:val="00F036F1"/>
    <w:rsid w:val="00F05702"/>
    <w:rsid w:val="00F05D8C"/>
    <w:rsid w:val="00F10863"/>
    <w:rsid w:val="00F12B0C"/>
    <w:rsid w:val="00F12C4C"/>
    <w:rsid w:val="00F16751"/>
    <w:rsid w:val="00F21DEC"/>
    <w:rsid w:val="00F279D9"/>
    <w:rsid w:val="00F27FB3"/>
    <w:rsid w:val="00F3226C"/>
    <w:rsid w:val="00F32C75"/>
    <w:rsid w:val="00F331E0"/>
    <w:rsid w:val="00F33FC7"/>
    <w:rsid w:val="00F34539"/>
    <w:rsid w:val="00F353FE"/>
    <w:rsid w:val="00F35D8A"/>
    <w:rsid w:val="00F374F9"/>
    <w:rsid w:val="00F40C79"/>
    <w:rsid w:val="00F41119"/>
    <w:rsid w:val="00F41846"/>
    <w:rsid w:val="00F42ADF"/>
    <w:rsid w:val="00F44349"/>
    <w:rsid w:val="00F5077A"/>
    <w:rsid w:val="00F50AC3"/>
    <w:rsid w:val="00F5160A"/>
    <w:rsid w:val="00F52891"/>
    <w:rsid w:val="00F57062"/>
    <w:rsid w:val="00F60F4D"/>
    <w:rsid w:val="00F60F7E"/>
    <w:rsid w:val="00F625E5"/>
    <w:rsid w:val="00F667B0"/>
    <w:rsid w:val="00F7042C"/>
    <w:rsid w:val="00F73C14"/>
    <w:rsid w:val="00F74496"/>
    <w:rsid w:val="00F761B4"/>
    <w:rsid w:val="00F810C1"/>
    <w:rsid w:val="00F817EF"/>
    <w:rsid w:val="00F8649D"/>
    <w:rsid w:val="00F90250"/>
    <w:rsid w:val="00F91294"/>
    <w:rsid w:val="00F9217B"/>
    <w:rsid w:val="00F94F84"/>
    <w:rsid w:val="00F96E52"/>
    <w:rsid w:val="00FA1F33"/>
    <w:rsid w:val="00FA46D7"/>
    <w:rsid w:val="00FA545D"/>
    <w:rsid w:val="00FB1BCB"/>
    <w:rsid w:val="00FB1D84"/>
    <w:rsid w:val="00FB2BD9"/>
    <w:rsid w:val="00FB34FE"/>
    <w:rsid w:val="00FB47FD"/>
    <w:rsid w:val="00FB6C4B"/>
    <w:rsid w:val="00FB7BDB"/>
    <w:rsid w:val="00FC014D"/>
    <w:rsid w:val="00FC15A5"/>
    <w:rsid w:val="00FC2937"/>
    <w:rsid w:val="00FC432B"/>
    <w:rsid w:val="00FC4994"/>
    <w:rsid w:val="00FC4E18"/>
    <w:rsid w:val="00FC4FA4"/>
    <w:rsid w:val="00FC53F2"/>
    <w:rsid w:val="00FC5B88"/>
    <w:rsid w:val="00FC6DEA"/>
    <w:rsid w:val="00FC75B9"/>
    <w:rsid w:val="00FD0277"/>
    <w:rsid w:val="00FD07B0"/>
    <w:rsid w:val="00FD217A"/>
    <w:rsid w:val="00FD241E"/>
    <w:rsid w:val="00FD560F"/>
    <w:rsid w:val="00FD5B79"/>
    <w:rsid w:val="00FD60DB"/>
    <w:rsid w:val="00FE0CAE"/>
    <w:rsid w:val="00FE0FA4"/>
    <w:rsid w:val="00FE11AE"/>
    <w:rsid w:val="00FE6513"/>
    <w:rsid w:val="00FE7692"/>
    <w:rsid w:val="00FF258D"/>
    <w:rsid w:val="00FF5F27"/>
    <w:rsid w:val="00FF794B"/>
    <w:rsid w:val="00FF7B50"/>
    <w:rsid w:val="00FF7F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pPr>
        <w:spacing w:beforeLines="50" w:line="30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qFormat="1"/>
    <w:lsdException w:name="footer" w:qFormat="1"/>
    <w:lsdException w:name="caption" w:locked="1" w:uiPriority="0" w:qFormat="1"/>
    <w:lsdException w:name="annotation reference" w:uiPriority="0" w:qFormat="1"/>
    <w:lsdException w:name="page number" w:uiPriority="0" w:qFormat="1"/>
    <w:lsdException w:name="Title" w:locked="1" w:semiHidden="0" w:uiPriority="0" w:unhideWhenUsed="0" w:qFormat="1"/>
    <w:lsdException w:name="Default Paragraph Font" w:uiPriority="1"/>
    <w:lsdException w:name="Body Text" w:uiPriority="0" w:qFormat="1"/>
    <w:lsdException w:name="Body Text Indent" w:qFormat="1"/>
    <w:lsdException w:name="Subtitle" w:locked="1" w:semiHidden="0" w:uiPriority="0" w:unhideWhenUsed="0" w:qFormat="1"/>
    <w:lsdException w:name="Date" w:uiPriority="0" w:qFormat="1"/>
    <w:lsdException w:name="Hyperlink" w:qFormat="1"/>
    <w:lsdException w:name="FollowedHyperlink" w:qFormat="1"/>
    <w:lsdException w:name="Strong" w:semiHidden="0" w:uiPriority="0" w:unhideWhenUsed="0" w:qFormat="1"/>
    <w:lsdException w:name="Emphasis" w:semiHidden="0" w:uiPriority="0" w:unhideWhenUsed="0" w:qFormat="1"/>
    <w:lsdException w:name="Document Map" w:uiPriority="0" w:qFormat="1"/>
    <w:lsdException w:name="Normal (Web)" w:uiPriority="0" w:qFormat="1"/>
    <w:lsdException w:name="annotation subject" w:uiPriority="0"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323"/>
    <w:pPr>
      <w:widowControl w:val="0"/>
      <w:spacing w:beforeLines="0" w:line="240" w:lineRule="auto"/>
      <w:ind w:firstLineChars="0" w:firstLine="0"/>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rsid w:val="00526A73"/>
    <w:pPr>
      <w:spacing w:beforeLines="50"/>
      <w:ind w:firstLineChars="200" w:firstLine="200"/>
      <w:jc w:val="left"/>
    </w:pPr>
    <w:rPr>
      <w:rFonts w:asciiTheme="minorHAnsi" w:eastAsiaTheme="minorEastAsia" w:hAnsiTheme="minorHAnsi" w:cstheme="minorBidi"/>
      <w:szCs w:val="22"/>
    </w:rPr>
  </w:style>
  <w:style w:type="character" w:customStyle="1" w:styleId="Char">
    <w:name w:val="批注文字 Char"/>
    <w:basedOn w:val="a0"/>
    <w:link w:val="a3"/>
    <w:qFormat/>
    <w:rsid w:val="00526A73"/>
    <w:rPr>
      <w:rFonts w:asciiTheme="minorHAnsi" w:eastAsiaTheme="minorEastAsia" w:hAnsiTheme="minorHAnsi" w:cstheme="minorBidi"/>
      <w:kern w:val="2"/>
      <w:sz w:val="21"/>
      <w:szCs w:val="22"/>
    </w:rPr>
  </w:style>
  <w:style w:type="paragraph" w:styleId="a4">
    <w:name w:val="header"/>
    <w:basedOn w:val="a"/>
    <w:link w:val="Char0"/>
    <w:uiPriority w:val="99"/>
    <w:qFormat/>
    <w:rsid w:val="00526A73"/>
    <w:pPr>
      <w:pBdr>
        <w:bottom w:val="single" w:sz="6" w:space="1" w:color="auto"/>
      </w:pBdr>
      <w:tabs>
        <w:tab w:val="center" w:pos="4153"/>
        <w:tab w:val="right" w:pos="8306"/>
      </w:tabs>
      <w:snapToGrid w:val="0"/>
      <w:spacing w:beforeLines="50" w:line="240" w:lineRule="atLeast"/>
      <w:ind w:firstLineChars="200" w:firstLine="200"/>
      <w:jc w:val="center"/>
    </w:pPr>
    <w:rPr>
      <w:rFonts w:ascii="Calibri" w:hAnsi="Calibri"/>
      <w:sz w:val="18"/>
      <w:szCs w:val="18"/>
    </w:rPr>
  </w:style>
  <w:style w:type="character" w:customStyle="1" w:styleId="Char0">
    <w:name w:val="页眉 Char"/>
    <w:basedOn w:val="a0"/>
    <w:link w:val="a4"/>
    <w:uiPriority w:val="99"/>
    <w:qFormat/>
    <w:rsid w:val="00526A73"/>
    <w:rPr>
      <w:kern w:val="2"/>
      <w:sz w:val="18"/>
      <w:szCs w:val="18"/>
    </w:rPr>
  </w:style>
  <w:style w:type="paragraph" w:styleId="a5">
    <w:name w:val="footer"/>
    <w:basedOn w:val="a"/>
    <w:link w:val="Char1"/>
    <w:uiPriority w:val="99"/>
    <w:qFormat/>
    <w:rsid w:val="00526A73"/>
    <w:pPr>
      <w:tabs>
        <w:tab w:val="center" w:pos="4153"/>
        <w:tab w:val="right" w:pos="8306"/>
      </w:tabs>
      <w:snapToGrid w:val="0"/>
      <w:spacing w:beforeLines="50" w:line="240" w:lineRule="atLeast"/>
      <w:ind w:firstLineChars="200" w:firstLine="200"/>
      <w:jc w:val="left"/>
    </w:pPr>
    <w:rPr>
      <w:rFonts w:ascii="Calibri" w:hAnsi="Calibri"/>
      <w:kern w:val="0"/>
      <w:sz w:val="18"/>
      <w:szCs w:val="18"/>
    </w:rPr>
  </w:style>
  <w:style w:type="character" w:customStyle="1" w:styleId="Char1">
    <w:name w:val="页脚 Char"/>
    <w:basedOn w:val="a0"/>
    <w:link w:val="a5"/>
    <w:uiPriority w:val="99"/>
    <w:qFormat/>
    <w:rsid w:val="00526A73"/>
    <w:rPr>
      <w:rFonts w:cs="Times New Roman"/>
      <w:sz w:val="18"/>
      <w:szCs w:val="18"/>
    </w:rPr>
  </w:style>
  <w:style w:type="character" w:styleId="a6">
    <w:name w:val="annotation reference"/>
    <w:qFormat/>
    <w:rsid w:val="00526A73"/>
    <w:rPr>
      <w:sz w:val="21"/>
      <w:szCs w:val="21"/>
    </w:rPr>
  </w:style>
  <w:style w:type="character" w:styleId="a7">
    <w:name w:val="page number"/>
    <w:basedOn w:val="a0"/>
    <w:qFormat/>
    <w:rsid w:val="00526A73"/>
    <w:rPr>
      <w:rFonts w:cs="Times New Roman"/>
    </w:rPr>
  </w:style>
  <w:style w:type="paragraph" w:styleId="a8">
    <w:name w:val="Body Text"/>
    <w:basedOn w:val="a"/>
    <w:link w:val="Char2"/>
    <w:qFormat/>
    <w:rsid w:val="00526A73"/>
    <w:pPr>
      <w:spacing w:beforeLines="50"/>
      <w:ind w:firstLineChars="200" w:firstLine="200"/>
    </w:pPr>
    <w:rPr>
      <w:b/>
      <w:bCs/>
      <w:kern w:val="0"/>
      <w:sz w:val="24"/>
    </w:rPr>
  </w:style>
  <w:style w:type="character" w:customStyle="1" w:styleId="Char2">
    <w:name w:val="正文文本 Char"/>
    <w:basedOn w:val="a0"/>
    <w:link w:val="a8"/>
    <w:qFormat/>
    <w:rsid w:val="00526A73"/>
    <w:rPr>
      <w:rFonts w:ascii="Times New Roman" w:eastAsia="宋体" w:hAnsi="Times New Roman" w:cs="Times New Roman"/>
      <w:b/>
      <w:bCs/>
      <w:sz w:val="24"/>
      <w:szCs w:val="24"/>
    </w:rPr>
  </w:style>
  <w:style w:type="paragraph" w:styleId="a9">
    <w:name w:val="Body Text Indent"/>
    <w:basedOn w:val="a"/>
    <w:link w:val="Char3"/>
    <w:uiPriority w:val="99"/>
    <w:semiHidden/>
    <w:qFormat/>
    <w:rsid w:val="00526A73"/>
    <w:pPr>
      <w:spacing w:beforeLines="50" w:after="120" w:line="560" w:lineRule="exact"/>
      <w:ind w:leftChars="200" w:left="420" w:firstLineChars="200" w:firstLine="200"/>
    </w:pPr>
    <w:rPr>
      <w:rFonts w:ascii="Calibri" w:hAnsi="Calibri"/>
      <w:kern w:val="0"/>
      <w:sz w:val="20"/>
      <w:szCs w:val="20"/>
    </w:rPr>
  </w:style>
  <w:style w:type="character" w:customStyle="1" w:styleId="Char3">
    <w:name w:val="正文文本缩进 Char"/>
    <w:basedOn w:val="a0"/>
    <w:link w:val="a9"/>
    <w:uiPriority w:val="99"/>
    <w:semiHidden/>
    <w:qFormat/>
    <w:rsid w:val="00526A73"/>
    <w:rPr>
      <w:rFonts w:cs="Times New Roman"/>
    </w:rPr>
  </w:style>
  <w:style w:type="paragraph" w:styleId="aa">
    <w:name w:val="Date"/>
    <w:basedOn w:val="a"/>
    <w:next w:val="a"/>
    <w:link w:val="Char4"/>
    <w:qFormat/>
    <w:rsid w:val="00526A73"/>
    <w:pPr>
      <w:spacing w:beforeLines="50"/>
      <w:ind w:leftChars="2500" w:left="100" w:firstLineChars="200" w:firstLine="200"/>
    </w:pPr>
    <w:rPr>
      <w:kern w:val="0"/>
      <w:sz w:val="20"/>
      <w:szCs w:val="20"/>
    </w:rPr>
  </w:style>
  <w:style w:type="character" w:customStyle="1" w:styleId="Char4">
    <w:name w:val="日期 Char"/>
    <w:basedOn w:val="a0"/>
    <w:link w:val="aa"/>
    <w:qFormat/>
    <w:rsid w:val="00526A73"/>
    <w:rPr>
      <w:rFonts w:ascii="Times New Roman" w:eastAsia="宋体" w:hAnsi="Times New Roman" w:cs="Times New Roman"/>
      <w:sz w:val="20"/>
      <w:szCs w:val="20"/>
    </w:rPr>
  </w:style>
  <w:style w:type="character" w:styleId="ab">
    <w:name w:val="Hyperlink"/>
    <w:basedOn w:val="a0"/>
    <w:uiPriority w:val="99"/>
    <w:qFormat/>
    <w:rsid w:val="00526A73"/>
    <w:rPr>
      <w:rFonts w:cs="Times New Roman"/>
      <w:color w:val="0000FF"/>
      <w:u w:val="single"/>
    </w:rPr>
  </w:style>
  <w:style w:type="character" w:styleId="ac">
    <w:name w:val="FollowedHyperlink"/>
    <w:uiPriority w:val="99"/>
    <w:unhideWhenUsed/>
    <w:qFormat/>
    <w:rsid w:val="00526A73"/>
    <w:rPr>
      <w:color w:val="954F72"/>
      <w:u w:val="single"/>
    </w:rPr>
  </w:style>
  <w:style w:type="character" w:styleId="ad">
    <w:name w:val="Strong"/>
    <w:qFormat/>
    <w:rsid w:val="00526A73"/>
    <w:rPr>
      <w:b/>
      <w:bCs/>
    </w:rPr>
  </w:style>
  <w:style w:type="character" w:styleId="ae">
    <w:name w:val="Emphasis"/>
    <w:qFormat/>
    <w:rsid w:val="00526A73"/>
    <w:rPr>
      <w:i/>
      <w:iCs/>
    </w:rPr>
  </w:style>
  <w:style w:type="paragraph" w:styleId="af">
    <w:name w:val="Document Map"/>
    <w:basedOn w:val="a"/>
    <w:link w:val="Char5"/>
    <w:qFormat/>
    <w:rsid w:val="00526A73"/>
    <w:pPr>
      <w:shd w:val="clear" w:color="auto" w:fill="000080"/>
      <w:spacing w:beforeLines="50"/>
      <w:ind w:firstLineChars="200" w:firstLine="200"/>
    </w:pPr>
    <w:rPr>
      <w:szCs w:val="20"/>
    </w:rPr>
  </w:style>
  <w:style w:type="character" w:customStyle="1" w:styleId="Char5">
    <w:name w:val="文档结构图 Char"/>
    <w:basedOn w:val="a0"/>
    <w:link w:val="af"/>
    <w:qFormat/>
    <w:rsid w:val="00526A73"/>
    <w:rPr>
      <w:rFonts w:ascii="Times New Roman" w:hAnsi="Times New Roman"/>
      <w:kern w:val="2"/>
      <w:sz w:val="21"/>
      <w:shd w:val="clear" w:color="auto" w:fill="000080"/>
    </w:rPr>
  </w:style>
  <w:style w:type="paragraph" w:styleId="af0">
    <w:name w:val="Normal (Web)"/>
    <w:basedOn w:val="a"/>
    <w:qFormat/>
    <w:rsid w:val="00526A73"/>
    <w:pPr>
      <w:spacing w:beforeLines="50" w:beforeAutospacing="1" w:afterAutospacing="1"/>
      <w:ind w:firstLineChars="200" w:firstLine="200"/>
      <w:jc w:val="left"/>
    </w:pPr>
    <w:rPr>
      <w:rFonts w:ascii="Calibri" w:hAnsi="Calibri" w:cs="Calibri"/>
      <w:kern w:val="0"/>
      <w:sz w:val="24"/>
    </w:rPr>
  </w:style>
  <w:style w:type="paragraph" w:styleId="af1">
    <w:name w:val="annotation subject"/>
    <w:basedOn w:val="a3"/>
    <w:next w:val="a3"/>
    <w:link w:val="Char6"/>
    <w:qFormat/>
    <w:rsid w:val="00526A73"/>
    <w:rPr>
      <w:rFonts w:ascii="Times New Roman" w:hAnsi="Times New Roman"/>
      <w:b/>
      <w:bCs/>
    </w:rPr>
  </w:style>
  <w:style w:type="character" w:customStyle="1" w:styleId="Char6">
    <w:name w:val="批注主题 Char"/>
    <w:basedOn w:val="Char"/>
    <w:link w:val="af1"/>
    <w:qFormat/>
    <w:rsid w:val="00526A73"/>
    <w:rPr>
      <w:rFonts w:ascii="Times New Roman" w:hAnsi="Times New Roman"/>
      <w:b/>
      <w:bCs/>
    </w:rPr>
  </w:style>
  <w:style w:type="paragraph" w:styleId="af2">
    <w:name w:val="Balloon Text"/>
    <w:basedOn w:val="a"/>
    <w:link w:val="Char7"/>
    <w:qFormat/>
    <w:rsid w:val="00526A73"/>
    <w:pPr>
      <w:spacing w:beforeLines="50"/>
      <w:ind w:firstLineChars="200" w:firstLine="200"/>
    </w:pPr>
    <w:rPr>
      <w:rFonts w:ascii="Calibri" w:hAnsi="Calibri"/>
      <w:kern w:val="0"/>
      <w:sz w:val="18"/>
      <w:szCs w:val="18"/>
    </w:rPr>
  </w:style>
  <w:style w:type="character" w:customStyle="1" w:styleId="Char7">
    <w:name w:val="批注框文本 Char"/>
    <w:basedOn w:val="a0"/>
    <w:link w:val="af2"/>
    <w:qFormat/>
    <w:rsid w:val="00526A73"/>
    <w:rPr>
      <w:rFonts w:cs="Times New Roman"/>
      <w:sz w:val="18"/>
      <w:szCs w:val="18"/>
    </w:rPr>
  </w:style>
  <w:style w:type="paragraph" w:styleId="af3">
    <w:name w:val="No Spacing"/>
    <w:link w:val="Char8"/>
    <w:uiPriority w:val="1"/>
    <w:qFormat/>
    <w:rsid w:val="00526A73"/>
    <w:pPr>
      <w:spacing w:beforeLines="0" w:line="240" w:lineRule="auto"/>
      <w:jc w:val="left"/>
    </w:pPr>
    <w:rPr>
      <w:rFonts w:asciiTheme="minorHAnsi" w:eastAsiaTheme="minorEastAsia" w:hAnsiTheme="minorHAnsi" w:cstheme="minorBidi"/>
      <w:sz w:val="22"/>
      <w:szCs w:val="22"/>
    </w:rPr>
  </w:style>
  <w:style w:type="character" w:customStyle="1" w:styleId="Char8">
    <w:name w:val="无间隔 Char"/>
    <w:basedOn w:val="a0"/>
    <w:link w:val="af3"/>
    <w:uiPriority w:val="1"/>
    <w:rsid w:val="00526A73"/>
    <w:rPr>
      <w:rFonts w:asciiTheme="minorHAnsi" w:eastAsiaTheme="minorEastAsia" w:hAnsiTheme="minorHAnsi" w:cstheme="minorBidi"/>
      <w:sz w:val="22"/>
      <w:szCs w:val="22"/>
    </w:rPr>
  </w:style>
  <w:style w:type="paragraph" w:styleId="af4">
    <w:name w:val="List Paragraph"/>
    <w:basedOn w:val="a"/>
    <w:uiPriority w:val="34"/>
    <w:qFormat/>
    <w:rsid w:val="00526A73"/>
    <w:pPr>
      <w:spacing w:beforeLines="50" w:line="560" w:lineRule="exact"/>
      <w:ind w:firstLineChars="200" w:firstLine="420"/>
    </w:pPr>
    <w:rPr>
      <w:rFonts w:ascii="Calibri" w:hAnsi="Calibri"/>
      <w:szCs w:val="22"/>
    </w:rPr>
  </w:style>
  <w:style w:type="paragraph" w:customStyle="1" w:styleId="1">
    <w:name w:val="列出段落1"/>
    <w:basedOn w:val="a"/>
    <w:uiPriority w:val="99"/>
    <w:qFormat/>
    <w:rsid w:val="00526A73"/>
    <w:pPr>
      <w:spacing w:beforeLines="50"/>
      <w:ind w:firstLineChars="200" w:firstLine="420"/>
    </w:pPr>
    <w:rPr>
      <w:rFonts w:ascii="Calibri" w:hAnsi="Calibri"/>
      <w:szCs w:val="22"/>
    </w:rPr>
  </w:style>
  <w:style w:type="paragraph" w:customStyle="1" w:styleId="font5">
    <w:name w:val="font5"/>
    <w:basedOn w:val="a"/>
    <w:qFormat/>
    <w:rsid w:val="00526A73"/>
    <w:pPr>
      <w:widowControl/>
      <w:spacing w:beforeLines="50" w:beforeAutospacing="1" w:after="100" w:afterAutospacing="1"/>
      <w:ind w:firstLineChars="200" w:firstLine="200"/>
      <w:jc w:val="left"/>
    </w:pPr>
    <w:rPr>
      <w:rFonts w:ascii="宋体" w:hAnsi="宋体" w:cs="宋体"/>
      <w:kern w:val="0"/>
      <w:sz w:val="18"/>
      <w:szCs w:val="18"/>
    </w:rPr>
  </w:style>
  <w:style w:type="paragraph" w:customStyle="1" w:styleId="xl63">
    <w:name w:val="xl63"/>
    <w:basedOn w:val="a"/>
    <w:uiPriority w:val="99"/>
    <w:qFormat/>
    <w:rsid w:val="00526A73"/>
    <w:pPr>
      <w:widowControl/>
      <w:pBdr>
        <w:bottom w:val="single" w:sz="8" w:space="0" w:color="000000"/>
        <w:right w:val="single" w:sz="8" w:space="0" w:color="000000"/>
      </w:pBdr>
      <w:spacing w:beforeLines="50" w:beforeAutospacing="1" w:after="100" w:afterAutospacing="1"/>
      <w:ind w:firstLineChars="200" w:firstLine="200"/>
      <w:jc w:val="right"/>
    </w:pPr>
    <w:rPr>
      <w:rFonts w:ascii="Arial" w:hAnsi="Arial" w:cs="Arial"/>
      <w:kern w:val="0"/>
      <w:sz w:val="24"/>
    </w:rPr>
  </w:style>
  <w:style w:type="paragraph" w:customStyle="1" w:styleId="xl64">
    <w:name w:val="xl64"/>
    <w:basedOn w:val="a"/>
    <w:uiPriority w:val="99"/>
    <w:qFormat/>
    <w:rsid w:val="00526A73"/>
    <w:pPr>
      <w:widowControl/>
      <w:pBdr>
        <w:bottom w:val="single" w:sz="8" w:space="0" w:color="000000"/>
        <w:right w:val="single" w:sz="8" w:space="0" w:color="000000"/>
      </w:pBdr>
      <w:spacing w:beforeLines="50" w:beforeAutospacing="1" w:after="100" w:afterAutospacing="1"/>
      <w:ind w:firstLineChars="200" w:firstLine="200"/>
      <w:jc w:val="center"/>
    </w:pPr>
    <w:rPr>
      <w:rFonts w:ascii="Arial" w:hAnsi="Arial" w:cs="Arial"/>
      <w:color w:val="0000CC"/>
      <w:kern w:val="0"/>
      <w:sz w:val="30"/>
      <w:szCs w:val="30"/>
    </w:rPr>
  </w:style>
  <w:style w:type="paragraph" w:customStyle="1" w:styleId="xl65">
    <w:name w:val="xl65"/>
    <w:basedOn w:val="a"/>
    <w:uiPriority w:val="99"/>
    <w:qFormat/>
    <w:rsid w:val="00526A73"/>
    <w:pPr>
      <w:widowControl/>
      <w:pBdr>
        <w:bottom w:val="single" w:sz="8" w:space="0" w:color="000000"/>
        <w:right w:val="single" w:sz="8" w:space="0" w:color="000000"/>
      </w:pBdr>
      <w:spacing w:beforeLines="50" w:beforeAutospacing="1" w:after="100" w:afterAutospacing="1"/>
      <w:ind w:firstLineChars="200" w:firstLine="200"/>
      <w:jc w:val="center"/>
    </w:pPr>
    <w:rPr>
      <w:rFonts w:ascii="Arial" w:hAnsi="Arial" w:cs="Arial"/>
      <w:color w:val="FF0000"/>
      <w:kern w:val="0"/>
      <w:sz w:val="30"/>
      <w:szCs w:val="30"/>
    </w:rPr>
  </w:style>
  <w:style w:type="paragraph" w:customStyle="1" w:styleId="xl66">
    <w:name w:val="xl66"/>
    <w:basedOn w:val="a"/>
    <w:uiPriority w:val="99"/>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Arial" w:hAnsi="Arial" w:cs="Arial"/>
      <w:b/>
      <w:bCs/>
      <w:kern w:val="0"/>
      <w:sz w:val="24"/>
    </w:rPr>
  </w:style>
  <w:style w:type="paragraph" w:customStyle="1" w:styleId="xl67">
    <w:name w:val="xl67"/>
    <w:basedOn w:val="a"/>
    <w:uiPriority w:val="99"/>
    <w:qFormat/>
    <w:rsid w:val="00526A73"/>
    <w:pPr>
      <w:widowControl/>
      <w:pBdr>
        <w:top w:val="single" w:sz="8"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Arial" w:hAnsi="Arial" w:cs="Arial"/>
      <w:b/>
      <w:bCs/>
      <w:kern w:val="0"/>
      <w:sz w:val="24"/>
    </w:rPr>
  </w:style>
  <w:style w:type="paragraph" w:customStyle="1" w:styleId="xl68">
    <w:name w:val="xl68"/>
    <w:basedOn w:val="a"/>
    <w:uiPriority w:val="99"/>
    <w:qFormat/>
    <w:rsid w:val="00526A73"/>
    <w:pPr>
      <w:widowControl/>
      <w:pBdr>
        <w:top w:val="single" w:sz="8"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b/>
      <w:bCs/>
      <w:kern w:val="0"/>
      <w:sz w:val="24"/>
    </w:rPr>
  </w:style>
  <w:style w:type="paragraph" w:customStyle="1" w:styleId="xl69">
    <w:name w:val="xl69"/>
    <w:basedOn w:val="a"/>
    <w:uiPriority w:val="99"/>
    <w:qFormat/>
    <w:rsid w:val="00526A73"/>
    <w:pPr>
      <w:widowControl/>
      <w:pBdr>
        <w:top w:val="single" w:sz="8" w:space="0" w:color="auto"/>
        <w:left w:val="single" w:sz="4" w:space="0" w:color="auto"/>
        <w:bottom w:val="single" w:sz="4" w:space="0" w:color="auto"/>
        <w:right w:val="single" w:sz="8" w:space="0" w:color="auto"/>
      </w:pBdr>
      <w:spacing w:beforeLines="50" w:beforeAutospacing="1" w:after="100" w:afterAutospacing="1"/>
      <w:ind w:firstLineChars="200" w:firstLine="200"/>
      <w:jc w:val="center"/>
    </w:pPr>
    <w:rPr>
      <w:rFonts w:ascii="Arial" w:hAnsi="Arial" w:cs="Arial"/>
      <w:b/>
      <w:bCs/>
      <w:kern w:val="0"/>
      <w:sz w:val="24"/>
    </w:rPr>
  </w:style>
  <w:style w:type="paragraph" w:customStyle="1" w:styleId="xl70">
    <w:name w:val="xl70"/>
    <w:basedOn w:val="a"/>
    <w:uiPriority w:val="99"/>
    <w:qFormat/>
    <w:rsid w:val="00526A73"/>
    <w:pPr>
      <w:widowControl/>
      <w:pBdr>
        <w:top w:val="single" w:sz="4" w:space="0" w:color="auto"/>
        <w:left w:val="single" w:sz="4" w:space="0" w:color="auto"/>
        <w:bottom w:val="single" w:sz="4" w:space="0" w:color="auto"/>
        <w:right w:val="single" w:sz="8" w:space="0" w:color="auto"/>
      </w:pBdr>
      <w:spacing w:beforeLines="50" w:beforeAutospacing="1" w:after="100" w:afterAutospacing="1"/>
      <w:ind w:firstLineChars="200" w:firstLine="200"/>
      <w:jc w:val="center"/>
    </w:pPr>
    <w:rPr>
      <w:rFonts w:ascii="Arial" w:hAnsi="Arial" w:cs="Arial"/>
      <w:b/>
      <w:bCs/>
      <w:kern w:val="0"/>
      <w:sz w:val="24"/>
    </w:rPr>
  </w:style>
  <w:style w:type="paragraph" w:customStyle="1" w:styleId="xl71">
    <w:name w:val="xl71"/>
    <w:basedOn w:val="a"/>
    <w:uiPriority w:val="99"/>
    <w:qFormat/>
    <w:rsid w:val="00526A73"/>
    <w:pPr>
      <w:widowControl/>
      <w:pBdr>
        <w:bottom w:val="single" w:sz="8" w:space="0" w:color="000000"/>
        <w:right w:val="single" w:sz="8" w:space="0" w:color="000000"/>
      </w:pBdr>
      <w:spacing w:beforeLines="50" w:beforeAutospacing="1" w:after="100" w:afterAutospacing="1"/>
      <w:ind w:firstLineChars="200" w:firstLine="200"/>
      <w:jc w:val="center"/>
    </w:pPr>
    <w:rPr>
      <w:rFonts w:ascii="Arial" w:hAnsi="Arial" w:cs="Arial"/>
      <w:color w:val="92D050"/>
      <w:kern w:val="0"/>
      <w:sz w:val="30"/>
      <w:szCs w:val="30"/>
    </w:rPr>
  </w:style>
  <w:style w:type="paragraph" w:customStyle="1" w:styleId="xl73">
    <w:name w:val="xl73"/>
    <w:basedOn w:val="a"/>
    <w:uiPriority w:val="99"/>
    <w:qFormat/>
    <w:rsid w:val="00526A73"/>
    <w:pPr>
      <w:widowControl/>
      <w:pBdr>
        <w:left w:val="single" w:sz="8" w:space="0" w:color="auto"/>
        <w:bottom w:val="single" w:sz="8" w:space="0" w:color="000000"/>
        <w:right w:val="single" w:sz="8" w:space="0" w:color="000000"/>
      </w:pBdr>
      <w:spacing w:beforeLines="50" w:beforeAutospacing="1" w:after="100" w:afterAutospacing="1"/>
      <w:ind w:firstLineChars="200" w:firstLine="200"/>
      <w:jc w:val="center"/>
    </w:pPr>
    <w:rPr>
      <w:rFonts w:ascii="Arial" w:hAnsi="Arial" w:cs="Arial"/>
      <w:b/>
      <w:bCs/>
      <w:kern w:val="0"/>
      <w:sz w:val="24"/>
    </w:rPr>
  </w:style>
  <w:style w:type="paragraph" w:customStyle="1" w:styleId="xl75">
    <w:name w:val="xl75"/>
    <w:basedOn w:val="a"/>
    <w:uiPriority w:val="99"/>
    <w:qFormat/>
    <w:rsid w:val="00526A73"/>
    <w:pPr>
      <w:widowControl/>
      <w:pBdr>
        <w:left w:val="single" w:sz="8" w:space="0" w:color="000000"/>
        <w:bottom w:val="single" w:sz="8" w:space="0" w:color="000000"/>
      </w:pBdr>
      <w:spacing w:beforeLines="50" w:beforeAutospacing="1" w:after="100" w:afterAutospacing="1"/>
      <w:ind w:firstLineChars="200" w:firstLine="200"/>
      <w:jc w:val="center"/>
    </w:pPr>
    <w:rPr>
      <w:rFonts w:ascii="Arial" w:hAnsi="Arial" w:cs="Arial"/>
      <w:b/>
      <w:bCs/>
      <w:kern w:val="0"/>
      <w:sz w:val="24"/>
    </w:rPr>
  </w:style>
  <w:style w:type="paragraph" w:customStyle="1" w:styleId="xl76">
    <w:name w:val="xl76"/>
    <w:basedOn w:val="a"/>
    <w:uiPriority w:val="99"/>
    <w:qFormat/>
    <w:rsid w:val="00526A73"/>
    <w:pPr>
      <w:widowControl/>
      <w:pBdr>
        <w:top w:val="single" w:sz="4" w:space="0" w:color="auto"/>
        <w:bottom w:val="single" w:sz="4" w:space="0" w:color="auto"/>
        <w:right w:val="single" w:sz="4" w:space="0" w:color="auto"/>
      </w:pBdr>
      <w:spacing w:beforeLines="50" w:beforeAutospacing="1" w:after="100" w:afterAutospacing="1"/>
      <w:ind w:firstLineChars="200" w:firstLine="200"/>
      <w:jc w:val="center"/>
    </w:pPr>
    <w:rPr>
      <w:rFonts w:ascii="Arial" w:hAnsi="Arial" w:cs="Arial"/>
      <w:b/>
      <w:bCs/>
      <w:kern w:val="0"/>
      <w:sz w:val="24"/>
    </w:rPr>
  </w:style>
  <w:style w:type="paragraph" w:customStyle="1" w:styleId="xl77">
    <w:name w:val="xl77"/>
    <w:basedOn w:val="a"/>
    <w:uiPriority w:val="99"/>
    <w:qFormat/>
    <w:rsid w:val="00526A73"/>
    <w:pPr>
      <w:widowControl/>
      <w:pBdr>
        <w:top w:val="single" w:sz="8" w:space="0" w:color="000000"/>
        <w:bottom w:val="single" w:sz="8" w:space="0" w:color="000000"/>
      </w:pBdr>
      <w:spacing w:beforeLines="50" w:beforeAutospacing="1" w:after="100" w:afterAutospacing="1"/>
      <w:ind w:firstLineChars="200" w:firstLine="200"/>
      <w:jc w:val="right"/>
    </w:pPr>
    <w:rPr>
      <w:rFonts w:ascii="宋体" w:hAnsi="宋体" w:cs="宋体"/>
      <w:kern w:val="0"/>
      <w:sz w:val="24"/>
    </w:rPr>
  </w:style>
  <w:style w:type="paragraph" w:customStyle="1" w:styleId="xl78">
    <w:name w:val="xl78"/>
    <w:basedOn w:val="a"/>
    <w:uiPriority w:val="99"/>
    <w:qFormat/>
    <w:rsid w:val="00526A73"/>
    <w:pPr>
      <w:widowControl/>
      <w:pBdr>
        <w:top w:val="single" w:sz="8" w:space="0" w:color="000000"/>
        <w:bottom w:val="single" w:sz="8" w:space="0" w:color="000000"/>
        <w:right w:val="single" w:sz="8" w:space="0" w:color="000000"/>
      </w:pBdr>
      <w:spacing w:beforeLines="50" w:beforeAutospacing="1" w:after="100" w:afterAutospacing="1"/>
      <w:ind w:firstLineChars="200" w:firstLine="200"/>
      <w:jc w:val="right"/>
    </w:pPr>
    <w:rPr>
      <w:rFonts w:ascii="宋体" w:hAnsi="宋体" w:cs="宋体"/>
      <w:kern w:val="0"/>
      <w:sz w:val="24"/>
    </w:rPr>
  </w:style>
  <w:style w:type="paragraph" w:customStyle="1" w:styleId="CharCharChar">
    <w:name w:val="Char Char Char"/>
    <w:basedOn w:val="a"/>
    <w:qFormat/>
    <w:rsid w:val="00526A73"/>
    <w:pPr>
      <w:spacing w:beforeLines="50"/>
      <w:ind w:firstLineChars="200" w:firstLine="200"/>
    </w:pPr>
    <w:rPr>
      <w:rFonts w:ascii="宋体" w:hAnsi="宋体" w:cs="Courier New"/>
      <w:sz w:val="32"/>
      <w:szCs w:val="32"/>
    </w:rPr>
  </w:style>
  <w:style w:type="paragraph" w:customStyle="1" w:styleId="af5">
    <w:name w:val="大写一"/>
    <w:basedOn w:val="a"/>
    <w:link w:val="Char9"/>
    <w:qFormat/>
    <w:rsid w:val="00526A73"/>
    <w:pPr>
      <w:spacing w:beforeLines="50" w:line="600" w:lineRule="exact"/>
      <w:ind w:firstLineChars="200" w:firstLine="640"/>
      <w:outlineLvl w:val="1"/>
    </w:pPr>
    <w:rPr>
      <w:rFonts w:ascii="黑体" w:eastAsia="黑体" w:hAnsi="黑体"/>
      <w:sz w:val="32"/>
      <w:szCs w:val="32"/>
    </w:rPr>
  </w:style>
  <w:style w:type="character" w:customStyle="1" w:styleId="Char9">
    <w:name w:val="大写一 Char"/>
    <w:link w:val="af5"/>
    <w:qFormat/>
    <w:rsid w:val="00526A73"/>
    <w:rPr>
      <w:rFonts w:ascii="黑体" w:eastAsia="黑体" w:hAnsi="黑体"/>
      <w:kern w:val="2"/>
      <w:sz w:val="32"/>
      <w:szCs w:val="32"/>
    </w:rPr>
  </w:style>
  <w:style w:type="paragraph" w:customStyle="1" w:styleId="xl149">
    <w:name w:val="xl149"/>
    <w:basedOn w:val="a"/>
    <w:qFormat/>
    <w:rsid w:val="00526A73"/>
    <w:pPr>
      <w:widowControl/>
      <w:shd w:val="clear" w:color="000000" w:fill="FFFFFF"/>
      <w:spacing w:beforeLines="50" w:beforeAutospacing="1" w:after="100" w:afterAutospacing="1"/>
      <w:ind w:firstLineChars="200" w:firstLine="200"/>
      <w:jc w:val="center"/>
    </w:pPr>
    <w:rPr>
      <w:rFonts w:ascii="宋体" w:hAnsi="宋体" w:cs="宋体"/>
      <w:kern w:val="0"/>
      <w:sz w:val="24"/>
    </w:rPr>
  </w:style>
  <w:style w:type="paragraph" w:customStyle="1" w:styleId="xl150">
    <w:name w:val="xl150"/>
    <w:basedOn w:val="a"/>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kern w:val="0"/>
      <w:sz w:val="20"/>
      <w:szCs w:val="20"/>
    </w:rPr>
  </w:style>
  <w:style w:type="paragraph" w:customStyle="1" w:styleId="xl151">
    <w:name w:val="xl151"/>
    <w:basedOn w:val="a"/>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kern w:val="0"/>
      <w:sz w:val="20"/>
      <w:szCs w:val="20"/>
    </w:rPr>
  </w:style>
  <w:style w:type="paragraph" w:customStyle="1" w:styleId="xl153">
    <w:name w:val="xl153"/>
    <w:basedOn w:val="a"/>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kern w:val="0"/>
      <w:sz w:val="20"/>
      <w:szCs w:val="20"/>
    </w:rPr>
  </w:style>
  <w:style w:type="paragraph" w:customStyle="1" w:styleId="xl155">
    <w:name w:val="xl155"/>
    <w:basedOn w:val="a"/>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b/>
      <w:bCs/>
      <w:kern w:val="0"/>
      <w:sz w:val="20"/>
      <w:szCs w:val="20"/>
    </w:rPr>
  </w:style>
  <w:style w:type="paragraph" w:customStyle="1" w:styleId="xl156">
    <w:name w:val="xl156"/>
    <w:basedOn w:val="a"/>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b/>
      <w:bCs/>
      <w:kern w:val="0"/>
      <w:sz w:val="20"/>
      <w:szCs w:val="20"/>
    </w:rPr>
  </w:style>
  <w:style w:type="paragraph" w:customStyle="1" w:styleId="xl163">
    <w:name w:val="xl163"/>
    <w:basedOn w:val="a"/>
    <w:qFormat/>
    <w:rsid w:val="00526A73"/>
    <w:pPr>
      <w:widowControl/>
      <w:pBdr>
        <w:left w:val="single" w:sz="4" w:space="0" w:color="auto"/>
        <w:right w:val="single" w:sz="4" w:space="0" w:color="auto"/>
      </w:pBdr>
      <w:spacing w:beforeLines="50" w:beforeAutospacing="1" w:after="100" w:afterAutospacing="1"/>
      <w:ind w:firstLineChars="200" w:firstLine="200"/>
      <w:jc w:val="center"/>
    </w:pPr>
    <w:rPr>
      <w:rFonts w:ascii="宋体" w:hAnsi="宋体" w:cs="宋体"/>
      <w:kern w:val="0"/>
      <w:sz w:val="20"/>
      <w:szCs w:val="20"/>
    </w:rPr>
  </w:style>
  <w:style w:type="paragraph" w:customStyle="1" w:styleId="xl174">
    <w:name w:val="xl174"/>
    <w:basedOn w:val="a"/>
    <w:qFormat/>
    <w:rsid w:val="00526A73"/>
    <w:pPr>
      <w:widowControl/>
      <w:pBdr>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kern w:val="0"/>
      <w:sz w:val="20"/>
      <w:szCs w:val="20"/>
    </w:rPr>
  </w:style>
  <w:style w:type="paragraph" w:customStyle="1" w:styleId="xl185">
    <w:name w:val="xl185"/>
    <w:basedOn w:val="a"/>
    <w:qFormat/>
    <w:rsid w:val="00526A73"/>
    <w:pPr>
      <w:widowControl/>
      <w:pBdr>
        <w:top w:val="single" w:sz="4" w:space="0" w:color="auto"/>
        <w:left w:val="single" w:sz="4" w:space="0" w:color="auto"/>
        <w:bottom w:val="single" w:sz="4" w:space="0" w:color="auto"/>
        <w:right w:val="single" w:sz="4" w:space="0" w:color="auto"/>
      </w:pBdr>
      <w:spacing w:beforeLines="50" w:beforeAutospacing="1" w:after="100" w:afterAutospacing="1"/>
      <w:ind w:firstLineChars="200" w:firstLine="200"/>
      <w:jc w:val="center"/>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baike.baidu.com/item/%E7%94%98%E6%B2%B9%E4%B8%89%E9%85%AF/7700355"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baidu.com/item/%E6%9D%80%E8%8F%8C%E5%89%82/696655"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yangxu</dc:creator>
  <cp:lastModifiedBy>yangxu</cp:lastModifiedBy>
  <cp:revision>10</cp:revision>
  <dcterms:created xsi:type="dcterms:W3CDTF">2020-06-23T08:17:00Z</dcterms:created>
  <dcterms:modified xsi:type="dcterms:W3CDTF">2020-06-23T09:13:00Z</dcterms:modified>
</cp:coreProperties>
</file>